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077" w:rsidRDefault="007C4077" w:rsidP="006B24C3">
      <w:pPr>
        <w:jc w:val="center"/>
        <w:rPr>
          <w:lang w:val="en-GB"/>
        </w:rPr>
      </w:pPr>
      <w:r>
        <w:rPr>
          <w:lang w:val="en-GB"/>
        </w:rPr>
        <w:t xml:space="preserve">A double perspective of </w:t>
      </w:r>
      <w:r w:rsidRPr="00873362">
        <w:rPr>
          <w:lang w:val="en-GB"/>
        </w:rPr>
        <w:t>t</w:t>
      </w:r>
      <w:r w:rsidR="00D6481D" w:rsidRPr="00D6481D">
        <w:rPr>
          <w:lang w:val="en-GB"/>
        </w:rPr>
        <w:t xml:space="preserve">he construction of nomadic </w:t>
      </w:r>
      <w:r w:rsidRPr="00873362">
        <w:rPr>
          <w:lang w:val="en-GB"/>
        </w:rPr>
        <w:t>identities:</w:t>
      </w:r>
      <w:r w:rsidR="00D6481D" w:rsidRPr="00D6481D">
        <w:rPr>
          <w:lang w:val="en-GB"/>
        </w:rPr>
        <w:t xml:space="preserve"> </w:t>
      </w:r>
      <w:r>
        <w:rPr>
          <w:lang w:val="en-GB"/>
        </w:rPr>
        <w:t>young in geographical move and businessmen</w:t>
      </w:r>
    </w:p>
    <w:p w:rsidR="007C4077" w:rsidRPr="007C4077" w:rsidRDefault="007C4077" w:rsidP="006B24C3">
      <w:pPr>
        <w:jc w:val="center"/>
        <w:rPr>
          <w:lang w:val="en-GB"/>
        </w:rPr>
      </w:pPr>
      <w:proofErr w:type="spellStart"/>
      <w:r>
        <w:rPr>
          <w:lang w:val="en-GB"/>
        </w:rPr>
        <w:t>Deniz</w:t>
      </w:r>
      <w:proofErr w:type="spellEnd"/>
      <w:r>
        <w:rPr>
          <w:lang w:val="en-GB"/>
        </w:rPr>
        <w:t xml:space="preserve"> </w:t>
      </w:r>
      <w:proofErr w:type="spellStart"/>
      <w:r>
        <w:rPr>
          <w:lang w:val="en-GB"/>
        </w:rPr>
        <w:t>Gyger</w:t>
      </w:r>
      <w:proofErr w:type="spellEnd"/>
      <w:r>
        <w:rPr>
          <w:lang w:val="en-GB"/>
        </w:rPr>
        <w:t xml:space="preserve"> </w:t>
      </w:r>
      <w:proofErr w:type="spellStart"/>
      <w:r>
        <w:rPr>
          <w:lang w:val="en-GB"/>
        </w:rPr>
        <w:t>Gaspoz</w:t>
      </w:r>
      <w:proofErr w:type="spellEnd"/>
      <w:r w:rsidR="004D55A4">
        <w:rPr>
          <w:lang w:val="en-GB"/>
        </w:rPr>
        <w:t xml:space="preserve">, Hélène </w:t>
      </w:r>
      <w:proofErr w:type="spellStart"/>
      <w:r w:rsidR="004D55A4">
        <w:rPr>
          <w:lang w:val="en-GB"/>
        </w:rPr>
        <w:t>Langinier</w:t>
      </w:r>
      <w:proofErr w:type="spellEnd"/>
    </w:p>
    <w:p w:rsidR="007C4077" w:rsidRDefault="007C4077" w:rsidP="006B24C3">
      <w:pPr>
        <w:jc w:val="center"/>
      </w:pPr>
      <w:proofErr w:type="spellStart"/>
      <w:r>
        <w:t>Extended</w:t>
      </w:r>
      <w:proofErr w:type="spellEnd"/>
      <w:r>
        <w:t xml:space="preserve"> Abstract</w:t>
      </w:r>
    </w:p>
    <w:p w:rsidR="007C4077" w:rsidRDefault="007C4077" w:rsidP="00117171">
      <w:pPr>
        <w:jc w:val="both"/>
        <w:rPr>
          <w:lang w:val="en-GB"/>
        </w:rPr>
      </w:pPr>
      <w:r w:rsidRPr="00120933">
        <w:t xml:space="preserve">In a </w:t>
      </w:r>
      <w:proofErr w:type="spellStart"/>
      <w:r w:rsidRPr="00120933">
        <w:t>globalized</w:t>
      </w:r>
      <w:proofErr w:type="spellEnd"/>
      <w:r w:rsidRPr="00120933">
        <w:t xml:space="preserve"> world</w:t>
      </w:r>
      <w:r w:rsidRPr="00120933">
        <w:rPr>
          <w:lang w:val="en-GB"/>
        </w:rPr>
        <w:t>, facing new cultures is a daily phenomenon. What is the impact on people identity</w:t>
      </w:r>
      <w:r>
        <w:rPr>
          <w:lang w:val="en-GB"/>
        </w:rPr>
        <w:t>? Who are nomadic individuals? Our aim here is to define the concept of nomadic identity through the experience of two types of population: young</w:t>
      </w:r>
      <w:r w:rsidRPr="00120933">
        <w:rPr>
          <w:lang w:val="en-GB"/>
        </w:rPr>
        <w:t xml:space="preserve"> in geographical move having grown in different countries according to their parents’ career,</w:t>
      </w:r>
      <w:r>
        <w:rPr>
          <w:lang w:val="en-GB"/>
        </w:rPr>
        <w:t xml:space="preserve"> and international businessmen joining firms in the multicultural environment of Luxembourg. We aim at defining the construction of nomadic identities: which elements are to be taken into account in the developmental process of nomadic identities? What is the place of international and national factors? How do</w:t>
      </w:r>
      <w:r w:rsidR="004D55A4">
        <w:rPr>
          <w:lang w:val="en-GB"/>
        </w:rPr>
        <w:t xml:space="preserve"> </w:t>
      </w:r>
      <w:r>
        <w:rPr>
          <w:lang w:val="en-GB"/>
        </w:rPr>
        <w:t>th</w:t>
      </w:r>
      <w:r w:rsidR="004D55A4">
        <w:rPr>
          <w:lang w:val="en-GB"/>
        </w:rPr>
        <w:t>ese</w:t>
      </w:r>
      <w:r>
        <w:rPr>
          <w:lang w:val="en-GB"/>
        </w:rPr>
        <w:t xml:space="preserve"> nomadic identities express themselves</w:t>
      </w:r>
      <w:r w:rsidR="00D6481D" w:rsidRPr="00D6481D">
        <w:t>?</w:t>
      </w:r>
      <w:r w:rsidRPr="00120933">
        <w:rPr>
          <w:lang w:val="en-GB"/>
        </w:rPr>
        <w:t xml:space="preserve"> Finally we will analyse whether the development of such an identity is an asset for a</w:t>
      </w:r>
      <w:r w:rsidRPr="00CC59F1">
        <w:rPr>
          <w:lang w:val="en-GB"/>
        </w:rPr>
        <w:t>n international business career.</w:t>
      </w:r>
    </w:p>
    <w:p w:rsidR="007C4077" w:rsidRDefault="007C4077" w:rsidP="00117171">
      <w:pPr>
        <w:jc w:val="both"/>
        <w:rPr>
          <w:lang w:val="en-GB"/>
        </w:rPr>
      </w:pPr>
      <w:r>
        <w:rPr>
          <w:lang w:val="en-GB"/>
        </w:rPr>
        <w:t xml:space="preserve">We favoured a constructivist methodology enabling to understand the complexity of the development of the nomadic identity. We have conducted semi-directive interviews with thirteen teenagers in geographical move and ten international businessmen in a Big Four in Luxembourg. To get another perspective, we interviewed the international director for global mobility in this firm and used our professional experience since one of the author used to be responsible for international mobility for Luxembourg in this firm. We interpreted our data through the grounded theory analysis (Glaser and Strauss, 1967), letting theory emerge from the empirical experience. </w:t>
      </w:r>
    </w:p>
    <w:p w:rsidR="007C4077" w:rsidRDefault="007C4077" w:rsidP="00117171">
      <w:pPr>
        <w:jc w:val="both"/>
        <w:rPr>
          <w:lang w:val="en-GB"/>
        </w:rPr>
      </w:pPr>
      <w:r>
        <w:rPr>
          <w:lang w:val="en-GB"/>
        </w:rPr>
        <w:t>We intend to understand the influence of international experience on the structuring of identity, be it in the frame of expatriation (</w:t>
      </w:r>
      <w:proofErr w:type="spellStart"/>
      <w:r>
        <w:rPr>
          <w:lang w:val="en-GB"/>
        </w:rPr>
        <w:t>Cerdin</w:t>
      </w:r>
      <w:proofErr w:type="spellEnd"/>
      <w:r>
        <w:rPr>
          <w:lang w:val="en-GB"/>
        </w:rPr>
        <w:t xml:space="preserve"> and </w:t>
      </w:r>
      <w:proofErr w:type="spellStart"/>
      <w:r>
        <w:rPr>
          <w:lang w:val="en-GB"/>
        </w:rPr>
        <w:t>Dubouloy</w:t>
      </w:r>
      <w:proofErr w:type="spellEnd"/>
      <w:r>
        <w:rPr>
          <w:lang w:val="en-GB"/>
        </w:rPr>
        <w:t xml:space="preserve">, 2004; </w:t>
      </w:r>
      <w:proofErr w:type="spellStart"/>
      <w:r>
        <w:t>Gerner</w:t>
      </w:r>
      <w:proofErr w:type="spellEnd"/>
      <w:r>
        <w:t xml:space="preserve"> et al., 1992; </w:t>
      </w:r>
      <w:proofErr w:type="spellStart"/>
      <w:r>
        <w:rPr>
          <w:lang w:val="en-GB"/>
        </w:rPr>
        <w:t>Kohonen</w:t>
      </w:r>
      <w:proofErr w:type="spellEnd"/>
      <w:r>
        <w:rPr>
          <w:lang w:val="en-GB"/>
        </w:rPr>
        <w:t xml:space="preserve">, 2004; </w:t>
      </w:r>
      <w:proofErr w:type="spellStart"/>
      <w:r>
        <w:rPr>
          <w:lang w:val="en-GB"/>
        </w:rPr>
        <w:t>Peltonen</w:t>
      </w:r>
      <w:proofErr w:type="spellEnd"/>
      <w:r>
        <w:rPr>
          <w:lang w:val="en-GB"/>
        </w:rPr>
        <w:t>, 1998) or broader experiences (</w:t>
      </w:r>
      <w:proofErr w:type="spellStart"/>
      <w:r>
        <w:rPr>
          <w:lang w:val="en-GB"/>
        </w:rPr>
        <w:t>Joly</w:t>
      </w:r>
      <w:proofErr w:type="spellEnd"/>
      <w:r>
        <w:rPr>
          <w:lang w:val="en-GB"/>
        </w:rPr>
        <w:t xml:space="preserve">, 1990; Fernandez, 2002). The Developmental Model of Integration Sensitivity (Bennett, 1993) is a basis to the integration of our data in a theoretical frame. </w:t>
      </w:r>
    </w:p>
    <w:p w:rsidR="007C4077" w:rsidRDefault="007C4077" w:rsidP="00117171">
      <w:pPr>
        <w:jc w:val="both"/>
        <w:rPr>
          <w:lang w:val="en-GB"/>
        </w:rPr>
      </w:pPr>
      <w:r>
        <w:rPr>
          <w:lang w:val="en-GB"/>
        </w:rPr>
        <w:t xml:space="preserve">Our data suggests that self-confidence, pleasure to develop in a multicultural environment, ability not to compare cultures and to take distance towards one’s culture is common to our population having developed a nomadic identity. Beside </w:t>
      </w:r>
      <w:r w:rsidR="004D55A4">
        <w:rPr>
          <w:lang w:val="en-GB"/>
        </w:rPr>
        <w:t xml:space="preserve">they </w:t>
      </w:r>
      <w:r>
        <w:rPr>
          <w:lang w:val="en-GB"/>
        </w:rPr>
        <w:t>seem to integrate and to perform very well in the multicultural organisational environment analysed in Luxembourg, which is consistent with the research of Lam and Selmer (2004). This construction is to be understood in the interaction with social and cultural environment (from the host and passport countries). It is whereas important to take into account different variables when studying the development of nomadic identity.</w:t>
      </w:r>
    </w:p>
    <w:p w:rsidR="007C4077" w:rsidRPr="00720FDC" w:rsidRDefault="007C4077" w:rsidP="00720FDC">
      <w:pPr>
        <w:jc w:val="both"/>
        <w:rPr>
          <w:lang w:val="en-GB"/>
        </w:rPr>
      </w:pPr>
      <w:r>
        <w:rPr>
          <w:lang w:val="en-GB"/>
        </w:rPr>
        <w:t>Our research focus only on two types of population, young in geographical move and business expatriates, this analyse should be enlarged to other kinds of population to generalise its results, it could be interesting to check whether people growing and working in a multicultural environment in their country (like Luxembourg) may develop a nomadic identity.</w:t>
      </w:r>
    </w:p>
    <w:p w:rsidR="007C4077" w:rsidRPr="0071030C" w:rsidRDefault="007C4077" w:rsidP="0071030C">
      <w:pPr>
        <w:jc w:val="both"/>
        <w:rPr>
          <w:lang w:val="en-GB"/>
        </w:rPr>
      </w:pPr>
      <w:r>
        <w:rPr>
          <w:lang w:val="en-GB"/>
        </w:rPr>
        <w:t>We analyse the development of a nomadic identity at two moments in the life of the individual, at the child stage and then as an expatriate in the specifically multicultural context of Luxembourg. We found common traits defining nomadic identities and showed that nomadic individual perform well in a multicultural organisation. That suggests selection criteria to recruiters.</w:t>
      </w:r>
    </w:p>
    <w:p w:rsidR="007C4077" w:rsidRDefault="007C4077" w:rsidP="00117171">
      <w:pPr>
        <w:jc w:val="both"/>
        <w:rPr>
          <w:lang w:val="en-GB"/>
        </w:rPr>
      </w:pPr>
      <w:r>
        <w:rPr>
          <w:lang w:val="en-GB"/>
        </w:rPr>
        <w:lastRenderedPageBreak/>
        <w:t>Key words: Nomadic identities, expatriates, Luxembourg, young in geographical move, mobility</w:t>
      </w:r>
    </w:p>
    <w:p w:rsidR="007C4077" w:rsidRDefault="007C4077" w:rsidP="00117171">
      <w:pPr>
        <w:jc w:val="both"/>
        <w:rPr>
          <w:lang w:val="en-GB"/>
        </w:rPr>
      </w:pPr>
    </w:p>
    <w:p w:rsidR="007C4077" w:rsidRDefault="007C4077" w:rsidP="00117171">
      <w:pPr>
        <w:jc w:val="both"/>
        <w:rPr>
          <w:lang w:val="en-GB"/>
        </w:rPr>
      </w:pPr>
      <w:r>
        <w:rPr>
          <w:lang w:val="en-GB"/>
        </w:rPr>
        <w:t>References</w:t>
      </w:r>
    </w:p>
    <w:p w:rsidR="007C4077" w:rsidRPr="005C6F3E" w:rsidRDefault="007C4077" w:rsidP="005C6F3E">
      <w:pPr>
        <w:jc w:val="both"/>
      </w:pPr>
      <w:r w:rsidRPr="009E01E2">
        <w:t xml:space="preserve">Bennett, M. J. (1993). </w:t>
      </w:r>
      <w:r w:rsidRPr="005C6F3E">
        <w:t>"</w:t>
      </w:r>
      <w:proofErr w:type="spellStart"/>
      <w:r w:rsidRPr="009E01E2">
        <w:t>Towards</w:t>
      </w:r>
      <w:proofErr w:type="spellEnd"/>
      <w:r w:rsidRPr="009E01E2">
        <w:t xml:space="preserve"> </w:t>
      </w:r>
      <w:proofErr w:type="spellStart"/>
      <w:r w:rsidRPr="009E01E2">
        <w:t>ethnorelativism</w:t>
      </w:r>
      <w:proofErr w:type="spellEnd"/>
      <w:r w:rsidRPr="009E01E2">
        <w:t xml:space="preserve">: A </w:t>
      </w:r>
      <w:proofErr w:type="spellStart"/>
      <w:r w:rsidRPr="009E01E2">
        <w:t>developmental</w:t>
      </w:r>
      <w:proofErr w:type="spellEnd"/>
      <w:r w:rsidRPr="009E01E2">
        <w:t xml:space="preserve"> model of </w:t>
      </w:r>
      <w:proofErr w:type="spellStart"/>
      <w:r w:rsidRPr="009E01E2">
        <w:t>intercultural</w:t>
      </w:r>
      <w:proofErr w:type="spellEnd"/>
      <w:r>
        <w:t xml:space="preserve"> </w:t>
      </w:r>
      <w:proofErr w:type="spellStart"/>
      <w:r w:rsidRPr="005C6F3E">
        <w:t>sensitivity</w:t>
      </w:r>
      <w:proofErr w:type="spellEnd"/>
      <w:r w:rsidRPr="005C6F3E">
        <w:t>"</w:t>
      </w:r>
      <w:r w:rsidRPr="009E01E2">
        <w:t>,</w:t>
      </w:r>
      <w:r w:rsidRPr="005C6F3E">
        <w:t xml:space="preserve"> in Paige, R.M. (Ed.), Education for the </w:t>
      </w:r>
      <w:proofErr w:type="spellStart"/>
      <w:r w:rsidRPr="005C6F3E">
        <w:t>intercultural</w:t>
      </w:r>
      <w:proofErr w:type="spellEnd"/>
      <w:r w:rsidRPr="005C6F3E">
        <w:t xml:space="preserve"> </w:t>
      </w:r>
      <w:proofErr w:type="spellStart"/>
      <w:r w:rsidRPr="005C6F3E">
        <w:t>experience</w:t>
      </w:r>
      <w:proofErr w:type="spellEnd"/>
      <w:r w:rsidRPr="005C6F3E">
        <w:t xml:space="preserve"> </w:t>
      </w:r>
      <w:r w:rsidRPr="009E01E2">
        <w:t>(2</w:t>
      </w:r>
      <w:r w:rsidRPr="005C6F3E">
        <w:rPr>
          <w:vertAlign w:val="superscript"/>
        </w:rPr>
        <w:t>nd</w:t>
      </w:r>
      <w:r>
        <w:t xml:space="preserve"> </w:t>
      </w:r>
      <w:proofErr w:type="spellStart"/>
      <w:r w:rsidRPr="005C6F3E">
        <w:t>ed</w:t>
      </w:r>
      <w:proofErr w:type="spellEnd"/>
      <w:r w:rsidRPr="005C6F3E">
        <w:t xml:space="preserve">.), </w:t>
      </w:r>
      <w:proofErr w:type="spellStart"/>
      <w:r w:rsidRPr="005C6F3E">
        <w:t>Intercultural</w:t>
      </w:r>
      <w:proofErr w:type="spellEnd"/>
      <w:r w:rsidRPr="005C6F3E">
        <w:t xml:space="preserve"> </w:t>
      </w:r>
      <w:proofErr w:type="spellStart"/>
      <w:r w:rsidRPr="005C6F3E">
        <w:t>Press</w:t>
      </w:r>
      <w:proofErr w:type="spellEnd"/>
      <w:r w:rsidRPr="005C6F3E">
        <w:t>, Yarmouth, ME, pp. 21-71.</w:t>
      </w:r>
    </w:p>
    <w:p w:rsidR="007C4077" w:rsidRPr="005C6F3E" w:rsidRDefault="007C4077" w:rsidP="005C6F3E">
      <w:pPr>
        <w:jc w:val="both"/>
      </w:pPr>
      <w:proofErr w:type="spellStart"/>
      <w:r w:rsidRPr="005C6F3E">
        <w:t>Cerdin</w:t>
      </w:r>
      <w:proofErr w:type="spellEnd"/>
      <w:r w:rsidRPr="005C6F3E">
        <w:t xml:space="preserve">, J.L., </w:t>
      </w:r>
      <w:proofErr w:type="spellStart"/>
      <w:r w:rsidRPr="005C6F3E">
        <w:t>Dubouloy</w:t>
      </w:r>
      <w:proofErr w:type="spellEnd"/>
      <w:r w:rsidRPr="005C6F3E">
        <w:t>, M. (2004), "</w:t>
      </w:r>
      <w:r w:rsidRPr="009E01E2">
        <w:t xml:space="preserve">Expatriation as a maturation </w:t>
      </w:r>
      <w:proofErr w:type="spellStart"/>
      <w:r w:rsidRPr="009E01E2">
        <w:t>opportunity</w:t>
      </w:r>
      <w:proofErr w:type="spellEnd"/>
      <w:r w:rsidRPr="005C6F3E">
        <w:t xml:space="preserve">: A </w:t>
      </w:r>
      <w:proofErr w:type="spellStart"/>
      <w:r w:rsidRPr="005C6F3E">
        <w:t>psychoanalytical</w:t>
      </w:r>
      <w:proofErr w:type="spellEnd"/>
      <w:r w:rsidRPr="005C6F3E">
        <w:t xml:space="preserve"> </w:t>
      </w:r>
      <w:proofErr w:type="spellStart"/>
      <w:r w:rsidRPr="005C6F3E">
        <w:t>approach</w:t>
      </w:r>
      <w:proofErr w:type="spellEnd"/>
      <w:r w:rsidRPr="005C6F3E">
        <w:t xml:space="preserve"> </w:t>
      </w:r>
      <w:proofErr w:type="spellStart"/>
      <w:r w:rsidRPr="005C6F3E">
        <w:t>based</w:t>
      </w:r>
      <w:proofErr w:type="spellEnd"/>
      <w:r w:rsidRPr="005C6F3E">
        <w:t xml:space="preserve"> on "</w:t>
      </w:r>
      <w:r w:rsidRPr="009E01E2">
        <w:t xml:space="preserve">copy and </w:t>
      </w:r>
      <w:proofErr w:type="spellStart"/>
      <w:r w:rsidRPr="009E01E2">
        <w:t>paste</w:t>
      </w:r>
      <w:proofErr w:type="spellEnd"/>
      <w:r w:rsidRPr="005C6F3E">
        <w:t>""</w:t>
      </w:r>
      <w:r w:rsidRPr="009E01E2">
        <w:t>,</w:t>
      </w:r>
      <w:r w:rsidRPr="005C6F3E">
        <w:t xml:space="preserve"> </w:t>
      </w:r>
      <w:proofErr w:type="spellStart"/>
      <w:r w:rsidRPr="005C6F3E">
        <w:t>Human</w:t>
      </w:r>
      <w:proofErr w:type="spellEnd"/>
      <w:r w:rsidRPr="005C6F3E">
        <w:t xml:space="preserve"> relations, Vol. 57, No.8, pp. 957-981.</w:t>
      </w:r>
    </w:p>
    <w:p w:rsidR="007C4077" w:rsidRDefault="007C4077" w:rsidP="005C6F3E">
      <w:pPr>
        <w:jc w:val="both"/>
        <w:rPr>
          <w:lang w:val="en-US"/>
        </w:rPr>
      </w:pPr>
      <w:r w:rsidRPr="005E5792">
        <w:t>F</w:t>
      </w:r>
      <w:r>
        <w:t>ernandez</w:t>
      </w:r>
      <w:r w:rsidRPr="005E5792">
        <w:t>,</w:t>
      </w:r>
      <w:r>
        <w:t xml:space="preserve"> B. (2002), </w:t>
      </w:r>
      <w:r w:rsidRPr="005E5792">
        <w:t>Identité nomade</w:t>
      </w:r>
      <w:r>
        <w:t xml:space="preserve">, </w:t>
      </w:r>
      <w:proofErr w:type="spellStart"/>
      <w:r>
        <w:t>Economica</w:t>
      </w:r>
      <w:proofErr w:type="spellEnd"/>
      <w:r>
        <w:t>, Paris.</w:t>
      </w:r>
    </w:p>
    <w:p w:rsidR="007C4077" w:rsidRPr="005C6F3E" w:rsidRDefault="007C4077" w:rsidP="005C6F3E">
      <w:pPr>
        <w:jc w:val="both"/>
        <w:rPr>
          <w:lang w:val="en-US"/>
        </w:rPr>
      </w:pPr>
      <w:proofErr w:type="spellStart"/>
      <w:proofErr w:type="gramStart"/>
      <w:r>
        <w:rPr>
          <w:lang w:val="en-US"/>
        </w:rPr>
        <w:t>Gerner</w:t>
      </w:r>
      <w:proofErr w:type="spellEnd"/>
      <w:r>
        <w:rPr>
          <w:lang w:val="en-US"/>
        </w:rPr>
        <w:t>, M.</w:t>
      </w:r>
      <w:r w:rsidRPr="00281399">
        <w:rPr>
          <w:lang w:val="en-US"/>
        </w:rPr>
        <w:t xml:space="preserve">, Perry, F., </w:t>
      </w:r>
      <w:proofErr w:type="spellStart"/>
      <w:r w:rsidRPr="00281399">
        <w:rPr>
          <w:lang w:val="en-US"/>
        </w:rPr>
        <w:t>Moselle</w:t>
      </w:r>
      <w:proofErr w:type="spellEnd"/>
      <w:r w:rsidRPr="00281399">
        <w:rPr>
          <w:lang w:val="en-US"/>
        </w:rPr>
        <w:t>, M.</w:t>
      </w:r>
      <w:r>
        <w:rPr>
          <w:lang w:val="en-US"/>
        </w:rPr>
        <w:t xml:space="preserve"> and </w:t>
      </w:r>
      <w:proofErr w:type="spellStart"/>
      <w:r>
        <w:rPr>
          <w:lang w:val="en-US"/>
        </w:rPr>
        <w:t>Archbold</w:t>
      </w:r>
      <w:proofErr w:type="spellEnd"/>
      <w:r>
        <w:rPr>
          <w:lang w:val="en-US"/>
        </w:rPr>
        <w:t>, M. (1992),</w:t>
      </w:r>
      <w:r w:rsidRPr="00281399">
        <w:rPr>
          <w:lang w:val="en-US"/>
        </w:rPr>
        <w:t xml:space="preserve"> </w:t>
      </w:r>
      <w:r w:rsidRPr="000C6C41">
        <w:rPr>
          <w:lang w:val="en-US"/>
        </w:rPr>
        <w:t>"</w:t>
      </w:r>
      <w:r w:rsidRPr="00281399">
        <w:rPr>
          <w:lang w:val="en-US"/>
        </w:rPr>
        <w:t>Characteristics of internationally mobile adolescents</w:t>
      </w:r>
      <w:r w:rsidRPr="000C6C41">
        <w:rPr>
          <w:lang w:val="en-US"/>
        </w:rPr>
        <w:t>"</w:t>
      </w:r>
      <w:r>
        <w:rPr>
          <w:lang w:val="en-US"/>
        </w:rPr>
        <w:t xml:space="preserve">, </w:t>
      </w:r>
      <w:r w:rsidRPr="00870CF2">
        <w:rPr>
          <w:lang w:val="en-US"/>
        </w:rPr>
        <w:t>Journal of School Psychology,</w:t>
      </w:r>
      <w:r w:rsidRPr="00281399">
        <w:rPr>
          <w:lang w:val="en-US"/>
        </w:rPr>
        <w:t xml:space="preserve"> </w:t>
      </w:r>
      <w:r>
        <w:rPr>
          <w:lang w:val="en-US"/>
        </w:rPr>
        <w:t xml:space="preserve">Vol. </w:t>
      </w:r>
      <w:r w:rsidRPr="009E01E2">
        <w:rPr>
          <w:lang w:val="en-US"/>
        </w:rPr>
        <w:t>32</w:t>
      </w:r>
      <w:r>
        <w:rPr>
          <w:lang w:val="en-US"/>
        </w:rPr>
        <w:t xml:space="preserve"> No. 2,</w:t>
      </w:r>
      <w:r w:rsidRPr="00281399">
        <w:rPr>
          <w:lang w:val="en-US"/>
        </w:rPr>
        <w:t xml:space="preserve"> </w:t>
      </w:r>
      <w:r>
        <w:rPr>
          <w:lang w:val="en-US"/>
        </w:rPr>
        <w:t xml:space="preserve">pp. </w:t>
      </w:r>
      <w:r w:rsidRPr="00281399">
        <w:rPr>
          <w:lang w:val="en-US"/>
        </w:rPr>
        <w:t>197-214</w:t>
      </w:r>
      <w:r>
        <w:rPr>
          <w:lang w:val="en-US"/>
        </w:rPr>
        <w:t>.</w:t>
      </w:r>
      <w:proofErr w:type="gramEnd"/>
    </w:p>
    <w:p w:rsidR="007C4077" w:rsidRPr="005C6F3E" w:rsidRDefault="007C4077" w:rsidP="005C6F3E">
      <w:pPr>
        <w:jc w:val="both"/>
      </w:pPr>
      <w:r w:rsidRPr="005C6F3E">
        <w:t xml:space="preserve">Glaser, B.G., Strauss, A.A. (2010), La découverte de la théorie ancrée, traduction française, 1ere </w:t>
      </w:r>
      <w:proofErr w:type="spellStart"/>
      <w:r w:rsidRPr="005C6F3E">
        <w:t>ed</w:t>
      </w:r>
      <w:proofErr w:type="spellEnd"/>
      <w:r w:rsidRPr="005C6F3E">
        <w:t xml:space="preserve"> (1967), Armand Colin, Paris.</w:t>
      </w:r>
    </w:p>
    <w:p w:rsidR="007C4077" w:rsidRPr="005C6F3E" w:rsidRDefault="007C4077" w:rsidP="005C6F3E">
      <w:pPr>
        <w:jc w:val="both"/>
      </w:pPr>
      <w:r w:rsidRPr="005C6F3E">
        <w:t xml:space="preserve">Joly, A. (1990), "Etre cadre à l’étranger", in </w:t>
      </w:r>
      <w:proofErr w:type="spellStart"/>
      <w:r w:rsidRPr="005C6F3E">
        <w:t>Chanlat</w:t>
      </w:r>
      <w:proofErr w:type="spellEnd"/>
      <w:r w:rsidRPr="005C6F3E">
        <w:t xml:space="preserve">, J.F. (éd), L’individu dans l’organisation, les dimensions oubliées, Les Presses de l’Université de Laval Editions </w:t>
      </w:r>
      <w:proofErr w:type="spellStart"/>
      <w:r w:rsidRPr="005C6F3E">
        <w:t>Eska</w:t>
      </w:r>
      <w:proofErr w:type="spellEnd"/>
      <w:r w:rsidRPr="005C6F3E">
        <w:t>, Québec, Ottawa, 1990, pp. 467-506.</w:t>
      </w:r>
    </w:p>
    <w:p w:rsidR="007C4077" w:rsidRPr="000909B2" w:rsidRDefault="007C4077" w:rsidP="005C6F3E">
      <w:pPr>
        <w:jc w:val="both"/>
        <w:rPr>
          <w:rFonts w:cs="Arial"/>
          <w:lang w:eastAsia="fr-FR"/>
        </w:rPr>
      </w:pPr>
      <w:bookmarkStart w:id="0" w:name="_GoBack"/>
      <w:bookmarkEnd w:id="0"/>
      <w:proofErr w:type="spellStart"/>
      <w:r>
        <w:rPr>
          <w:rFonts w:cs="Arial"/>
          <w:lang w:eastAsia="fr-FR"/>
        </w:rPr>
        <w:t>Lam</w:t>
      </w:r>
      <w:proofErr w:type="spellEnd"/>
      <w:r>
        <w:rPr>
          <w:rFonts w:cs="Arial"/>
          <w:lang w:eastAsia="fr-FR"/>
        </w:rPr>
        <w:t xml:space="preserve">, H., </w:t>
      </w:r>
      <w:proofErr w:type="spellStart"/>
      <w:r>
        <w:rPr>
          <w:rFonts w:cs="Arial"/>
          <w:lang w:eastAsia="fr-FR"/>
        </w:rPr>
        <w:t>Selmer</w:t>
      </w:r>
      <w:proofErr w:type="spellEnd"/>
      <w:r>
        <w:rPr>
          <w:rFonts w:cs="Arial"/>
          <w:lang w:eastAsia="fr-FR"/>
        </w:rPr>
        <w:t xml:space="preserve">, J. (2004), </w:t>
      </w:r>
      <w:r w:rsidRPr="000C6C41">
        <w:rPr>
          <w:lang w:val="en-US"/>
        </w:rPr>
        <w:t>"</w:t>
      </w:r>
      <w:r>
        <w:rPr>
          <w:rFonts w:cs="Arial"/>
          <w:lang w:eastAsia="fr-FR"/>
        </w:rPr>
        <w:t xml:space="preserve">Are former </w:t>
      </w:r>
      <w:r w:rsidRPr="000C6C41">
        <w:rPr>
          <w:lang w:val="en-US"/>
        </w:rPr>
        <w:t>"</w:t>
      </w:r>
      <w:proofErr w:type="spellStart"/>
      <w:r>
        <w:rPr>
          <w:rFonts w:cs="Arial"/>
          <w:lang w:eastAsia="fr-FR"/>
        </w:rPr>
        <w:t>third</w:t>
      </w:r>
      <w:proofErr w:type="spellEnd"/>
      <w:r>
        <w:rPr>
          <w:rFonts w:cs="Arial"/>
          <w:lang w:eastAsia="fr-FR"/>
        </w:rPr>
        <w:t xml:space="preserve"> culture kids</w:t>
      </w:r>
      <w:r w:rsidRPr="000C6C41">
        <w:rPr>
          <w:lang w:val="en-US"/>
        </w:rPr>
        <w:t>"</w:t>
      </w:r>
      <w:r>
        <w:rPr>
          <w:rFonts w:cs="Arial"/>
          <w:lang w:eastAsia="fr-FR"/>
        </w:rPr>
        <w:t xml:space="preserve"> the </w:t>
      </w:r>
      <w:proofErr w:type="spellStart"/>
      <w:r>
        <w:rPr>
          <w:rFonts w:cs="Arial"/>
          <w:lang w:eastAsia="fr-FR"/>
        </w:rPr>
        <w:t>ideal</w:t>
      </w:r>
      <w:proofErr w:type="spellEnd"/>
      <w:r>
        <w:rPr>
          <w:rFonts w:cs="Arial"/>
          <w:lang w:eastAsia="fr-FR"/>
        </w:rPr>
        <w:t xml:space="preserve"> business </w:t>
      </w:r>
      <w:proofErr w:type="spellStart"/>
      <w:r>
        <w:rPr>
          <w:rFonts w:cs="Arial"/>
          <w:lang w:eastAsia="fr-FR"/>
        </w:rPr>
        <w:t>expatriates</w:t>
      </w:r>
      <w:proofErr w:type="spellEnd"/>
      <w:r>
        <w:rPr>
          <w:rFonts w:cs="Arial"/>
          <w:lang w:eastAsia="fr-FR"/>
        </w:rPr>
        <w:t>?</w:t>
      </w:r>
      <w:r w:rsidRPr="004F3053">
        <w:rPr>
          <w:lang w:val="en-US"/>
        </w:rPr>
        <w:t xml:space="preserve"> </w:t>
      </w:r>
      <w:r w:rsidRPr="000C6C41">
        <w:rPr>
          <w:lang w:val="en-US"/>
        </w:rPr>
        <w:t>"</w:t>
      </w:r>
      <w:r>
        <w:rPr>
          <w:rFonts w:cs="Arial"/>
          <w:lang w:eastAsia="fr-FR"/>
        </w:rPr>
        <w:t xml:space="preserve">, </w:t>
      </w:r>
      <w:proofErr w:type="spellStart"/>
      <w:r>
        <w:rPr>
          <w:rFonts w:cs="Arial"/>
          <w:lang w:eastAsia="fr-FR"/>
        </w:rPr>
        <w:t>Career</w:t>
      </w:r>
      <w:proofErr w:type="spellEnd"/>
      <w:r>
        <w:rPr>
          <w:rFonts w:cs="Arial"/>
          <w:lang w:eastAsia="fr-FR"/>
        </w:rPr>
        <w:t xml:space="preserve"> </w:t>
      </w:r>
      <w:proofErr w:type="spellStart"/>
      <w:r>
        <w:rPr>
          <w:rFonts w:cs="Arial"/>
          <w:lang w:eastAsia="fr-FR"/>
        </w:rPr>
        <w:t>Development</w:t>
      </w:r>
      <w:proofErr w:type="spellEnd"/>
      <w:r>
        <w:rPr>
          <w:rFonts w:cs="Arial"/>
          <w:lang w:eastAsia="fr-FR"/>
        </w:rPr>
        <w:t xml:space="preserve"> International, Vol.9, No.2, pp.109-122.</w:t>
      </w:r>
    </w:p>
    <w:p w:rsidR="007C4077" w:rsidRDefault="007C4077" w:rsidP="005C6F3E">
      <w:pPr>
        <w:spacing w:after="120" w:line="240" w:lineRule="auto"/>
        <w:jc w:val="both"/>
        <w:rPr>
          <w:rFonts w:cs="Arial"/>
          <w:lang w:val="fr-CH"/>
        </w:rPr>
      </w:pPr>
      <w:proofErr w:type="spellStart"/>
      <w:r w:rsidRPr="00D50C19">
        <w:t>P</w:t>
      </w:r>
      <w:r>
        <w:t>eltonen</w:t>
      </w:r>
      <w:proofErr w:type="spellEnd"/>
      <w:r w:rsidRPr="00D50C19">
        <w:t>, T.</w:t>
      </w:r>
      <w:r>
        <w:t xml:space="preserve"> (1998)</w:t>
      </w:r>
      <w:r w:rsidRPr="00D50C19">
        <w:t xml:space="preserve">,  </w:t>
      </w:r>
      <w:r w:rsidRPr="000C6C41">
        <w:rPr>
          <w:lang w:val="en-US"/>
        </w:rPr>
        <w:t>"</w:t>
      </w:r>
      <w:r w:rsidRPr="007D6A86">
        <w:t xml:space="preserve">Narrative construction of </w:t>
      </w:r>
      <w:proofErr w:type="spellStart"/>
      <w:r w:rsidRPr="007D6A86">
        <w:t>expatriate</w:t>
      </w:r>
      <w:proofErr w:type="spellEnd"/>
      <w:r w:rsidRPr="007D6A86">
        <w:t xml:space="preserve"> </w:t>
      </w:r>
      <w:proofErr w:type="spellStart"/>
      <w:r w:rsidRPr="007D6A86">
        <w:t>experience</w:t>
      </w:r>
      <w:proofErr w:type="spellEnd"/>
      <w:r w:rsidRPr="007D6A86">
        <w:t xml:space="preserve"> and </w:t>
      </w:r>
      <w:proofErr w:type="spellStart"/>
      <w:r w:rsidRPr="007D6A86">
        <w:t>career</w:t>
      </w:r>
      <w:proofErr w:type="spellEnd"/>
      <w:r w:rsidRPr="007D6A86">
        <w:t xml:space="preserve"> cycle: Discursive patterns in </w:t>
      </w:r>
      <w:proofErr w:type="spellStart"/>
      <w:r w:rsidRPr="007D6A86">
        <w:t>Finnish</w:t>
      </w:r>
      <w:proofErr w:type="spellEnd"/>
      <w:r w:rsidRPr="007D6A86">
        <w:t xml:space="preserve"> stories of international </w:t>
      </w:r>
      <w:proofErr w:type="spellStart"/>
      <w:r w:rsidRPr="007D6A86">
        <w:t>career</w:t>
      </w:r>
      <w:proofErr w:type="spellEnd"/>
      <w:r w:rsidRPr="000C6C41">
        <w:rPr>
          <w:lang w:val="en-US"/>
        </w:rPr>
        <w:t>"</w:t>
      </w:r>
      <w:r>
        <w:rPr>
          <w:i/>
        </w:rPr>
        <w:t>,</w:t>
      </w:r>
      <w:r w:rsidRPr="00D50C19">
        <w:t xml:space="preserve"> The international journal of </w:t>
      </w:r>
      <w:proofErr w:type="spellStart"/>
      <w:r w:rsidRPr="00D50C19">
        <w:t>Human</w:t>
      </w:r>
      <w:proofErr w:type="spellEnd"/>
      <w:r w:rsidRPr="00D50C19">
        <w:t xml:space="preserve"> </w:t>
      </w:r>
      <w:proofErr w:type="spellStart"/>
      <w:r w:rsidRPr="00D50C19">
        <w:t>Resources</w:t>
      </w:r>
      <w:proofErr w:type="spellEnd"/>
      <w:r w:rsidRPr="00D50C19">
        <w:t xml:space="preserve"> Management,</w:t>
      </w:r>
      <w:r>
        <w:t xml:space="preserve"> Vol.</w:t>
      </w:r>
      <w:r w:rsidRPr="00D50C19">
        <w:t xml:space="preserve"> 9</w:t>
      </w:r>
      <w:r>
        <w:t>, No.</w:t>
      </w:r>
      <w:r w:rsidRPr="00D50C19">
        <w:t>5</w:t>
      </w:r>
      <w:r>
        <w:t>,</w:t>
      </w:r>
      <w:r w:rsidRPr="00D50C19">
        <w:t xml:space="preserve"> p</w:t>
      </w:r>
      <w:r>
        <w:t xml:space="preserve">p. </w:t>
      </w:r>
      <w:r w:rsidRPr="00D50C19">
        <w:t>875-892.</w:t>
      </w:r>
    </w:p>
    <w:p w:rsidR="007C4077" w:rsidRPr="008441E8" w:rsidRDefault="007C4077" w:rsidP="00934E88">
      <w:pPr>
        <w:rPr>
          <w:rFonts w:cs="TimesNewRomanPSMT"/>
        </w:rPr>
      </w:pPr>
    </w:p>
    <w:p w:rsidR="007C4077" w:rsidRDefault="007C4077" w:rsidP="00117171">
      <w:pPr>
        <w:jc w:val="both"/>
        <w:rPr>
          <w:lang w:val="en-GB"/>
        </w:rPr>
      </w:pPr>
    </w:p>
    <w:sectPr w:rsidR="007C4077" w:rsidSect="00254B8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ucida Grande">
    <w:altName w:val="Lucida Consol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907B3"/>
    <w:multiLevelType w:val="hybridMultilevel"/>
    <w:tmpl w:val="07AC9076"/>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efaultTabStop w:val="708"/>
  <w:hyphenationZone w:val="425"/>
  <w:characterSpacingControl w:val="doNotCompress"/>
  <w:compat/>
  <w:rsids>
    <w:rsidRoot w:val="002060BA"/>
    <w:rsid w:val="000449C9"/>
    <w:rsid w:val="000610C6"/>
    <w:rsid w:val="00066595"/>
    <w:rsid w:val="0008504E"/>
    <w:rsid w:val="000909B2"/>
    <w:rsid w:val="000A2D89"/>
    <w:rsid w:val="000A6EE4"/>
    <w:rsid w:val="000B2DFC"/>
    <w:rsid w:val="000C6C41"/>
    <w:rsid w:val="000E4088"/>
    <w:rsid w:val="00117171"/>
    <w:rsid w:val="00120933"/>
    <w:rsid w:val="00147D0C"/>
    <w:rsid w:val="00194248"/>
    <w:rsid w:val="002060BA"/>
    <w:rsid w:val="00254B87"/>
    <w:rsid w:val="00281399"/>
    <w:rsid w:val="00291669"/>
    <w:rsid w:val="002D7F52"/>
    <w:rsid w:val="002F46D7"/>
    <w:rsid w:val="00331B30"/>
    <w:rsid w:val="003B0F57"/>
    <w:rsid w:val="00427E5A"/>
    <w:rsid w:val="004524A0"/>
    <w:rsid w:val="0045668F"/>
    <w:rsid w:val="00456DFA"/>
    <w:rsid w:val="004762EC"/>
    <w:rsid w:val="00497729"/>
    <w:rsid w:val="004D55A4"/>
    <w:rsid w:val="004F22C1"/>
    <w:rsid w:val="004F3053"/>
    <w:rsid w:val="00514D13"/>
    <w:rsid w:val="00520FC5"/>
    <w:rsid w:val="00542061"/>
    <w:rsid w:val="00551E6A"/>
    <w:rsid w:val="005614F4"/>
    <w:rsid w:val="005B3579"/>
    <w:rsid w:val="005B3C20"/>
    <w:rsid w:val="005C6F3E"/>
    <w:rsid w:val="005D53F6"/>
    <w:rsid w:val="005E5792"/>
    <w:rsid w:val="0066299E"/>
    <w:rsid w:val="00687B80"/>
    <w:rsid w:val="006B0DF5"/>
    <w:rsid w:val="006B24C3"/>
    <w:rsid w:val="006E0B68"/>
    <w:rsid w:val="006E7B3C"/>
    <w:rsid w:val="0071030C"/>
    <w:rsid w:val="00720FDC"/>
    <w:rsid w:val="0072466E"/>
    <w:rsid w:val="00734212"/>
    <w:rsid w:val="0076445A"/>
    <w:rsid w:val="007B5C13"/>
    <w:rsid w:val="007B5C6D"/>
    <w:rsid w:val="007C15A8"/>
    <w:rsid w:val="007C4077"/>
    <w:rsid w:val="007C515A"/>
    <w:rsid w:val="007C7105"/>
    <w:rsid w:val="007D3A5E"/>
    <w:rsid w:val="007D6A86"/>
    <w:rsid w:val="008441E8"/>
    <w:rsid w:val="00870CF2"/>
    <w:rsid w:val="00873362"/>
    <w:rsid w:val="008B1A80"/>
    <w:rsid w:val="008C21B4"/>
    <w:rsid w:val="008E4357"/>
    <w:rsid w:val="008F386A"/>
    <w:rsid w:val="008F3C43"/>
    <w:rsid w:val="00901980"/>
    <w:rsid w:val="0091682D"/>
    <w:rsid w:val="009329B2"/>
    <w:rsid w:val="00933BB4"/>
    <w:rsid w:val="00934E88"/>
    <w:rsid w:val="0093690C"/>
    <w:rsid w:val="00950403"/>
    <w:rsid w:val="0097000D"/>
    <w:rsid w:val="009A502A"/>
    <w:rsid w:val="009B0D60"/>
    <w:rsid w:val="009B103A"/>
    <w:rsid w:val="009E01E2"/>
    <w:rsid w:val="009E7420"/>
    <w:rsid w:val="009F7714"/>
    <w:rsid w:val="00A0043F"/>
    <w:rsid w:val="00A40756"/>
    <w:rsid w:val="00AB39CB"/>
    <w:rsid w:val="00AC7BA6"/>
    <w:rsid w:val="00AE3C71"/>
    <w:rsid w:val="00B542B8"/>
    <w:rsid w:val="00B97CB7"/>
    <w:rsid w:val="00BA3F78"/>
    <w:rsid w:val="00BC791A"/>
    <w:rsid w:val="00BF69ED"/>
    <w:rsid w:val="00C20EA1"/>
    <w:rsid w:val="00C41BF3"/>
    <w:rsid w:val="00C601E6"/>
    <w:rsid w:val="00C6526C"/>
    <w:rsid w:val="00CA5ADB"/>
    <w:rsid w:val="00CC59F1"/>
    <w:rsid w:val="00CC7BD7"/>
    <w:rsid w:val="00D015D1"/>
    <w:rsid w:val="00D12C22"/>
    <w:rsid w:val="00D15AF6"/>
    <w:rsid w:val="00D2215C"/>
    <w:rsid w:val="00D50C19"/>
    <w:rsid w:val="00D6481D"/>
    <w:rsid w:val="00D92FC1"/>
    <w:rsid w:val="00DC34F9"/>
    <w:rsid w:val="00DD1ED5"/>
    <w:rsid w:val="00DF2A8C"/>
    <w:rsid w:val="00E30A93"/>
    <w:rsid w:val="00EA702D"/>
    <w:rsid w:val="00EF4A29"/>
    <w:rsid w:val="00F11DFA"/>
    <w:rsid w:val="00F159E2"/>
    <w:rsid w:val="00F211D1"/>
    <w:rsid w:val="00F267B4"/>
    <w:rsid w:val="00F370D9"/>
    <w:rsid w:val="00F63429"/>
    <w:rsid w:val="00F74D3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B87"/>
    <w:pPr>
      <w:spacing w:after="200" w:line="276"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720FDC"/>
    <w:pPr>
      <w:ind w:left="720"/>
      <w:contextualSpacing/>
    </w:pPr>
  </w:style>
  <w:style w:type="paragraph" w:styleId="Textedebulles">
    <w:name w:val="Balloon Text"/>
    <w:basedOn w:val="Normal"/>
    <w:link w:val="TextedebullesCar"/>
    <w:uiPriority w:val="99"/>
    <w:semiHidden/>
    <w:rsid w:val="007D3A5E"/>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7D3A5E"/>
    <w:rPr>
      <w:rFonts w:ascii="Lucida Grande" w:hAnsi="Lucida Grande" w:cs="Lucida Grande"/>
      <w:sz w:val="18"/>
      <w:szCs w:val="18"/>
    </w:rPr>
  </w:style>
  <w:style w:type="character" w:styleId="Marquedecommentaire">
    <w:name w:val="annotation reference"/>
    <w:basedOn w:val="Policepardfaut"/>
    <w:uiPriority w:val="99"/>
    <w:semiHidden/>
    <w:rsid w:val="0072466E"/>
    <w:rPr>
      <w:rFonts w:cs="Times New Roman"/>
      <w:sz w:val="18"/>
      <w:szCs w:val="18"/>
    </w:rPr>
  </w:style>
  <w:style w:type="paragraph" w:styleId="Commentaire">
    <w:name w:val="annotation text"/>
    <w:basedOn w:val="Normal"/>
    <w:link w:val="CommentaireCar"/>
    <w:uiPriority w:val="99"/>
    <w:semiHidden/>
    <w:rsid w:val="0072466E"/>
    <w:pPr>
      <w:spacing w:line="240" w:lineRule="auto"/>
    </w:pPr>
    <w:rPr>
      <w:sz w:val="24"/>
      <w:szCs w:val="24"/>
    </w:rPr>
  </w:style>
  <w:style w:type="character" w:customStyle="1" w:styleId="CommentaireCar">
    <w:name w:val="Commentaire Car"/>
    <w:basedOn w:val="Policepardfaut"/>
    <w:link w:val="Commentaire"/>
    <w:uiPriority w:val="99"/>
    <w:semiHidden/>
    <w:locked/>
    <w:rsid w:val="0072466E"/>
    <w:rPr>
      <w:rFonts w:cs="Times New Roman"/>
      <w:sz w:val="24"/>
      <w:szCs w:val="24"/>
    </w:rPr>
  </w:style>
  <w:style w:type="paragraph" w:styleId="Objetducommentaire">
    <w:name w:val="annotation subject"/>
    <w:basedOn w:val="Commentaire"/>
    <w:next w:val="Commentaire"/>
    <w:link w:val="ObjetducommentaireCar"/>
    <w:uiPriority w:val="99"/>
    <w:semiHidden/>
    <w:rsid w:val="0072466E"/>
    <w:rPr>
      <w:b/>
      <w:bCs/>
      <w:sz w:val="20"/>
      <w:szCs w:val="20"/>
    </w:rPr>
  </w:style>
  <w:style w:type="character" w:customStyle="1" w:styleId="ObjetducommentaireCar">
    <w:name w:val="Objet du commentaire Car"/>
    <w:basedOn w:val="CommentaireCar"/>
    <w:link w:val="Objetducommentaire"/>
    <w:uiPriority w:val="99"/>
    <w:semiHidden/>
    <w:locked/>
    <w:rsid w:val="0072466E"/>
    <w:rPr>
      <w:b/>
      <w:bCs/>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714</Words>
  <Characters>4212</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A double perspective of the construction of nomadic identities: young in geographical move and businessmen</vt:lpstr>
    </vt:vector>
  </TitlesOfParts>
  <Company/>
  <LinksUpToDate>false</LinksUpToDate>
  <CharactersWithSpaces>4917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double perspective of the construction of nomadic identities: young in geographical move and businessmen</dc:title>
  <dc:subject/>
  <dc:creator>HELENE</dc:creator>
  <cp:keywords/>
  <dc:description/>
  <cp:lastModifiedBy>HELENE</cp:lastModifiedBy>
  <cp:revision>2</cp:revision>
  <dcterms:created xsi:type="dcterms:W3CDTF">2011-12-31T14:44:00Z</dcterms:created>
  <dcterms:modified xsi:type="dcterms:W3CDTF">2011-12-31T14:44:00Z</dcterms:modified>
</cp:coreProperties>
</file>