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0F63" w:rsidRDefault="00910F63" w:rsidP="0062772B">
      <w:pPr>
        <w:pStyle w:val="Note"/>
        <w:spacing w:line="480" w:lineRule="auto"/>
        <w:ind w:firstLine="709"/>
        <w:jc w:val="both"/>
        <w:rPr>
          <w:rFonts w:ascii="Times New Roman" w:hAnsi="Times New Roman"/>
          <w:b w:val="0"/>
          <w:color w:val="000000" w:themeColor="text1"/>
        </w:rPr>
      </w:pPr>
    </w:p>
    <w:p w:rsidR="00910F63" w:rsidRDefault="00910F63" w:rsidP="0062772B">
      <w:pPr>
        <w:pStyle w:val="Note"/>
        <w:spacing w:line="480" w:lineRule="auto"/>
        <w:ind w:firstLine="709"/>
        <w:jc w:val="both"/>
        <w:rPr>
          <w:rFonts w:ascii="Times New Roman" w:hAnsi="Times New Roman"/>
          <w:b w:val="0"/>
          <w:color w:val="000000" w:themeColor="text1"/>
        </w:rPr>
      </w:pPr>
    </w:p>
    <w:p w:rsidR="00910F63" w:rsidRDefault="00910F63" w:rsidP="0062772B">
      <w:pPr>
        <w:pStyle w:val="Note"/>
        <w:spacing w:line="480" w:lineRule="auto"/>
        <w:ind w:firstLine="709"/>
        <w:jc w:val="both"/>
        <w:rPr>
          <w:rFonts w:ascii="Times New Roman" w:hAnsi="Times New Roman"/>
          <w:b w:val="0"/>
          <w:color w:val="000000" w:themeColor="text1"/>
        </w:rPr>
      </w:pPr>
    </w:p>
    <w:p w:rsidR="00910F63" w:rsidRDefault="00910F63" w:rsidP="0062772B">
      <w:pPr>
        <w:pStyle w:val="Note"/>
        <w:spacing w:line="480" w:lineRule="auto"/>
        <w:ind w:firstLine="709"/>
        <w:jc w:val="both"/>
        <w:rPr>
          <w:rFonts w:ascii="Times New Roman" w:hAnsi="Times New Roman"/>
          <w:b w:val="0"/>
          <w:color w:val="000000" w:themeColor="text1"/>
          <w:lang w:val="fr-BE"/>
        </w:rPr>
      </w:pPr>
    </w:p>
    <w:p w:rsidR="00910F63" w:rsidRDefault="00910F63" w:rsidP="0062772B">
      <w:pPr>
        <w:pStyle w:val="Note"/>
        <w:pBdr>
          <w:bottom w:val="single" w:sz="6" w:space="1" w:color="auto"/>
        </w:pBdr>
        <w:spacing w:line="480" w:lineRule="auto"/>
        <w:ind w:firstLine="709"/>
        <w:jc w:val="both"/>
        <w:rPr>
          <w:rFonts w:ascii="Times New Roman" w:hAnsi="Times New Roman"/>
          <w:b w:val="0"/>
          <w:color w:val="000000" w:themeColor="text1"/>
          <w:lang w:val="fr-BE"/>
        </w:rPr>
      </w:pPr>
    </w:p>
    <w:p w:rsidR="00910F63" w:rsidRPr="0069401E" w:rsidRDefault="00910F63" w:rsidP="0062772B">
      <w:pPr>
        <w:pStyle w:val="Note"/>
        <w:spacing w:line="480" w:lineRule="auto"/>
        <w:ind w:firstLine="709"/>
        <w:jc w:val="both"/>
        <w:rPr>
          <w:rFonts w:ascii="Times New Roman" w:hAnsi="Times New Roman"/>
          <w:b w:val="0"/>
          <w:color w:val="000000" w:themeColor="text1"/>
          <w:lang w:val="fr-BE"/>
        </w:rPr>
      </w:pPr>
    </w:p>
    <w:p w:rsidR="006328EF" w:rsidRPr="0069401E" w:rsidRDefault="0069401E" w:rsidP="00910F63">
      <w:pPr>
        <w:pStyle w:val="Note"/>
        <w:spacing w:line="480" w:lineRule="auto"/>
        <w:ind w:firstLine="709"/>
        <w:jc w:val="center"/>
        <w:rPr>
          <w:rFonts w:ascii="Times New Roman" w:hAnsi="Times New Roman"/>
          <w:smallCaps/>
          <w:color w:val="000000" w:themeColor="text1"/>
          <w:lang w:val="en-GB"/>
        </w:rPr>
      </w:pPr>
      <w:r w:rsidRPr="0069401E">
        <w:rPr>
          <w:rFonts w:ascii="Times New Roman" w:hAnsi="Times New Roman"/>
          <w:smallCaps/>
          <w:color w:val="000000" w:themeColor="text1"/>
          <w:lang w:val="en-GB"/>
        </w:rPr>
        <w:t xml:space="preserve">ETHICAL DILEMMA AND SUFFERING AT THE WORKPLACE: RESISTING THROUGH NORMS. </w:t>
      </w:r>
    </w:p>
    <w:p w:rsidR="00910F63" w:rsidRPr="0069401E" w:rsidRDefault="0069401E" w:rsidP="00910F63">
      <w:pPr>
        <w:pStyle w:val="Note"/>
        <w:spacing w:line="480" w:lineRule="auto"/>
        <w:ind w:firstLine="709"/>
        <w:jc w:val="center"/>
        <w:rPr>
          <w:rFonts w:ascii="Times New Roman" w:hAnsi="Times New Roman"/>
          <w:smallCaps/>
          <w:color w:val="000000" w:themeColor="text1"/>
          <w:lang w:val="en-GB"/>
        </w:rPr>
      </w:pPr>
      <w:r w:rsidRPr="0069401E">
        <w:rPr>
          <w:rFonts w:ascii="Times New Roman" w:hAnsi="Times New Roman"/>
          <w:smallCaps/>
          <w:color w:val="000000" w:themeColor="text1"/>
          <w:lang w:val="en-GB"/>
        </w:rPr>
        <w:t xml:space="preserve">TWO CASE-STUDIES </w:t>
      </w:r>
    </w:p>
    <w:p w:rsidR="00910F63" w:rsidRPr="00522742" w:rsidRDefault="00910F63" w:rsidP="00910F63">
      <w:pPr>
        <w:pStyle w:val="Note"/>
        <w:spacing w:line="480" w:lineRule="auto"/>
        <w:ind w:firstLine="709"/>
        <w:jc w:val="center"/>
        <w:rPr>
          <w:rFonts w:ascii="Times New Roman" w:hAnsi="Times New Roman"/>
          <w:b w:val="0"/>
          <w:smallCaps/>
          <w:color w:val="000000" w:themeColor="text1"/>
          <w:lang w:val="en-GB"/>
        </w:rPr>
      </w:pPr>
    </w:p>
    <w:p w:rsidR="00910F63" w:rsidRPr="00522742" w:rsidRDefault="00910F63" w:rsidP="00910F63">
      <w:pPr>
        <w:pStyle w:val="Note"/>
        <w:pBdr>
          <w:bottom w:val="single" w:sz="6" w:space="1" w:color="auto"/>
        </w:pBdr>
        <w:spacing w:line="480" w:lineRule="auto"/>
        <w:ind w:firstLine="709"/>
        <w:jc w:val="center"/>
        <w:rPr>
          <w:rFonts w:ascii="Times New Roman" w:hAnsi="Times New Roman"/>
          <w:b w:val="0"/>
          <w:color w:val="000000" w:themeColor="text1"/>
          <w:lang w:val="en-GB"/>
        </w:rPr>
      </w:pPr>
      <w:r w:rsidRPr="00522742">
        <w:rPr>
          <w:rFonts w:ascii="Times New Roman" w:hAnsi="Times New Roman"/>
          <w:b w:val="0"/>
          <w:color w:val="000000" w:themeColor="text1"/>
          <w:lang w:val="en-GB"/>
        </w:rPr>
        <w:t xml:space="preserve">Camilla Scola </w:t>
      </w:r>
      <w:r w:rsidR="006328EF" w:rsidRPr="00522742">
        <w:rPr>
          <w:rFonts w:ascii="Times New Roman" w:hAnsi="Times New Roman"/>
          <w:b w:val="0"/>
          <w:color w:val="000000" w:themeColor="text1"/>
          <w:lang w:val="en-GB"/>
        </w:rPr>
        <w:t>and</w:t>
      </w:r>
      <w:r w:rsidRPr="00522742">
        <w:rPr>
          <w:rFonts w:ascii="Times New Roman" w:hAnsi="Times New Roman"/>
          <w:b w:val="0"/>
          <w:color w:val="000000" w:themeColor="text1"/>
          <w:lang w:val="en-GB"/>
        </w:rPr>
        <w:t xml:space="preserve"> Matthieu de Nanteuil</w:t>
      </w:r>
      <w:r w:rsidRPr="00522742">
        <w:rPr>
          <w:rStyle w:val="Appelnotedebasdep"/>
          <w:rFonts w:ascii="Times New Roman" w:hAnsi="Times New Roman"/>
          <w:b w:val="0"/>
          <w:color w:val="000000" w:themeColor="text1"/>
          <w:lang w:val="fr-BE"/>
        </w:rPr>
        <w:footnoteReference w:id="1"/>
      </w:r>
    </w:p>
    <w:p w:rsidR="00910F63" w:rsidRPr="00522742" w:rsidRDefault="00910F63" w:rsidP="00910F63">
      <w:pPr>
        <w:pStyle w:val="Note"/>
        <w:spacing w:line="480" w:lineRule="auto"/>
        <w:ind w:firstLine="709"/>
        <w:jc w:val="center"/>
        <w:rPr>
          <w:rFonts w:ascii="Times New Roman" w:hAnsi="Times New Roman"/>
          <w:b w:val="0"/>
          <w:color w:val="000000" w:themeColor="text1"/>
          <w:lang w:val="en-GB"/>
        </w:rPr>
      </w:pPr>
    </w:p>
    <w:p w:rsidR="00D12755" w:rsidRPr="00522742" w:rsidRDefault="00D12755" w:rsidP="00893B7C">
      <w:pPr>
        <w:pStyle w:val="Note"/>
        <w:spacing w:line="480" w:lineRule="auto"/>
        <w:rPr>
          <w:rFonts w:ascii="Times New Roman" w:hAnsi="Times New Roman"/>
          <w:b w:val="0"/>
          <w:color w:val="000000" w:themeColor="text1"/>
          <w:sz w:val="20"/>
          <w:szCs w:val="20"/>
          <w:lang w:val="en-GB"/>
        </w:rPr>
      </w:pPr>
    </w:p>
    <w:p w:rsidR="00893B7C" w:rsidRPr="00522742" w:rsidRDefault="00893B7C" w:rsidP="00893B7C">
      <w:pPr>
        <w:pStyle w:val="Note"/>
        <w:spacing w:line="480" w:lineRule="auto"/>
        <w:rPr>
          <w:rFonts w:ascii="Times New Roman" w:hAnsi="Times New Roman"/>
          <w:b w:val="0"/>
          <w:color w:val="000000" w:themeColor="text1"/>
          <w:sz w:val="20"/>
          <w:szCs w:val="20"/>
          <w:lang w:val="en-GB"/>
        </w:rPr>
      </w:pPr>
    </w:p>
    <w:p w:rsidR="00910F63" w:rsidRPr="00522742" w:rsidRDefault="00910F63" w:rsidP="00910F63">
      <w:pPr>
        <w:pStyle w:val="Note"/>
        <w:spacing w:line="480" w:lineRule="auto"/>
        <w:ind w:firstLine="709"/>
        <w:rPr>
          <w:rFonts w:ascii="Times New Roman" w:hAnsi="Times New Roman"/>
          <w:color w:val="000000" w:themeColor="text1"/>
          <w:sz w:val="20"/>
          <w:szCs w:val="20"/>
          <w:lang w:val="en-GB"/>
        </w:rPr>
      </w:pPr>
      <w:r w:rsidRPr="00522742">
        <w:rPr>
          <w:rFonts w:ascii="Times New Roman" w:hAnsi="Times New Roman"/>
          <w:color w:val="000000" w:themeColor="text1"/>
          <w:sz w:val="20"/>
          <w:szCs w:val="20"/>
          <w:lang w:val="en-GB"/>
        </w:rPr>
        <w:t>Abstract</w:t>
      </w:r>
    </w:p>
    <w:p w:rsidR="000675A4" w:rsidRPr="00522742" w:rsidRDefault="000675A4" w:rsidP="000675A4">
      <w:pPr>
        <w:ind w:firstLine="709"/>
        <w:jc w:val="both"/>
        <w:rPr>
          <w:rFonts w:ascii="Times New Roman" w:hAnsi="Times New Roman"/>
          <w:color w:val="000000" w:themeColor="text1"/>
          <w:sz w:val="20"/>
          <w:szCs w:val="20"/>
          <w:lang w:val="en-GB"/>
        </w:rPr>
      </w:pPr>
      <w:r w:rsidRPr="00522742">
        <w:rPr>
          <w:rFonts w:ascii="Times New Roman" w:hAnsi="Times New Roman"/>
          <w:sz w:val="20"/>
          <w:szCs w:val="20"/>
          <w:lang w:val="en-GB"/>
        </w:rPr>
        <w:t xml:space="preserve">This article aims at revisiting the question of </w:t>
      </w:r>
      <w:r w:rsidRPr="00522742">
        <w:rPr>
          <w:rFonts w:ascii="Times New Roman" w:hAnsi="Times New Roman"/>
          <w:color w:val="000000" w:themeColor="text1"/>
          <w:sz w:val="20"/>
          <w:szCs w:val="20"/>
          <w:lang w:val="en-GB"/>
        </w:rPr>
        <w:t>« </w:t>
      </w:r>
      <w:r w:rsidRPr="00522742">
        <w:rPr>
          <w:rFonts w:ascii="Times New Roman" w:hAnsi="Times New Roman"/>
          <w:sz w:val="20"/>
          <w:szCs w:val="20"/>
          <w:lang w:val="en-GB"/>
        </w:rPr>
        <w:t>resistance</w:t>
      </w:r>
      <w:r w:rsidRPr="00522742">
        <w:rPr>
          <w:rFonts w:ascii="Times New Roman" w:hAnsi="Times New Roman"/>
          <w:color w:val="000000" w:themeColor="text1"/>
          <w:sz w:val="20"/>
          <w:szCs w:val="20"/>
          <w:lang w:val="en-GB"/>
        </w:rPr>
        <w:t xml:space="preserve">» in organizations </w:t>
      </w:r>
      <w:r w:rsidR="00F24806" w:rsidRPr="00522742">
        <w:rPr>
          <w:rFonts w:ascii="Times New Roman" w:hAnsi="Times New Roman"/>
          <w:color w:val="000000" w:themeColor="text1"/>
          <w:sz w:val="20"/>
          <w:szCs w:val="20"/>
          <w:lang w:val="en-GB"/>
        </w:rPr>
        <w:t xml:space="preserve">through a long-term </w:t>
      </w:r>
      <w:r w:rsidRPr="00522742">
        <w:rPr>
          <w:rFonts w:ascii="Times New Roman" w:hAnsi="Times New Roman"/>
          <w:color w:val="000000" w:themeColor="text1"/>
          <w:sz w:val="20"/>
          <w:szCs w:val="20"/>
          <w:lang w:val="en-GB"/>
        </w:rPr>
        <w:t>research path, concerning injustices at</w:t>
      </w:r>
      <w:r w:rsidR="00F24806" w:rsidRPr="00522742">
        <w:rPr>
          <w:rFonts w:ascii="Times New Roman" w:hAnsi="Times New Roman"/>
          <w:color w:val="000000" w:themeColor="text1"/>
          <w:sz w:val="20"/>
          <w:szCs w:val="20"/>
          <w:lang w:val="en-GB"/>
        </w:rPr>
        <w:t xml:space="preserve"> the</w:t>
      </w:r>
      <w:r w:rsidRPr="00522742">
        <w:rPr>
          <w:rFonts w:ascii="Times New Roman" w:hAnsi="Times New Roman"/>
          <w:color w:val="000000" w:themeColor="text1"/>
          <w:sz w:val="20"/>
          <w:szCs w:val="20"/>
          <w:lang w:val="en-GB"/>
        </w:rPr>
        <w:t xml:space="preserve"> work</w:t>
      </w:r>
      <w:r w:rsidR="00F24806" w:rsidRPr="00522742">
        <w:rPr>
          <w:rFonts w:ascii="Times New Roman" w:hAnsi="Times New Roman"/>
          <w:color w:val="000000" w:themeColor="text1"/>
          <w:sz w:val="20"/>
          <w:szCs w:val="20"/>
          <w:lang w:val="en-GB"/>
        </w:rPr>
        <w:t>place</w:t>
      </w:r>
      <w:r w:rsidRPr="00522742">
        <w:rPr>
          <w:rFonts w:ascii="Times New Roman" w:hAnsi="Times New Roman"/>
          <w:color w:val="000000" w:themeColor="text1"/>
          <w:sz w:val="20"/>
          <w:szCs w:val="20"/>
          <w:lang w:val="en-GB"/>
        </w:rPr>
        <w:t xml:space="preserve">. These injustices issued from the professional sphere are made visible throughout the existence of conflicts of values. </w:t>
      </w:r>
    </w:p>
    <w:p w:rsidR="000675A4" w:rsidRPr="00522742" w:rsidRDefault="000675A4" w:rsidP="000675A4">
      <w:pPr>
        <w:ind w:firstLine="709"/>
        <w:jc w:val="both"/>
        <w:rPr>
          <w:rFonts w:ascii="Times New Roman" w:hAnsi="Times New Roman"/>
          <w:color w:val="000000" w:themeColor="text1"/>
          <w:sz w:val="20"/>
          <w:szCs w:val="20"/>
          <w:lang w:val="en-GB"/>
        </w:rPr>
      </w:pPr>
      <w:r w:rsidRPr="00522742">
        <w:rPr>
          <w:rFonts w:ascii="Times New Roman" w:hAnsi="Times New Roman"/>
          <w:color w:val="000000" w:themeColor="text1"/>
          <w:sz w:val="20"/>
          <w:szCs w:val="20"/>
          <w:lang w:val="en-GB"/>
        </w:rPr>
        <w:t xml:space="preserve">We consider that social injustice arises from unsolved conflicts of values, provoking suffering at </w:t>
      </w:r>
      <w:r w:rsidR="00F24806" w:rsidRPr="00522742">
        <w:rPr>
          <w:rFonts w:ascii="Times New Roman" w:hAnsi="Times New Roman"/>
          <w:color w:val="000000" w:themeColor="text1"/>
          <w:sz w:val="20"/>
          <w:szCs w:val="20"/>
          <w:lang w:val="en-GB"/>
        </w:rPr>
        <w:t xml:space="preserve">the </w:t>
      </w:r>
      <w:r w:rsidR="00943A1E">
        <w:rPr>
          <w:rFonts w:ascii="Times New Roman" w:hAnsi="Times New Roman"/>
          <w:color w:val="000000" w:themeColor="text1"/>
          <w:sz w:val="20"/>
          <w:szCs w:val="20"/>
          <w:lang w:val="en-GB"/>
        </w:rPr>
        <w:t>workplace (</w:t>
      </w:r>
      <w:r w:rsidRPr="00522742">
        <w:rPr>
          <w:rFonts w:ascii="Times New Roman" w:hAnsi="Times New Roman"/>
          <w:color w:val="000000" w:themeColor="text1"/>
          <w:sz w:val="20"/>
          <w:szCs w:val="20"/>
          <w:lang w:val="en-GB"/>
        </w:rPr>
        <w:t xml:space="preserve">Renault, 2016 ; Dejours, 2010). Nevertheless, we posit that the major </w:t>
      </w:r>
      <w:r w:rsidR="00F24806" w:rsidRPr="00522742">
        <w:rPr>
          <w:rFonts w:ascii="Times New Roman" w:hAnsi="Times New Roman"/>
          <w:color w:val="000000" w:themeColor="text1"/>
          <w:sz w:val="20"/>
          <w:szCs w:val="20"/>
          <w:lang w:val="en-GB"/>
        </w:rPr>
        <w:t>challenge</w:t>
      </w:r>
      <w:r w:rsidRPr="00522742">
        <w:rPr>
          <w:rFonts w:ascii="Times New Roman" w:hAnsi="Times New Roman"/>
          <w:color w:val="000000" w:themeColor="text1"/>
          <w:sz w:val="20"/>
          <w:szCs w:val="20"/>
          <w:lang w:val="en-GB"/>
        </w:rPr>
        <w:t xml:space="preserve">, existing in </w:t>
      </w:r>
      <w:r w:rsidR="005D0BFA">
        <w:rPr>
          <w:rFonts w:ascii="Times New Roman" w:hAnsi="Times New Roman"/>
          <w:color w:val="000000" w:themeColor="text1"/>
          <w:sz w:val="20"/>
          <w:szCs w:val="20"/>
          <w:lang w:val="en-GB"/>
        </w:rPr>
        <w:t xml:space="preserve">open and </w:t>
      </w:r>
      <w:r w:rsidRPr="00522742">
        <w:rPr>
          <w:rFonts w:ascii="Times New Roman" w:hAnsi="Times New Roman"/>
          <w:color w:val="000000" w:themeColor="text1"/>
          <w:sz w:val="20"/>
          <w:szCs w:val="20"/>
          <w:lang w:val="en-GB"/>
        </w:rPr>
        <w:t xml:space="preserve">multicultural </w:t>
      </w:r>
      <w:r w:rsidR="005D0BFA">
        <w:rPr>
          <w:rFonts w:ascii="Times New Roman" w:hAnsi="Times New Roman"/>
          <w:color w:val="000000" w:themeColor="text1"/>
          <w:sz w:val="20"/>
          <w:szCs w:val="20"/>
          <w:lang w:val="en-GB"/>
        </w:rPr>
        <w:t>societies</w:t>
      </w:r>
      <w:r w:rsidRPr="00522742">
        <w:rPr>
          <w:rFonts w:ascii="Times New Roman" w:hAnsi="Times New Roman"/>
          <w:color w:val="000000" w:themeColor="text1"/>
          <w:sz w:val="20"/>
          <w:szCs w:val="20"/>
          <w:lang w:val="en-GB"/>
        </w:rPr>
        <w:t xml:space="preserve">, </w:t>
      </w:r>
      <w:r w:rsidR="00F24806" w:rsidRPr="00522742">
        <w:rPr>
          <w:rFonts w:ascii="Times New Roman" w:hAnsi="Times New Roman"/>
          <w:color w:val="000000" w:themeColor="text1"/>
          <w:sz w:val="20"/>
          <w:szCs w:val="20"/>
          <w:lang w:val="en-GB"/>
        </w:rPr>
        <w:t>has less to see with the existence itself of these conflicts that with</w:t>
      </w:r>
      <w:r w:rsidRPr="00522742">
        <w:rPr>
          <w:rFonts w:ascii="Times New Roman" w:hAnsi="Times New Roman"/>
          <w:color w:val="000000" w:themeColor="text1"/>
          <w:sz w:val="20"/>
          <w:szCs w:val="20"/>
          <w:lang w:val="en-GB"/>
        </w:rPr>
        <w:t xml:space="preserve"> the </w:t>
      </w:r>
      <w:r w:rsidR="00F24806" w:rsidRPr="00522742">
        <w:rPr>
          <w:rFonts w:ascii="Times New Roman" w:hAnsi="Times New Roman"/>
          <w:color w:val="000000" w:themeColor="text1"/>
          <w:sz w:val="20"/>
          <w:szCs w:val="20"/>
          <w:lang w:val="en-GB"/>
        </w:rPr>
        <w:t>impossibility to overcome</w:t>
      </w:r>
      <w:r w:rsidR="005D0BFA">
        <w:rPr>
          <w:rFonts w:ascii="Times New Roman" w:hAnsi="Times New Roman"/>
          <w:color w:val="000000" w:themeColor="text1"/>
          <w:sz w:val="20"/>
          <w:szCs w:val="20"/>
          <w:lang w:val="en-GB"/>
        </w:rPr>
        <w:t xml:space="preserve"> them through different “</w:t>
      </w:r>
      <w:r w:rsidRPr="00522742">
        <w:rPr>
          <w:rFonts w:ascii="Times New Roman" w:hAnsi="Times New Roman"/>
          <w:color w:val="000000" w:themeColor="text1"/>
          <w:sz w:val="20"/>
          <w:szCs w:val="20"/>
          <w:lang w:val="en-GB"/>
        </w:rPr>
        <w:t>normative framewo</w:t>
      </w:r>
      <w:r w:rsidR="00F24806" w:rsidRPr="00522742">
        <w:rPr>
          <w:rFonts w:ascii="Times New Roman" w:hAnsi="Times New Roman"/>
          <w:color w:val="000000" w:themeColor="text1"/>
          <w:sz w:val="20"/>
          <w:szCs w:val="20"/>
          <w:lang w:val="en-GB"/>
        </w:rPr>
        <w:t>rks</w:t>
      </w:r>
      <w:r w:rsidR="005D0BFA">
        <w:rPr>
          <w:rFonts w:ascii="Times New Roman" w:hAnsi="Times New Roman"/>
          <w:color w:val="000000" w:themeColor="text1"/>
          <w:sz w:val="20"/>
          <w:szCs w:val="20"/>
          <w:lang w:val="en-GB"/>
        </w:rPr>
        <w:t>” (or “models of justice”)</w:t>
      </w:r>
      <w:r w:rsidR="00F24806" w:rsidRPr="00522742">
        <w:rPr>
          <w:rFonts w:ascii="Times New Roman" w:hAnsi="Times New Roman"/>
          <w:color w:val="000000" w:themeColor="text1"/>
          <w:sz w:val="20"/>
          <w:szCs w:val="20"/>
          <w:lang w:val="en-GB"/>
        </w:rPr>
        <w:t>,</w:t>
      </w:r>
      <w:r w:rsidRPr="00522742">
        <w:rPr>
          <w:rFonts w:ascii="Times New Roman" w:hAnsi="Times New Roman"/>
          <w:color w:val="000000" w:themeColor="text1"/>
          <w:sz w:val="20"/>
          <w:szCs w:val="20"/>
          <w:lang w:val="en-GB"/>
        </w:rPr>
        <w:t xml:space="preserve"> accessible to workers and susceptible to be put into practice (de Nanteuil, 2016, 2017).</w:t>
      </w:r>
    </w:p>
    <w:p w:rsidR="000675A4" w:rsidRPr="00522742" w:rsidRDefault="000675A4" w:rsidP="000675A4">
      <w:pPr>
        <w:ind w:firstLine="709"/>
        <w:jc w:val="both"/>
        <w:rPr>
          <w:rFonts w:ascii="Times New Roman" w:hAnsi="Times New Roman"/>
          <w:color w:val="000000" w:themeColor="text1"/>
          <w:sz w:val="20"/>
          <w:szCs w:val="20"/>
          <w:lang w:val="en-GB"/>
        </w:rPr>
      </w:pPr>
      <w:r w:rsidRPr="00522742">
        <w:rPr>
          <w:rFonts w:ascii="Times New Roman" w:hAnsi="Times New Roman"/>
          <w:color w:val="000000" w:themeColor="text1"/>
          <w:sz w:val="20"/>
          <w:szCs w:val="20"/>
          <w:lang w:val="en-GB"/>
        </w:rPr>
        <w:t>In order to materialize this perspective, our paper mobilizes two case-studies, belonging to “non-</w:t>
      </w:r>
      <w:r w:rsidR="005D0BFA">
        <w:rPr>
          <w:rFonts w:ascii="Times New Roman" w:hAnsi="Times New Roman"/>
          <w:color w:val="000000" w:themeColor="text1"/>
          <w:sz w:val="20"/>
          <w:szCs w:val="20"/>
          <w:lang w:val="en-GB"/>
        </w:rPr>
        <w:t>profit</w:t>
      </w:r>
      <w:r w:rsidRPr="00522742">
        <w:rPr>
          <w:rFonts w:ascii="Times New Roman" w:hAnsi="Times New Roman"/>
          <w:color w:val="000000" w:themeColor="text1"/>
          <w:sz w:val="20"/>
          <w:szCs w:val="20"/>
          <w:lang w:val="en-GB"/>
        </w:rPr>
        <w:t xml:space="preserve"> sector”, where th</w:t>
      </w:r>
      <w:r w:rsidR="005D0BFA">
        <w:rPr>
          <w:rFonts w:ascii="Times New Roman" w:hAnsi="Times New Roman"/>
          <w:color w:val="000000" w:themeColor="text1"/>
          <w:sz w:val="20"/>
          <w:szCs w:val="20"/>
          <w:lang w:val="en-GB"/>
        </w:rPr>
        <w:t xml:space="preserve">e work appears as a “vocation” – the </w:t>
      </w:r>
      <w:r w:rsidRPr="00522742">
        <w:rPr>
          <w:rFonts w:ascii="Times New Roman" w:hAnsi="Times New Roman"/>
          <w:color w:val="000000" w:themeColor="text1"/>
          <w:sz w:val="20"/>
          <w:szCs w:val="20"/>
          <w:lang w:val="en-GB"/>
        </w:rPr>
        <w:t xml:space="preserve">adhesion to the cultural project is a condition to the commitment to work. However, this adhesion is threatened by the unsolved conflicts of values. Our paper proposes a normative framework that can be useful in order to tackle this situation: ethics of compromise. The difficulty experienced by workers is </w:t>
      </w:r>
      <w:r w:rsidR="005D0BFA">
        <w:rPr>
          <w:rFonts w:ascii="Times New Roman" w:hAnsi="Times New Roman"/>
          <w:color w:val="000000" w:themeColor="text1"/>
          <w:sz w:val="20"/>
          <w:szCs w:val="20"/>
          <w:lang w:val="en-GB"/>
        </w:rPr>
        <w:t xml:space="preserve">seen as the </w:t>
      </w:r>
      <w:r w:rsidRPr="00522742">
        <w:rPr>
          <w:rFonts w:ascii="Times New Roman" w:hAnsi="Times New Roman"/>
          <w:color w:val="000000" w:themeColor="text1"/>
          <w:sz w:val="20"/>
          <w:szCs w:val="20"/>
          <w:lang w:val="en-GB"/>
        </w:rPr>
        <w:t xml:space="preserve">consequence of the impossibility to translate this ethics in daily work practices and life. </w:t>
      </w:r>
    </w:p>
    <w:p w:rsidR="000675A4" w:rsidRPr="00522742" w:rsidRDefault="000675A4" w:rsidP="000675A4">
      <w:pPr>
        <w:ind w:firstLine="709"/>
        <w:jc w:val="both"/>
        <w:rPr>
          <w:rFonts w:ascii="Times New Roman" w:hAnsi="Times New Roman"/>
          <w:color w:val="000000" w:themeColor="text1"/>
          <w:sz w:val="20"/>
          <w:szCs w:val="20"/>
          <w:lang w:val="en-GB"/>
        </w:rPr>
      </w:pPr>
      <w:r w:rsidRPr="00522742">
        <w:rPr>
          <w:rFonts w:ascii="Times New Roman" w:hAnsi="Times New Roman"/>
          <w:color w:val="000000" w:themeColor="text1"/>
          <w:sz w:val="20"/>
          <w:szCs w:val="20"/>
          <w:lang w:val="en-GB"/>
        </w:rPr>
        <w:t>Resisting to injustice means to overcome the need of equality or diversity in the workplace. I</w:t>
      </w:r>
      <w:r w:rsidR="00B77805" w:rsidRPr="00522742">
        <w:rPr>
          <w:rFonts w:ascii="Times New Roman" w:hAnsi="Times New Roman"/>
          <w:color w:val="000000" w:themeColor="text1"/>
          <w:sz w:val="20"/>
          <w:szCs w:val="20"/>
          <w:lang w:val="en-GB"/>
        </w:rPr>
        <w:t>t</w:t>
      </w:r>
      <w:r w:rsidRPr="00522742">
        <w:rPr>
          <w:rFonts w:ascii="Times New Roman" w:hAnsi="Times New Roman"/>
          <w:color w:val="000000" w:themeColor="text1"/>
          <w:sz w:val="20"/>
          <w:szCs w:val="20"/>
          <w:lang w:val="en-GB"/>
        </w:rPr>
        <w:t xml:space="preserve"> </w:t>
      </w:r>
      <w:r w:rsidR="00B77805" w:rsidRPr="00522742">
        <w:rPr>
          <w:rFonts w:ascii="Times New Roman" w:hAnsi="Times New Roman"/>
          <w:color w:val="000000" w:themeColor="text1"/>
          <w:sz w:val="20"/>
          <w:szCs w:val="20"/>
          <w:lang w:val="en-GB"/>
        </w:rPr>
        <w:t>means simultaneously</w:t>
      </w:r>
      <w:r w:rsidRPr="00522742">
        <w:rPr>
          <w:rFonts w:ascii="Times New Roman" w:hAnsi="Times New Roman"/>
          <w:color w:val="000000" w:themeColor="text1"/>
          <w:sz w:val="20"/>
          <w:szCs w:val="20"/>
          <w:lang w:val="en-GB"/>
        </w:rPr>
        <w:t xml:space="preserve"> to recognize these conflicts and to mobilize other normative frameworks. It is important to resist </w:t>
      </w:r>
      <w:r w:rsidRPr="00522742">
        <w:rPr>
          <w:rFonts w:ascii="Times New Roman" w:hAnsi="Times New Roman"/>
          <w:i/>
          <w:color w:val="000000" w:themeColor="text1"/>
          <w:sz w:val="20"/>
          <w:szCs w:val="20"/>
          <w:lang w:val="en-GB"/>
        </w:rPr>
        <w:t>through</w:t>
      </w:r>
      <w:r w:rsidRPr="00522742">
        <w:rPr>
          <w:rFonts w:ascii="Times New Roman" w:hAnsi="Times New Roman"/>
          <w:color w:val="000000" w:themeColor="text1"/>
          <w:sz w:val="20"/>
          <w:szCs w:val="20"/>
          <w:lang w:val="en-GB"/>
        </w:rPr>
        <w:t xml:space="preserve"> norms and not only </w:t>
      </w:r>
      <w:r w:rsidRPr="00522742">
        <w:rPr>
          <w:rFonts w:ascii="Times New Roman" w:hAnsi="Times New Roman"/>
          <w:i/>
          <w:color w:val="000000" w:themeColor="text1"/>
          <w:sz w:val="20"/>
          <w:szCs w:val="20"/>
          <w:lang w:val="en-GB"/>
        </w:rPr>
        <w:t>against</w:t>
      </w:r>
      <w:r w:rsidRPr="00522742">
        <w:rPr>
          <w:rFonts w:ascii="Times New Roman" w:hAnsi="Times New Roman"/>
          <w:color w:val="000000" w:themeColor="text1"/>
          <w:sz w:val="20"/>
          <w:szCs w:val="20"/>
          <w:lang w:val="en-GB"/>
        </w:rPr>
        <w:t xml:space="preserve"> norms.</w:t>
      </w:r>
    </w:p>
    <w:p w:rsidR="00910F63" w:rsidRPr="00522742" w:rsidRDefault="00910F63" w:rsidP="000675A4">
      <w:pPr>
        <w:pStyle w:val="Note"/>
        <w:ind w:firstLine="709"/>
        <w:jc w:val="both"/>
        <w:rPr>
          <w:rFonts w:ascii="Times New Roman" w:hAnsi="Times New Roman"/>
          <w:b w:val="0"/>
          <w:color w:val="000000" w:themeColor="text1"/>
          <w:lang w:val="en-GB"/>
        </w:rPr>
      </w:pPr>
    </w:p>
    <w:p w:rsidR="00893B7C" w:rsidRPr="00522742" w:rsidRDefault="00893B7C" w:rsidP="00893B7C">
      <w:pPr>
        <w:pStyle w:val="Note"/>
        <w:ind w:firstLine="709"/>
        <w:rPr>
          <w:rFonts w:ascii="Times New Roman" w:hAnsi="Times New Roman"/>
          <w:b w:val="0"/>
          <w:color w:val="000000" w:themeColor="text1"/>
          <w:sz w:val="20"/>
          <w:szCs w:val="20"/>
          <w:lang w:val="en-GB"/>
        </w:rPr>
      </w:pPr>
      <w:r w:rsidRPr="00522742">
        <w:rPr>
          <w:rFonts w:ascii="Times New Roman" w:hAnsi="Times New Roman"/>
          <w:color w:val="000000" w:themeColor="text1"/>
          <w:sz w:val="20"/>
          <w:szCs w:val="20"/>
          <w:lang w:val="en-GB"/>
        </w:rPr>
        <w:t>Keywords :</w:t>
      </w:r>
      <w:r w:rsidR="00943A1E">
        <w:rPr>
          <w:rFonts w:ascii="Times New Roman" w:hAnsi="Times New Roman"/>
          <w:b w:val="0"/>
          <w:color w:val="000000" w:themeColor="text1"/>
          <w:sz w:val="20"/>
          <w:szCs w:val="20"/>
          <w:lang w:val="en-GB"/>
        </w:rPr>
        <w:t xml:space="preserve"> social justice, ethical dilemma, conflict of values</w:t>
      </w:r>
      <w:r w:rsidRPr="00522742">
        <w:rPr>
          <w:rFonts w:ascii="Times New Roman" w:hAnsi="Times New Roman"/>
          <w:b w:val="0"/>
          <w:color w:val="000000" w:themeColor="text1"/>
          <w:sz w:val="20"/>
          <w:szCs w:val="20"/>
          <w:lang w:val="en-GB"/>
        </w:rPr>
        <w:t xml:space="preserve">, productive resistance </w:t>
      </w:r>
    </w:p>
    <w:p w:rsidR="0095695A" w:rsidRPr="00522742" w:rsidRDefault="0095695A" w:rsidP="0069401E">
      <w:pPr>
        <w:pStyle w:val="Note"/>
        <w:spacing w:line="480" w:lineRule="auto"/>
        <w:jc w:val="both"/>
        <w:rPr>
          <w:rFonts w:ascii="Times New Roman" w:hAnsi="Times New Roman"/>
          <w:b w:val="0"/>
          <w:color w:val="000000" w:themeColor="text1"/>
          <w:lang w:val="en-GB"/>
        </w:rPr>
      </w:pPr>
    </w:p>
    <w:p w:rsidR="0095695A" w:rsidRPr="00522742" w:rsidRDefault="0095695A" w:rsidP="0069401E">
      <w:pPr>
        <w:pStyle w:val="Note"/>
        <w:spacing w:line="480" w:lineRule="auto"/>
        <w:ind w:firstLine="708"/>
        <w:jc w:val="both"/>
        <w:rPr>
          <w:rFonts w:ascii="Times New Roman" w:hAnsi="Times New Roman"/>
          <w:smallCaps/>
          <w:color w:val="000000" w:themeColor="text1"/>
        </w:rPr>
      </w:pPr>
      <w:r w:rsidRPr="00522742">
        <w:rPr>
          <w:rFonts w:ascii="Times New Roman" w:hAnsi="Times New Roman"/>
          <w:smallCaps/>
          <w:color w:val="000000" w:themeColor="text1"/>
        </w:rPr>
        <w:lastRenderedPageBreak/>
        <w:t>Injustice and suffering at the workplace: missing norms…</w:t>
      </w:r>
    </w:p>
    <w:p w:rsidR="0062772B" w:rsidRPr="00522742" w:rsidRDefault="0062772B" w:rsidP="0062772B">
      <w:pPr>
        <w:pStyle w:val="Note"/>
        <w:spacing w:line="480" w:lineRule="auto"/>
        <w:ind w:firstLine="709"/>
        <w:jc w:val="both"/>
        <w:rPr>
          <w:rFonts w:ascii="Times New Roman" w:hAnsi="Times New Roman"/>
          <w:b w:val="0"/>
          <w:color w:val="000000" w:themeColor="text1"/>
        </w:rPr>
      </w:pPr>
      <w:r w:rsidRPr="00522742">
        <w:rPr>
          <w:rFonts w:ascii="Times New Roman" w:hAnsi="Times New Roman"/>
          <w:b w:val="0"/>
          <w:color w:val="000000" w:themeColor="text1"/>
        </w:rPr>
        <w:t>We are interested in analyzing the phenomenon producing suffering to workers, through particular lentils: the ones of the conflicts of values</w:t>
      </w:r>
      <w:r w:rsidR="0095695A" w:rsidRPr="00522742">
        <w:rPr>
          <w:rFonts w:ascii="Times New Roman" w:hAnsi="Times New Roman"/>
          <w:b w:val="0"/>
          <w:color w:val="000000" w:themeColor="text1"/>
        </w:rPr>
        <w:t xml:space="preserve"> – also called “ethical dilemmas”</w:t>
      </w:r>
      <w:r w:rsidRPr="00522742">
        <w:rPr>
          <w:rFonts w:ascii="Times New Roman" w:hAnsi="Times New Roman"/>
          <w:b w:val="0"/>
          <w:color w:val="000000" w:themeColor="text1"/>
        </w:rPr>
        <w:t xml:space="preserve">. </w:t>
      </w:r>
      <w:r w:rsidRPr="00522742">
        <w:rPr>
          <w:rFonts w:ascii="Times New Roman" w:hAnsi="Times New Roman"/>
          <w:b w:val="0"/>
          <w:color w:val="000000" w:themeColor="text1"/>
          <w:lang w:val="en-GB"/>
        </w:rPr>
        <w:t>One author has drawn her attention on this articulation between suffering and conflict of values. Girard (2009) discloses the existing relationship between conflicts of values and suffering. Conflicts of values</w:t>
      </w:r>
      <w:r w:rsidR="00910F63" w:rsidRPr="00522742">
        <w:rPr>
          <w:rFonts w:ascii="Times New Roman" w:hAnsi="Times New Roman"/>
          <w:b w:val="0"/>
          <w:color w:val="000000" w:themeColor="text1"/>
          <w:lang w:val="en-GB"/>
        </w:rPr>
        <w:t xml:space="preserve"> at work raise when a worker is </w:t>
      </w:r>
      <w:r w:rsidRPr="00522742">
        <w:rPr>
          <w:rFonts w:ascii="Times New Roman" w:hAnsi="Times New Roman"/>
          <w:b w:val="0"/>
          <w:color w:val="000000" w:themeColor="text1"/>
          <w:lang w:val="en-GB"/>
        </w:rPr>
        <w:t xml:space="preserve">split between different values referring to inconsistent acts. Girard (2009) presents different scenarios: conflicts can be </w:t>
      </w:r>
      <w:r w:rsidRPr="00522742">
        <w:rPr>
          <w:rFonts w:ascii="Times New Roman" w:hAnsi="Times New Roman"/>
          <w:b w:val="0"/>
          <w:i/>
          <w:color w:val="000000" w:themeColor="text1"/>
          <w:lang w:val="en-GB"/>
        </w:rPr>
        <w:t>inside</w:t>
      </w:r>
      <w:r w:rsidRPr="00522742">
        <w:rPr>
          <w:rFonts w:ascii="Times New Roman" w:hAnsi="Times New Roman"/>
          <w:b w:val="0"/>
          <w:color w:val="000000" w:themeColor="text1"/>
          <w:lang w:val="en-GB"/>
        </w:rPr>
        <w:t xml:space="preserve"> a human being or they can exist </w:t>
      </w:r>
      <w:r w:rsidRPr="00522742">
        <w:rPr>
          <w:rFonts w:ascii="Times New Roman" w:hAnsi="Times New Roman"/>
          <w:b w:val="0"/>
          <w:i/>
          <w:color w:val="000000" w:themeColor="text1"/>
          <w:lang w:val="en-GB"/>
        </w:rPr>
        <w:t>among</w:t>
      </w:r>
      <w:r w:rsidRPr="00522742">
        <w:rPr>
          <w:rFonts w:ascii="Times New Roman" w:hAnsi="Times New Roman"/>
          <w:b w:val="0"/>
          <w:color w:val="000000" w:themeColor="text1"/>
          <w:lang w:val="en-GB"/>
        </w:rPr>
        <w:t xml:space="preserve"> social groups. Indeed, a worker can be torn up between two values (</w:t>
      </w:r>
      <w:r w:rsidRPr="00522742">
        <w:rPr>
          <w:rFonts w:ascii="Times New Roman" w:hAnsi="Times New Roman"/>
          <w:b w:val="0"/>
          <w:color w:val="000000" w:themeColor="text1"/>
          <w:shd w:val="clear" w:color="auto" w:fill="FFFFFF"/>
          <w:lang w:val="en-GB"/>
        </w:rPr>
        <w:t xml:space="preserve">« adherence to rules» and « loyalty »): his/her supervisor can impose one of this value to him/her. </w:t>
      </w:r>
    </w:p>
    <w:p w:rsidR="0062772B" w:rsidRPr="00522742" w:rsidRDefault="0062772B" w:rsidP="0062772B">
      <w:pPr>
        <w:spacing w:line="480" w:lineRule="auto"/>
        <w:ind w:firstLine="709"/>
        <w:jc w:val="both"/>
        <w:rPr>
          <w:rFonts w:ascii="Times New Roman" w:hAnsi="Times New Roman"/>
          <w:color w:val="000000" w:themeColor="text1"/>
          <w:shd w:val="clear" w:color="auto" w:fill="FFFFFF"/>
          <w:lang w:val="en-GB"/>
        </w:rPr>
      </w:pPr>
      <w:r w:rsidRPr="00522742">
        <w:rPr>
          <w:rFonts w:ascii="Times New Roman" w:hAnsi="Times New Roman"/>
          <w:color w:val="000000" w:themeColor="text1"/>
          <w:shd w:val="clear" w:color="auto" w:fill="FFFFFF"/>
          <w:lang w:val="en-GB"/>
        </w:rPr>
        <w:t>Conflicts</w:t>
      </w:r>
      <w:r w:rsidR="00D12755" w:rsidRPr="00522742">
        <w:rPr>
          <w:rFonts w:ascii="Times New Roman" w:hAnsi="Times New Roman"/>
          <w:color w:val="000000" w:themeColor="text1"/>
          <w:shd w:val="clear" w:color="auto" w:fill="FFFFFF"/>
          <w:lang w:val="en-GB"/>
        </w:rPr>
        <w:t xml:space="preserve"> of values may create suffering:</w:t>
      </w:r>
      <w:r w:rsidRPr="00522742">
        <w:rPr>
          <w:rFonts w:ascii="Times New Roman" w:hAnsi="Times New Roman"/>
          <w:color w:val="000000" w:themeColor="text1"/>
          <w:shd w:val="clear" w:color="auto" w:fill="FFFFFF"/>
          <w:lang w:val="en-GB"/>
        </w:rPr>
        <w:t xml:space="preserve"> </w:t>
      </w:r>
      <w:r w:rsidR="00D12755" w:rsidRPr="00522742">
        <w:rPr>
          <w:rFonts w:ascii="Times New Roman" w:hAnsi="Times New Roman"/>
          <w:color w:val="000000" w:themeColor="text1"/>
          <w:lang w:val="en-GB"/>
        </w:rPr>
        <w:t>according to Renault (2016),</w:t>
      </w:r>
      <w:r w:rsidRPr="00522742">
        <w:rPr>
          <w:rFonts w:ascii="Times New Roman" w:hAnsi="Times New Roman"/>
          <w:color w:val="000000" w:themeColor="text1"/>
          <w:lang w:val="en-GB"/>
        </w:rPr>
        <w:t xml:space="preserve"> suffering reveals injustice in the professional sphere. In this perspective, conflicts of values are symptoms of injustice revealed by suffering. </w:t>
      </w:r>
      <w:r w:rsidR="00424DE3" w:rsidRPr="00522742">
        <w:rPr>
          <w:rFonts w:ascii="Times New Roman" w:hAnsi="Times New Roman"/>
          <w:color w:val="000000" w:themeColor="text1"/>
          <w:lang w:val="en-GB"/>
        </w:rPr>
        <w:t xml:space="preserve">However, in an open and multicultural society, it could be argued that such dilemmas are inevitable. Therefore, it seems that the problem resides less in the simple existence of dilemmas than in the impossibility, for workers, to invoke and/or to apply </w:t>
      </w:r>
      <w:r w:rsidR="00E953C4" w:rsidRPr="00522742">
        <w:rPr>
          <w:rFonts w:ascii="Times New Roman" w:hAnsi="Times New Roman"/>
          <w:color w:val="000000" w:themeColor="text1"/>
          <w:lang w:val="en-GB"/>
        </w:rPr>
        <w:t>norms</w:t>
      </w:r>
      <w:r w:rsidRPr="00522742">
        <w:rPr>
          <w:rFonts w:ascii="Times New Roman" w:hAnsi="Times New Roman"/>
          <w:color w:val="000000" w:themeColor="text1"/>
          <w:lang w:val="en-GB"/>
        </w:rPr>
        <w:t xml:space="preserve"> of justice</w:t>
      </w:r>
      <w:r w:rsidR="00424DE3" w:rsidRPr="00522742">
        <w:rPr>
          <w:rFonts w:ascii="Times New Roman" w:hAnsi="Times New Roman"/>
          <w:color w:val="000000" w:themeColor="text1"/>
          <w:lang w:val="en-GB"/>
        </w:rPr>
        <w:t xml:space="preserve"> to overcome these conflicts. </w:t>
      </w:r>
      <w:r w:rsidRPr="00522742">
        <w:rPr>
          <w:rFonts w:ascii="Times New Roman" w:hAnsi="Times New Roman"/>
          <w:color w:val="000000" w:themeColor="text1"/>
          <w:lang w:val="en-GB"/>
        </w:rPr>
        <w:t xml:space="preserve">In other words, conflicts of values can reveal an injustice, </w:t>
      </w:r>
      <w:r w:rsidR="00E953C4" w:rsidRPr="00522742">
        <w:rPr>
          <w:rFonts w:ascii="Times New Roman" w:hAnsi="Times New Roman"/>
          <w:color w:val="000000" w:themeColor="text1"/>
          <w:lang w:val="en-GB"/>
        </w:rPr>
        <w:t xml:space="preserve">not because of their simple existence, but </w:t>
      </w:r>
      <w:r w:rsidRPr="00522742">
        <w:rPr>
          <w:rFonts w:ascii="Times New Roman" w:hAnsi="Times New Roman"/>
          <w:color w:val="000000" w:themeColor="text1"/>
          <w:lang w:val="en-GB"/>
        </w:rPr>
        <w:t xml:space="preserve">because of the lack </w:t>
      </w:r>
      <w:r w:rsidR="00E953C4" w:rsidRPr="00522742">
        <w:rPr>
          <w:rFonts w:ascii="Times New Roman" w:hAnsi="Times New Roman"/>
          <w:color w:val="000000" w:themeColor="text1"/>
          <w:lang w:val="en-GB"/>
        </w:rPr>
        <w:t>of norms</w:t>
      </w:r>
      <w:r w:rsidRPr="00522742">
        <w:rPr>
          <w:rFonts w:ascii="Times New Roman" w:hAnsi="Times New Roman"/>
          <w:color w:val="000000" w:themeColor="text1"/>
          <w:lang w:val="en-GB"/>
        </w:rPr>
        <w:t xml:space="preserve"> of justice</w:t>
      </w:r>
      <w:r w:rsidR="00E953C4" w:rsidRPr="00522742">
        <w:rPr>
          <w:rFonts w:ascii="Times New Roman" w:hAnsi="Times New Roman"/>
          <w:color w:val="000000" w:themeColor="text1"/>
          <w:lang w:val="en-GB"/>
        </w:rPr>
        <w:t xml:space="preserve"> in the effort to overcome </w:t>
      </w:r>
      <w:r w:rsidR="00424DE3" w:rsidRPr="00522742">
        <w:rPr>
          <w:rFonts w:ascii="Times New Roman" w:hAnsi="Times New Roman"/>
          <w:color w:val="000000" w:themeColor="text1"/>
          <w:lang w:val="en-GB"/>
        </w:rPr>
        <w:t>them</w:t>
      </w:r>
      <w:r w:rsidRPr="00522742">
        <w:rPr>
          <w:rFonts w:ascii="Times New Roman" w:hAnsi="Times New Roman"/>
          <w:color w:val="000000" w:themeColor="text1"/>
          <w:lang w:val="en-GB"/>
        </w:rPr>
        <w:t>.</w:t>
      </w:r>
      <w:r w:rsidRPr="00522742">
        <w:rPr>
          <w:rFonts w:ascii="Times New Roman" w:hAnsi="Times New Roman"/>
          <w:color w:val="000000" w:themeColor="text1"/>
          <w:shd w:val="clear" w:color="auto" w:fill="FFFFFF"/>
          <w:lang w:val="en-GB"/>
        </w:rPr>
        <w:t xml:space="preserve"> We welcome Dubet (2006)’s conception of justice: we can disclose justice, if only we analyse injustice in-depth. </w:t>
      </w:r>
    </w:p>
    <w:p w:rsidR="0062772B" w:rsidRPr="00522742" w:rsidRDefault="0062772B" w:rsidP="0062772B">
      <w:pPr>
        <w:spacing w:line="480" w:lineRule="auto"/>
        <w:ind w:firstLine="709"/>
        <w:jc w:val="both"/>
        <w:rPr>
          <w:rFonts w:ascii="Times New Roman" w:hAnsi="Times New Roman"/>
          <w:color w:val="000000" w:themeColor="text1"/>
          <w:shd w:val="clear" w:color="auto" w:fill="FFFFFF"/>
          <w:lang w:val="en-GB"/>
        </w:rPr>
      </w:pPr>
      <w:r w:rsidRPr="00522742">
        <w:rPr>
          <w:rFonts w:ascii="Times New Roman" w:hAnsi="Times New Roman"/>
          <w:color w:val="000000" w:themeColor="text1"/>
          <w:shd w:val="clear" w:color="auto" w:fill="FFFFFF"/>
          <w:lang w:val="en-GB"/>
        </w:rPr>
        <w:t xml:space="preserve">It is important to highlight our position regarding the adequacy of ethical norms and values to the context. Norms are socially constructed, in a specific context (Granovetter, 1985). Humans beings, social groups and </w:t>
      </w:r>
      <w:r w:rsidR="00E953C4" w:rsidRPr="00522742">
        <w:rPr>
          <w:rFonts w:ascii="Times New Roman" w:hAnsi="Times New Roman"/>
          <w:color w:val="000000" w:themeColor="text1"/>
          <w:shd w:val="clear" w:color="auto" w:fill="FFFFFF"/>
          <w:lang w:val="en-GB"/>
        </w:rPr>
        <w:t>organizational structures produce</w:t>
      </w:r>
      <w:r w:rsidRPr="00522742">
        <w:rPr>
          <w:rFonts w:ascii="Times New Roman" w:hAnsi="Times New Roman"/>
          <w:color w:val="000000" w:themeColor="text1"/>
          <w:shd w:val="clear" w:color="auto" w:fill="FFFFFF"/>
          <w:lang w:val="en-GB"/>
        </w:rPr>
        <w:t xml:space="preserve"> norms, that can be implicit an</w:t>
      </w:r>
      <w:r w:rsidR="00717302" w:rsidRPr="00522742">
        <w:rPr>
          <w:rFonts w:ascii="Times New Roman" w:hAnsi="Times New Roman"/>
          <w:color w:val="000000" w:themeColor="text1"/>
          <w:shd w:val="clear" w:color="auto" w:fill="FFFFFF"/>
          <w:lang w:val="en-GB"/>
        </w:rPr>
        <w:t>d explicit (Gomez, 1994</w:t>
      </w:r>
      <w:r w:rsidRPr="00522742">
        <w:rPr>
          <w:rFonts w:ascii="Times New Roman" w:hAnsi="Times New Roman"/>
          <w:color w:val="000000" w:themeColor="text1"/>
          <w:shd w:val="clear" w:color="auto" w:fill="FFFFFF"/>
          <w:lang w:val="en-GB"/>
        </w:rPr>
        <w:t xml:space="preserve">; Reynaud, </w:t>
      </w:r>
      <w:r w:rsidR="00BA3E09" w:rsidRPr="00522742">
        <w:rPr>
          <w:rFonts w:ascii="Times New Roman" w:hAnsi="Times New Roman"/>
          <w:color w:val="000000" w:themeColor="text1"/>
          <w:shd w:val="clear" w:color="auto" w:fill="FFFFFF"/>
          <w:lang w:val="en-GB"/>
        </w:rPr>
        <w:t>1997</w:t>
      </w:r>
      <w:r w:rsidRPr="00522742">
        <w:rPr>
          <w:rFonts w:ascii="Times New Roman" w:hAnsi="Times New Roman"/>
          <w:color w:val="000000" w:themeColor="text1"/>
          <w:shd w:val="clear" w:color="auto" w:fill="FFFFFF"/>
          <w:lang w:val="en-GB"/>
        </w:rPr>
        <w:t xml:space="preserve">). For this reason, </w:t>
      </w:r>
      <w:r w:rsidR="00E953C4" w:rsidRPr="00522742">
        <w:rPr>
          <w:rFonts w:ascii="Times New Roman" w:hAnsi="Times New Roman"/>
          <w:color w:val="000000" w:themeColor="text1"/>
          <w:shd w:val="clear" w:color="auto" w:fill="FFFFFF"/>
          <w:lang w:val="en-GB"/>
        </w:rPr>
        <w:t>norms have to be apprehended not as abstract forms but as contextual realties, affected by diversity</w:t>
      </w:r>
      <w:r w:rsidRPr="00522742">
        <w:rPr>
          <w:rFonts w:ascii="Times New Roman" w:hAnsi="Times New Roman"/>
          <w:color w:val="000000" w:themeColor="text1"/>
          <w:shd w:val="clear" w:color="auto" w:fill="FFFFFF"/>
          <w:lang w:val="en-GB"/>
        </w:rPr>
        <w:t xml:space="preserve">. This point is crucial to our research, because, considering injustice as a </w:t>
      </w:r>
      <w:r w:rsidR="0095695A" w:rsidRPr="00522742">
        <w:rPr>
          <w:rFonts w:ascii="Times New Roman" w:hAnsi="Times New Roman"/>
          <w:color w:val="000000" w:themeColor="text1"/>
          <w:shd w:val="clear" w:color="auto" w:fill="FFFFFF"/>
          <w:lang w:val="en-GB"/>
        </w:rPr>
        <w:t>“</w:t>
      </w:r>
      <w:r w:rsidRPr="00522742">
        <w:rPr>
          <w:rFonts w:ascii="Times New Roman" w:hAnsi="Times New Roman"/>
          <w:color w:val="000000" w:themeColor="text1"/>
          <w:shd w:val="clear" w:color="auto" w:fill="FFFFFF"/>
          <w:lang w:val="en-GB"/>
        </w:rPr>
        <w:t>missing criteria</w:t>
      </w:r>
      <w:r w:rsidR="0095695A" w:rsidRPr="00522742">
        <w:rPr>
          <w:rFonts w:ascii="Times New Roman" w:hAnsi="Times New Roman"/>
          <w:color w:val="000000" w:themeColor="text1"/>
          <w:shd w:val="clear" w:color="auto" w:fill="FFFFFF"/>
          <w:lang w:val="en-GB"/>
        </w:rPr>
        <w:t>”</w:t>
      </w:r>
      <w:r w:rsidRPr="00522742">
        <w:rPr>
          <w:rFonts w:ascii="Times New Roman" w:hAnsi="Times New Roman"/>
          <w:color w:val="000000" w:themeColor="text1"/>
          <w:shd w:val="clear" w:color="auto" w:fill="FFFFFF"/>
          <w:lang w:val="en-GB"/>
        </w:rPr>
        <w:t xml:space="preserve"> in the </w:t>
      </w:r>
      <w:r w:rsidR="0095695A" w:rsidRPr="00522742">
        <w:rPr>
          <w:rFonts w:ascii="Times New Roman" w:hAnsi="Times New Roman"/>
          <w:color w:val="000000" w:themeColor="text1"/>
          <w:shd w:val="clear" w:color="auto" w:fill="FFFFFF"/>
          <w:lang w:val="en-GB"/>
        </w:rPr>
        <w:t xml:space="preserve">modulation of ethical </w:t>
      </w:r>
      <w:r w:rsidR="0095695A" w:rsidRPr="00522742">
        <w:rPr>
          <w:rFonts w:ascii="Times New Roman" w:hAnsi="Times New Roman"/>
          <w:color w:val="000000" w:themeColor="text1"/>
          <w:shd w:val="clear" w:color="auto" w:fill="FFFFFF"/>
          <w:lang w:val="en-GB"/>
        </w:rPr>
        <w:lastRenderedPageBreak/>
        <w:t xml:space="preserve">conflicts, </w:t>
      </w:r>
      <w:r w:rsidRPr="00522742">
        <w:rPr>
          <w:rFonts w:ascii="Times New Roman" w:hAnsi="Times New Roman"/>
          <w:color w:val="000000" w:themeColor="text1"/>
          <w:shd w:val="clear" w:color="auto" w:fill="FFFFFF"/>
          <w:lang w:val="en-GB"/>
        </w:rPr>
        <w:t xml:space="preserve">it is clear that we can find similarities in situations experienced by workers in similar organizations. Specifically, we consider that the coherence existing in the setting of norms is the proof of the possible similarity of injustices experienced by workers, in organization belonging to the same sectors. It means that, organizations with some similar characteristics, particularly the impact of the environment on the structure of the organization, reproduce some similar mechanisms, which can create suffering to employee. </w:t>
      </w:r>
    </w:p>
    <w:p w:rsidR="0062772B" w:rsidRPr="00522742" w:rsidRDefault="0062772B" w:rsidP="0062772B">
      <w:pPr>
        <w:spacing w:line="480" w:lineRule="auto"/>
        <w:ind w:firstLine="709"/>
        <w:jc w:val="both"/>
        <w:rPr>
          <w:rFonts w:ascii="Times New Roman" w:hAnsi="Times New Roman"/>
          <w:b/>
          <w:color w:val="000000" w:themeColor="text1"/>
          <w:sz w:val="28"/>
          <w:szCs w:val="28"/>
          <w:shd w:val="clear" w:color="auto" w:fill="FFFFFF"/>
          <w:lang w:val="en-GB"/>
        </w:rPr>
      </w:pPr>
      <w:r w:rsidRPr="00522742">
        <w:rPr>
          <w:rFonts w:ascii="Times New Roman" w:hAnsi="Times New Roman"/>
          <w:b/>
          <w:color w:val="000000" w:themeColor="text1"/>
          <w:sz w:val="28"/>
          <w:szCs w:val="28"/>
          <w:shd w:val="clear" w:color="auto" w:fill="FFFFFF"/>
          <w:lang w:val="en-GB"/>
        </w:rPr>
        <w:tab/>
      </w:r>
    </w:p>
    <w:p w:rsidR="0062772B" w:rsidRPr="00522742" w:rsidRDefault="0095695A" w:rsidP="0062772B">
      <w:pPr>
        <w:spacing w:line="480" w:lineRule="auto"/>
        <w:ind w:firstLine="709"/>
        <w:jc w:val="both"/>
        <w:rPr>
          <w:rFonts w:ascii="Times New Roman" w:hAnsi="Times New Roman"/>
          <w:b/>
          <w:smallCaps/>
          <w:color w:val="000000" w:themeColor="text1"/>
          <w:shd w:val="clear" w:color="auto" w:fill="FFFFFF"/>
          <w:lang w:val="en-GB"/>
        </w:rPr>
      </w:pPr>
      <w:r w:rsidRPr="00522742">
        <w:rPr>
          <w:rFonts w:ascii="Times New Roman" w:hAnsi="Times New Roman"/>
          <w:b/>
          <w:smallCaps/>
          <w:color w:val="000000" w:themeColor="text1"/>
          <w:shd w:val="clear" w:color="auto" w:fill="FFFFFF"/>
          <w:lang w:val="en-GB"/>
        </w:rPr>
        <w:t>Two case studies: firefighters and nurses in Wallonia</w:t>
      </w:r>
    </w:p>
    <w:p w:rsidR="0062772B" w:rsidRPr="00522742" w:rsidRDefault="0062772B" w:rsidP="0062772B">
      <w:pPr>
        <w:spacing w:line="480" w:lineRule="auto"/>
        <w:ind w:firstLine="709"/>
        <w:jc w:val="both"/>
        <w:rPr>
          <w:rFonts w:ascii="Times New Roman" w:hAnsi="Times New Roman"/>
          <w:color w:val="000000" w:themeColor="text1"/>
          <w:shd w:val="clear" w:color="auto" w:fill="FFFFFF"/>
          <w:lang w:val="en-GB"/>
        </w:rPr>
      </w:pPr>
      <w:r w:rsidRPr="00522742">
        <w:rPr>
          <w:rFonts w:ascii="Times New Roman" w:hAnsi="Times New Roman"/>
          <w:color w:val="000000" w:themeColor="text1"/>
          <w:shd w:val="clear" w:color="auto" w:fill="FFFFFF"/>
          <w:lang w:val="en-GB"/>
        </w:rPr>
        <w:t>Students of UCLouvain</w:t>
      </w:r>
      <w:r w:rsidRPr="00522742">
        <w:rPr>
          <w:rStyle w:val="Appelnotedebasdep"/>
          <w:rFonts w:ascii="Times New Roman" w:hAnsi="Times New Roman"/>
          <w:color w:val="000000" w:themeColor="text1"/>
          <w:shd w:val="clear" w:color="auto" w:fill="FFFFFF"/>
          <w:lang w:val="en-GB"/>
        </w:rPr>
        <w:footnoteReference w:id="2"/>
      </w:r>
      <w:r w:rsidRPr="00522742">
        <w:rPr>
          <w:rFonts w:ascii="Times New Roman" w:hAnsi="Times New Roman"/>
          <w:color w:val="000000" w:themeColor="text1"/>
          <w:shd w:val="clear" w:color="auto" w:fill="FFFFFF"/>
          <w:lang w:val="en-GB"/>
        </w:rPr>
        <w:t xml:space="preserve"> collected the data during three years.  The core of the workgroup was the identification, analysis and exploration of conflicts of value in an organization. Through these works, thirty group assignments, each includes five in-depth </w:t>
      </w:r>
      <w:r w:rsidR="001377B2" w:rsidRPr="00522742">
        <w:rPr>
          <w:rFonts w:ascii="Times New Roman" w:hAnsi="Times New Roman"/>
          <w:color w:val="000000" w:themeColor="text1"/>
          <w:shd w:val="clear" w:color="auto" w:fill="FFFFFF"/>
          <w:lang w:val="en-GB"/>
        </w:rPr>
        <w:t>interviews;</w:t>
      </w:r>
      <w:r w:rsidRPr="00522742">
        <w:rPr>
          <w:rFonts w:ascii="Times New Roman" w:hAnsi="Times New Roman"/>
          <w:color w:val="000000" w:themeColor="text1"/>
          <w:shd w:val="clear" w:color="auto" w:fill="FFFFFF"/>
          <w:lang w:val="en-GB"/>
        </w:rPr>
        <w:t xml:space="preserve"> we could identify different categories of conception of work. Each of them is the nest of a specific situation of injustice, expressed by a conflict of values. </w:t>
      </w:r>
    </w:p>
    <w:p w:rsidR="002D6163" w:rsidRPr="00522742" w:rsidRDefault="0062772B" w:rsidP="002D6163">
      <w:pPr>
        <w:spacing w:line="480" w:lineRule="auto"/>
        <w:ind w:firstLine="709"/>
        <w:jc w:val="both"/>
        <w:rPr>
          <w:rFonts w:ascii="Times New Roman" w:hAnsi="Times New Roman"/>
          <w:color w:val="000000" w:themeColor="text1"/>
          <w:shd w:val="clear" w:color="auto" w:fill="FFFFFF"/>
          <w:lang w:val="en-GB"/>
        </w:rPr>
      </w:pPr>
      <w:r w:rsidRPr="00522742">
        <w:rPr>
          <w:rFonts w:ascii="Times New Roman" w:hAnsi="Times New Roman"/>
          <w:color w:val="000000" w:themeColor="text1"/>
          <w:shd w:val="clear" w:color="auto" w:fill="FFFFFF"/>
          <w:lang w:val="en-GB"/>
        </w:rPr>
        <w:t>This abstract want</w:t>
      </w:r>
      <w:r w:rsidR="001E3F9D" w:rsidRPr="00522742">
        <w:rPr>
          <w:rFonts w:ascii="Times New Roman" w:hAnsi="Times New Roman"/>
          <w:color w:val="000000" w:themeColor="text1"/>
          <w:shd w:val="clear" w:color="auto" w:fill="FFFFFF"/>
          <w:lang w:val="en-GB"/>
        </w:rPr>
        <w:t>s</w:t>
      </w:r>
      <w:r w:rsidRPr="00522742">
        <w:rPr>
          <w:rFonts w:ascii="Times New Roman" w:hAnsi="Times New Roman"/>
          <w:color w:val="000000" w:themeColor="text1"/>
          <w:shd w:val="clear" w:color="auto" w:fill="FFFFFF"/>
          <w:lang w:val="en-GB"/>
        </w:rPr>
        <w:t xml:space="preserve"> to present a specific</w:t>
      </w:r>
      <w:r w:rsidR="001E3F9D" w:rsidRPr="00522742">
        <w:rPr>
          <w:rFonts w:ascii="Times New Roman" w:hAnsi="Times New Roman"/>
          <w:color w:val="000000" w:themeColor="text1"/>
          <w:shd w:val="clear" w:color="auto" w:fill="FFFFFF"/>
          <w:lang w:val="en-GB"/>
        </w:rPr>
        <w:t xml:space="preserve"> category of conception of work</w:t>
      </w:r>
      <w:r w:rsidRPr="00522742">
        <w:rPr>
          <w:rFonts w:ascii="Times New Roman" w:hAnsi="Times New Roman"/>
          <w:color w:val="000000" w:themeColor="text1"/>
          <w:shd w:val="clear" w:color="auto" w:fill="FFFFFF"/>
          <w:lang w:val="en-GB"/>
        </w:rPr>
        <w:t xml:space="preserve">: what we define as “work as vocation”. This conception of work emerges in organizations where workers decide to participate because of the ideal and the mission are important for them. In other words, workers have the calling to do this job, for instant nurses, firefighter or police officers. Specifically, these workers want to </w:t>
      </w:r>
      <w:r w:rsidRPr="00522742">
        <w:rPr>
          <w:rFonts w:ascii="Times New Roman" w:hAnsi="Times New Roman"/>
          <w:i/>
          <w:color w:val="000000" w:themeColor="text1"/>
          <w:shd w:val="clear" w:color="auto" w:fill="FFFFFF"/>
          <w:lang w:val="en-GB"/>
        </w:rPr>
        <w:t>help and sustain the others</w:t>
      </w:r>
      <w:r w:rsidRPr="00522742">
        <w:rPr>
          <w:rFonts w:ascii="Times New Roman" w:hAnsi="Times New Roman"/>
          <w:color w:val="000000" w:themeColor="text1"/>
          <w:shd w:val="clear" w:color="auto" w:fill="FFFFFF"/>
          <w:lang w:val="en-GB"/>
        </w:rPr>
        <w:t xml:space="preserve"> and this is the motivation encouraging them. Normally, the</w:t>
      </w:r>
      <w:r w:rsidR="002D6163" w:rsidRPr="00522742">
        <w:rPr>
          <w:rFonts w:ascii="Times New Roman" w:hAnsi="Times New Roman"/>
          <w:color w:val="000000" w:themeColor="text1"/>
          <w:shd w:val="clear" w:color="auto" w:fill="FFFFFF"/>
          <w:lang w:val="en-GB"/>
        </w:rPr>
        <w:t>se</w:t>
      </w:r>
      <w:r w:rsidRPr="00522742">
        <w:rPr>
          <w:rFonts w:ascii="Times New Roman" w:hAnsi="Times New Roman"/>
          <w:color w:val="000000" w:themeColor="text1"/>
          <w:shd w:val="clear" w:color="auto" w:fill="FFFFFF"/>
          <w:lang w:val="en-GB"/>
        </w:rPr>
        <w:t xml:space="preserve"> values, leading workers to choose this specific profession, are the symbol of the trade</w:t>
      </w:r>
      <w:r w:rsidR="002D6163" w:rsidRPr="00522742">
        <w:rPr>
          <w:rFonts w:ascii="Times New Roman" w:hAnsi="Times New Roman"/>
          <w:color w:val="000000" w:themeColor="text1"/>
          <w:shd w:val="clear" w:color="auto" w:fill="FFFFFF"/>
          <w:lang w:val="en-GB"/>
        </w:rPr>
        <w:t xml:space="preserve"> and of the profession</w:t>
      </w:r>
      <w:r w:rsidRPr="00522742">
        <w:rPr>
          <w:rFonts w:ascii="Times New Roman" w:hAnsi="Times New Roman"/>
          <w:color w:val="000000" w:themeColor="text1"/>
          <w:shd w:val="clear" w:color="auto" w:fill="FFFFFF"/>
          <w:lang w:val="en-GB"/>
        </w:rPr>
        <w:t>.</w:t>
      </w:r>
      <w:r w:rsidR="001E3F9D" w:rsidRPr="00522742">
        <w:rPr>
          <w:rFonts w:ascii="Times New Roman" w:hAnsi="Times New Roman"/>
          <w:color w:val="000000" w:themeColor="text1"/>
          <w:shd w:val="clear" w:color="auto" w:fill="FFFFFF"/>
          <w:lang w:val="en-GB"/>
        </w:rPr>
        <w:t xml:space="preserve"> </w:t>
      </w:r>
      <w:r w:rsidR="002D6163" w:rsidRPr="00522742">
        <w:rPr>
          <w:rFonts w:ascii="Times New Roman" w:hAnsi="Times New Roman"/>
          <w:color w:val="000000" w:themeColor="text1"/>
          <w:shd w:val="clear" w:color="auto" w:fill="FFFFFF"/>
          <w:lang w:val="en-GB"/>
        </w:rPr>
        <w:t>This kind of values are opposite to the one that the organization promotes. Indeed, t</w:t>
      </w:r>
      <w:r w:rsidRPr="00522742">
        <w:rPr>
          <w:rFonts w:ascii="Times New Roman" w:hAnsi="Times New Roman"/>
          <w:color w:val="000000" w:themeColor="text1"/>
          <w:shd w:val="clear" w:color="auto" w:fill="FFFFFF"/>
          <w:lang w:val="en-GB"/>
        </w:rPr>
        <w:t xml:space="preserve">hese days, these organizations are subjected to specific laws and rules imposed by the institutions. Particularly, these organisations entertain an important bond with the government, sometimes this one is a shareholder of the organization. </w:t>
      </w:r>
      <w:r w:rsidR="002D6163" w:rsidRPr="00522742">
        <w:rPr>
          <w:rFonts w:ascii="Times New Roman" w:hAnsi="Times New Roman"/>
          <w:color w:val="000000" w:themeColor="text1"/>
          <w:shd w:val="clear" w:color="auto" w:fill="FFFFFF"/>
          <w:lang w:val="en-GB"/>
        </w:rPr>
        <w:lastRenderedPageBreak/>
        <w:t xml:space="preserve">As a shareholder, the government is imposing some </w:t>
      </w:r>
      <w:r w:rsidRPr="00522742">
        <w:rPr>
          <w:rFonts w:ascii="Times New Roman" w:hAnsi="Times New Roman"/>
          <w:color w:val="000000" w:themeColor="text1"/>
          <w:shd w:val="clear" w:color="auto" w:fill="FFFFFF"/>
          <w:lang w:val="en-GB"/>
        </w:rPr>
        <w:t xml:space="preserve">restrictions </w:t>
      </w:r>
      <w:r w:rsidR="002D6163" w:rsidRPr="00522742">
        <w:rPr>
          <w:rFonts w:ascii="Times New Roman" w:hAnsi="Times New Roman"/>
          <w:color w:val="000000" w:themeColor="text1"/>
          <w:shd w:val="clear" w:color="auto" w:fill="FFFFFF"/>
          <w:lang w:val="en-GB"/>
        </w:rPr>
        <w:t>as</w:t>
      </w:r>
      <w:r w:rsidRPr="00522742">
        <w:rPr>
          <w:rFonts w:ascii="Times New Roman" w:hAnsi="Times New Roman"/>
          <w:color w:val="000000" w:themeColor="text1"/>
          <w:shd w:val="clear" w:color="auto" w:fill="FFFFFF"/>
          <w:lang w:val="en-GB"/>
        </w:rPr>
        <w:t xml:space="preserve"> the cutting of budget </w:t>
      </w:r>
      <w:r w:rsidR="002D6163" w:rsidRPr="00522742">
        <w:rPr>
          <w:rFonts w:ascii="Times New Roman" w:hAnsi="Times New Roman"/>
          <w:color w:val="000000" w:themeColor="text1"/>
          <w:shd w:val="clear" w:color="auto" w:fill="FFFFFF"/>
          <w:lang w:val="en-GB"/>
        </w:rPr>
        <w:t>or as</w:t>
      </w:r>
      <w:r w:rsidRPr="00522742">
        <w:rPr>
          <w:rFonts w:ascii="Times New Roman" w:hAnsi="Times New Roman"/>
          <w:color w:val="000000" w:themeColor="text1"/>
          <w:shd w:val="clear" w:color="auto" w:fill="FFFFFF"/>
          <w:lang w:val="en-GB"/>
        </w:rPr>
        <w:t xml:space="preserve"> new bureaucratic procedures. </w:t>
      </w:r>
    </w:p>
    <w:p w:rsidR="0062772B" w:rsidRPr="00522742" w:rsidRDefault="002D6163" w:rsidP="002D6163">
      <w:pPr>
        <w:spacing w:line="480" w:lineRule="auto"/>
        <w:ind w:firstLine="709"/>
        <w:jc w:val="both"/>
        <w:rPr>
          <w:rFonts w:ascii="Times New Roman" w:hAnsi="Times New Roman"/>
          <w:color w:val="333333"/>
          <w:shd w:val="clear" w:color="auto" w:fill="FFFFFF"/>
          <w:lang w:val="en-GB"/>
        </w:rPr>
      </w:pPr>
      <w:r w:rsidRPr="00522742">
        <w:rPr>
          <w:rFonts w:ascii="Times New Roman" w:hAnsi="Times New Roman"/>
          <w:color w:val="000000" w:themeColor="text1"/>
          <w:shd w:val="clear" w:color="auto" w:fill="FFFFFF"/>
          <w:lang w:val="en-GB"/>
        </w:rPr>
        <w:t>To sum up, i</w:t>
      </w:r>
      <w:r w:rsidR="0062772B" w:rsidRPr="00522742">
        <w:rPr>
          <w:rFonts w:ascii="Times New Roman" w:hAnsi="Times New Roman"/>
          <w:color w:val="000000" w:themeColor="text1"/>
          <w:shd w:val="clear" w:color="auto" w:fill="FFFFFF"/>
          <w:lang w:val="en-GB"/>
        </w:rPr>
        <w:t>n this type of organization</w:t>
      </w:r>
      <w:r w:rsidR="001E3F9D" w:rsidRPr="00522742">
        <w:rPr>
          <w:rFonts w:ascii="Times New Roman" w:hAnsi="Times New Roman"/>
          <w:color w:val="000000" w:themeColor="text1"/>
          <w:shd w:val="clear" w:color="auto" w:fill="FFFFFF"/>
          <w:lang w:val="en-GB"/>
        </w:rPr>
        <w:t>s</w:t>
      </w:r>
      <w:r w:rsidR="0062772B" w:rsidRPr="00522742">
        <w:rPr>
          <w:rFonts w:ascii="Times New Roman" w:hAnsi="Times New Roman"/>
          <w:color w:val="000000" w:themeColor="text1"/>
          <w:shd w:val="clear" w:color="auto" w:fill="FFFFFF"/>
          <w:lang w:val="en-GB"/>
        </w:rPr>
        <w:t>, we have two sphere of value</w:t>
      </w:r>
      <w:r w:rsidR="001E3F9D" w:rsidRPr="00522742">
        <w:rPr>
          <w:rFonts w:ascii="Times New Roman" w:hAnsi="Times New Roman"/>
          <w:color w:val="000000" w:themeColor="text1"/>
          <w:shd w:val="clear" w:color="auto" w:fill="FFFFFF"/>
          <w:lang w:val="en-GB"/>
        </w:rPr>
        <w:t>s</w:t>
      </w:r>
      <w:r w:rsidR="0062772B" w:rsidRPr="00522742">
        <w:rPr>
          <w:rFonts w:ascii="Times New Roman" w:hAnsi="Times New Roman"/>
          <w:color w:val="000000" w:themeColor="text1"/>
          <w:shd w:val="clear" w:color="auto" w:fill="FFFFFF"/>
          <w:lang w:val="en-GB"/>
        </w:rPr>
        <w:t xml:space="preserve"> in contrast. On the one hand, the values that explain the commitment to the </w:t>
      </w:r>
      <w:r w:rsidR="001E3F9D" w:rsidRPr="00522742">
        <w:rPr>
          <w:rFonts w:ascii="Times New Roman" w:hAnsi="Times New Roman"/>
          <w:color w:val="000000" w:themeColor="text1"/>
          <w:shd w:val="clear" w:color="auto" w:fill="FFFFFF"/>
          <w:lang w:val="en-GB"/>
        </w:rPr>
        <w:t>trade: the reason why workers decide to be partaking to the organization</w:t>
      </w:r>
      <w:r w:rsidR="0062772B" w:rsidRPr="00522742">
        <w:rPr>
          <w:rFonts w:ascii="Times New Roman" w:hAnsi="Times New Roman"/>
          <w:color w:val="000000" w:themeColor="text1"/>
          <w:shd w:val="clear" w:color="auto" w:fill="FFFFFF"/>
          <w:lang w:val="en-GB"/>
        </w:rPr>
        <w:t>. On the other hand, some values embodied by the organization, because they have structurally changed the organization</w:t>
      </w:r>
      <w:r w:rsidR="001E3F9D" w:rsidRPr="00522742">
        <w:rPr>
          <w:rFonts w:ascii="Times New Roman" w:hAnsi="Times New Roman"/>
          <w:color w:val="000000" w:themeColor="text1"/>
          <w:shd w:val="clear" w:color="auto" w:fill="FFFFFF"/>
          <w:lang w:val="en-GB"/>
        </w:rPr>
        <w:t xml:space="preserve"> – i.e. the new administrative and institutional rules</w:t>
      </w:r>
      <w:r w:rsidR="006268E8" w:rsidRPr="00522742">
        <w:rPr>
          <w:rFonts w:ascii="Times New Roman" w:hAnsi="Times New Roman"/>
          <w:color w:val="000000" w:themeColor="text1"/>
          <w:shd w:val="clear" w:color="auto" w:fill="FFFFFF"/>
          <w:lang w:val="en-GB"/>
        </w:rPr>
        <w:t xml:space="preserve">. The embeddedness of institutional values in the organizations is transmitted to workers. Workers are suffering, because they incorporate two spheres of values – professional values and institutional ones.  </w:t>
      </w:r>
    </w:p>
    <w:p w:rsidR="0062772B" w:rsidRPr="00522742" w:rsidRDefault="0062772B" w:rsidP="0062772B">
      <w:pPr>
        <w:spacing w:line="480" w:lineRule="auto"/>
        <w:ind w:firstLine="709"/>
        <w:jc w:val="both"/>
        <w:rPr>
          <w:rFonts w:ascii="Times New Roman" w:hAnsi="Times New Roman"/>
          <w:color w:val="333333"/>
          <w:shd w:val="clear" w:color="auto" w:fill="FFFFFF"/>
          <w:lang w:val="en-GB"/>
        </w:rPr>
      </w:pPr>
      <w:r w:rsidRPr="00522742">
        <w:rPr>
          <w:rFonts w:ascii="Times New Roman" w:hAnsi="Times New Roman"/>
          <w:color w:val="333333"/>
          <w:shd w:val="clear" w:color="auto" w:fill="FFFFFF"/>
          <w:lang w:val="en-GB"/>
        </w:rPr>
        <w:t xml:space="preserve"> This conflict of values is lived </w:t>
      </w:r>
      <w:r w:rsidRPr="00522742">
        <w:rPr>
          <w:rFonts w:ascii="Times New Roman" w:hAnsi="Times New Roman"/>
          <w:i/>
          <w:color w:val="333333"/>
          <w:shd w:val="clear" w:color="auto" w:fill="FFFFFF"/>
          <w:lang w:val="en-GB"/>
        </w:rPr>
        <w:t>inside</w:t>
      </w:r>
      <w:r w:rsidRPr="00522742">
        <w:rPr>
          <w:rFonts w:ascii="Times New Roman" w:hAnsi="Times New Roman"/>
          <w:color w:val="333333"/>
          <w:shd w:val="clear" w:color="auto" w:fill="FFFFFF"/>
          <w:lang w:val="en-GB"/>
        </w:rPr>
        <w:t xml:space="preserve"> a worker, which is torn between his/her ideals and the values that are imposed by the organizational constraints. Two cases will be presented, firstly the case of firefighters and secondly the case of nurses. </w:t>
      </w:r>
    </w:p>
    <w:p w:rsidR="001E3F9D" w:rsidRPr="00522742" w:rsidRDefault="001E3F9D" w:rsidP="0062772B">
      <w:pPr>
        <w:spacing w:line="480" w:lineRule="auto"/>
        <w:ind w:firstLine="709"/>
        <w:jc w:val="both"/>
        <w:rPr>
          <w:rFonts w:ascii="Times New Roman" w:hAnsi="Times New Roman"/>
          <w:color w:val="333333"/>
          <w:shd w:val="clear" w:color="auto" w:fill="FFFFFF"/>
          <w:lang w:val="en-GB"/>
        </w:rPr>
      </w:pPr>
    </w:p>
    <w:p w:rsidR="0062772B" w:rsidRPr="00522742" w:rsidRDefault="0062772B" w:rsidP="0062772B">
      <w:pPr>
        <w:spacing w:line="480" w:lineRule="auto"/>
        <w:ind w:firstLine="709"/>
        <w:jc w:val="both"/>
        <w:rPr>
          <w:rFonts w:ascii="Times New Roman" w:hAnsi="Times New Roman"/>
          <w:i/>
          <w:lang w:val="en-GB"/>
        </w:rPr>
      </w:pPr>
      <w:r w:rsidRPr="00522742">
        <w:rPr>
          <w:rFonts w:ascii="Times New Roman" w:hAnsi="Times New Roman"/>
          <w:i/>
          <w:lang w:val="en-GB"/>
        </w:rPr>
        <w:t xml:space="preserve">Firefighters in Wallonia </w:t>
      </w:r>
    </w:p>
    <w:p w:rsidR="0062772B" w:rsidRPr="00522742" w:rsidRDefault="0062772B" w:rsidP="0062772B">
      <w:pPr>
        <w:spacing w:line="480" w:lineRule="auto"/>
        <w:ind w:firstLine="709"/>
        <w:jc w:val="both"/>
        <w:rPr>
          <w:rFonts w:ascii="Times New Roman" w:hAnsi="Times New Roman"/>
          <w:lang w:val="en-GB"/>
        </w:rPr>
      </w:pPr>
      <w:r w:rsidRPr="00522742">
        <w:rPr>
          <w:rFonts w:ascii="Times New Roman" w:hAnsi="Times New Roman"/>
          <w:lang w:val="en-GB"/>
        </w:rPr>
        <w:t xml:space="preserve">Working as firefighter is a choice made in order to help others: they are passionate of their job. Reading the interviews, it is noticeable that firefighters answered a calling. Workers are putting their life at risk, in order to save the population.  In other words, firefighter are at our disposal. </w:t>
      </w:r>
    </w:p>
    <w:p w:rsidR="0062772B" w:rsidRPr="00522742" w:rsidRDefault="0062772B" w:rsidP="0062772B">
      <w:pPr>
        <w:spacing w:line="480" w:lineRule="auto"/>
        <w:ind w:firstLine="709"/>
        <w:jc w:val="both"/>
        <w:rPr>
          <w:rFonts w:ascii="Times New Roman" w:hAnsi="Times New Roman"/>
          <w:lang w:val="en-GB"/>
        </w:rPr>
      </w:pPr>
      <w:r w:rsidRPr="00522742">
        <w:rPr>
          <w:rFonts w:ascii="Times New Roman" w:hAnsi="Times New Roman"/>
          <w:lang w:val="en-GB"/>
        </w:rPr>
        <w:t>To better understand the suffering and the conflict of values experienced by the firefighters, we need to introduce some elements of context. In 2015, in order to improve the public safety, the Belgian government decided to set up a new administration regarding the district distribution. That is to say, before the reform, the municipality was in charge of the workers: all their duties and rights were bargained with the local institutions. Following the 2015 changes, jurisdiction on firefighters</w:t>
      </w:r>
      <w:r w:rsidR="00CB22D8" w:rsidRPr="00522742">
        <w:rPr>
          <w:rFonts w:ascii="Times New Roman" w:hAnsi="Times New Roman"/>
          <w:lang w:val="en-GB"/>
        </w:rPr>
        <w:t xml:space="preserve"> was not anymore in charge of municipalities</w:t>
      </w:r>
      <w:r w:rsidRPr="00522742">
        <w:rPr>
          <w:rFonts w:ascii="Times New Roman" w:hAnsi="Times New Roman"/>
          <w:lang w:val="en-GB"/>
        </w:rPr>
        <w:t xml:space="preserve">, but a common status was imposed depending on the district, they belonged. Moreover, this reform </w:t>
      </w:r>
      <w:r w:rsidRPr="00522742">
        <w:rPr>
          <w:rFonts w:ascii="Times New Roman" w:hAnsi="Times New Roman"/>
          <w:lang w:val="en-GB"/>
        </w:rPr>
        <w:lastRenderedPageBreak/>
        <w:t xml:space="preserve">imposed predefined region in which the firefighter of a predefined district must take action. Finally, paradoxical issue exists. On the one hand, the subventions allocated to any district are lower than before the reform – because of the change of jurisdiction. On the other hand, the bureaucratic rules and procedures are new and consuming. </w:t>
      </w:r>
    </w:p>
    <w:p w:rsidR="0062772B" w:rsidRPr="00522742" w:rsidRDefault="0062772B" w:rsidP="0062772B">
      <w:pPr>
        <w:spacing w:line="480" w:lineRule="auto"/>
        <w:ind w:firstLine="709"/>
        <w:jc w:val="both"/>
        <w:rPr>
          <w:rFonts w:ascii="Times New Roman" w:hAnsi="Times New Roman"/>
          <w:lang w:val="en-GB"/>
        </w:rPr>
      </w:pPr>
      <w:r w:rsidRPr="00522742">
        <w:rPr>
          <w:rFonts w:ascii="Times New Roman" w:hAnsi="Times New Roman"/>
          <w:lang w:val="en-GB"/>
        </w:rPr>
        <w:t xml:space="preserve">Through this case, the conflict of values is inside the human beings as workers. The dilemma opposes the mission that the firefighters want to achieve, and the conditions that the organization and the administration allocate to them. The firefighters are completely engaged in their work and they are convinced that their job is necessary to the population. They feel to be essential to the society and to citizens’ well-being. Nonetheless, in this specific context, this category of workers face with the endless (bureaucratic) red tape and the lack of means. </w:t>
      </w:r>
    </w:p>
    <w:p w:rsidR="0062772B" w:rsidRPr="00522742" w:rsidRDefault="0062772B" w:rsidP="0062772B">
      <w:pPr>
        <w:spacing w:line="480" w:lineRule="auto"/>
        <w:ind w:firstLine="709"/>
        <w:jc w:val="both"/>
        <w:rPr>
          <w:rFonts w:ascii="Times New Roman" w:hAnsi="Times New Roman"/>
          <w:lang w:val="en-GB"/>
        </w:rPr>
      </w:pPr>
    </w:p>
    <w:p w:rsidR="0062772B" w:rsidRPr="00522742" w:rsidRDefault="0062772B" w:rsidP="0062772B">
      <w:pPr>
        <w:spacing w:line="480" w:lineRule="auto"/>
        <w:ind w:firstLine="709"/>
        <w:jc w:val="both"/>
        <w:rPr>
          <w:rFonts w:ascii="Times New Roman" w:hAnsi="Times New Roman"/>
          <w:i/>
          <w:lang w:val="en-GB"/>
        </w:rPr>
      </w:pPr>
      <w:r w:rsidRPr="00522742">
        <w:rPr>
          <w:rFonts w:ascii="Times New Roman" w:hAnsi="Times New Roman"/>
          <w:i/>
          <w:lang w:val="en-GB"/>
        </w:rPr>
        <w:t xml:space="preserve">Nurses in Wallonia </w:t>
      </w:r>
    </w:p>
    <w:p w:rsidR="0062772B" w:rsidRPr="00522742" w:rsidRDefault="0062772B" w:rsidP="0062772B">
      <w:pPr>
        <w:spacing w:line="480" w:lineRule="auto"/>
        <w:ind w:firstLine="709"/>
        <w:jc w:val="both"/>
        <w:rPr>
          <w:rFonts w:ascii="Times New Roman" w:hAnsi="Times New Roman"/>
          <w:lang w:val="en-GB"/>
        </w:rPr>
      </w:pPr>
      <w:r w:rsidRPr="00522742">
        <w:rPr>
          <w:rFonts w:ascii="Times New Roman" w:hAnsi="Times New Roman"/>
          <w:lang w:val="en-GB"/>
        </w:rPr>
        <w:t xml:space="preserve">The nursing profession is essential in hospital. It is noteworthy that historically this profession has been subjected to institutional decisions, which degraded the conditions of working. In other words, the number of patients keeps on growing, but the subventions allocated to nursing are dropping. The nurses interviewed shared the reason of their engagement in this </w:t>
      </w:r>
      <w:r w:rsidR="001377B2" w:rsidRPr="00522742">
        <w:rPr>
          <w:rFonts w:ascii="Times New Roman" w:hAnsi="Times New Roman"/>
          <w:lang w:val="en-GB"/>
        </w:rPr>
        <w:t>profession:</w:t>
      </w:r>
      <w:r w:rsidRPr="00522742">
        <w:rPr>
          <w:rFonts w:ascii="Times New Roman" w:hAnsi="Times New Roman"/>
          <w:lang w:val="en-GB"/>
        </w:rPr>
        <w:t xml:space="preserve"> they feel useful, they feel to make a difference day-by-day. For this purpose, it is important to underline their commitment even if the conditions are arduous, not only psychologically, but also physically. </w:t>
      </w:r>
    </w:p>
    <w:p w:rsidR="0062772B" w:rsidRPr="00522742" w:rsidRDefault="0062772B" w:rsidP="0062772B">
      <w:pPr>
        <w:spacing w:line="480" w:lineRule="auto"/>
        <w:ind w:firstLine="709"/>
        <w:jc w:val="both"/>
        <w:rPr>
          <w:rFonts w:ascii="Times New Roman" w:hAnsi="Times New Roman"/>
          <w:lang w:val="en-GB"/>
        </w:rPr>
      </w:pPr>
      <w:r w:rsidRPr="00522742">
        <w:rPr>
          <w:rFonts w:ascii="Times New Roman" w:hAnsi="Times New Roman"/>
          <w:lang w:val="en-GB"/>
        </w:rPr>
        <w:t>The nurses interviewed explained that they frame their job around the respect: respect of the patient’s himself and his</w:t>
      </w:r>
      <w:r w:rsidR="00CB22D8" w:rsidRPr="00522742">
        <w:rPr>
          <w:rFonts w:ascii="Times New Roman" w:hAnsi="Times New Roman"/>
          <w:lang w:val="en-GB"/>
        </w:rPr>
        <w:t>/her</w:t>
      </w:r>
      <w:r w:rsidRPr="00522742">
        <w:rPr>
          <w:rFonts w:ascii="Times New Roman" w:hAnsi="Times New Roman"/>
          <w:lang w:val="en-GB"/>
        </w:rPr>
        <w:t xml:space="preserve"> need and the respect of the rules. That is to say, the patient is a human being, with feelings and emotions, but – in order to respect the hierarchy – the nurse is obliged to follow doctors’ dispositions, even if the patient does not share them. This example clearly shows one of the conflicts experienced by workers: some personal values are irreconcilable with the professional ones. </w:t>
      </w:r>
    </w:p>
    <w:p w:rsidR="0062772B" w:rsidRPr="00522742" w:rsidRDefault="0062772B" w:rsidP="0062772B">
      <w:pPr>
        <w:spacing w:line="480" w:lineRule="auto"/>
        <w:ind w:firstLine="709"/>
        <w:jc w:val="both"/>
        <w:rPr>
          <w:rFonts w:ascii="Times New Roman" w:hAnsi="Times New Roman"/>
          <w:lang w:val="en-GB"/>
        </w:rPr>
      </w:pPr>
      <w:r w:rsidRPr="00522742">
        <w:rPr>
          <w:rFonts w:ascii="Times New Roman" w:hAnsi="Times New Roman"/>
          <w:lang w:val="en-GB"/>
        </w:rPr>
        <w:lastRenderedPageBreak/>
        <w:t xml:space="preserve">Moreover, the subventions are not always appropriated to the hospital needs: </w:t>
      </w:r>
      <w:r w:rsidR="00CB22D8" w:rsidRPr="00522742">
        <w:rPr>
          <w:rFonts w:ascii="Times New Roman" w:hAnsi="Times New Roman"/>
          <w:lang w:val="en-GB"/>
        </w:rPr>
        <w:t>the budget is cut and the resources diminish</w:t>
      </w:r>
      <w:r w:rsidRPr="00522742">
        <w:rPr>
          <w:rFonts w:ascii="Times New Roman" w:hAnsi="Times New Roman"/>
          <w:lang w:val="en-GB"/>
        </w:rPr>
        <w:t xml:space="preserve">. In this way, the nurses are facing with an overloading. This issue can create two different conflicts of values. On the one hand, although the patient is not completely treated, the hospital decides to release the sick. In this case, the nurses are living again a conflict: it is not compatible with their personal value of respect.  On the other hand, it is difficult to handle the patients, devoting time and attention to them, if nurses are overloading. This is an example of the dehumanization of the sick. In order to finish the shift, respecting the schedule, the nursing are not allowed to bond ties with patients.  </w:t>
      </w:r>
    </w:p>
    <w:p w:rsidR="0062772B" w:rsidRPr="00522742" w:rsidRDefault="0062772B" w:rsidP="0062772B">
      <w:pPr>
        <w:spacing w:line="480" w:lineRule="auto"/>
        <w:ind w:firstLine="709"/>
        <w:jc w:val="both"/>
        <w:rPr>
          <w:rFonts w:ascii="Times New Roman" w:hAnsi="Times New Roman"/>
          <w:lang w:val="en-GB"/>
        </w:rPr>
      </w:pPr>
      <w:r w:rsidRPr="00522742">
        <w:rPr>
          <w:rFonts w:ascii="Times New Roman" w:hAnsi="Times New Roman"/>
          <w:lang w:val="en-GB"/>
        </w:rPr>
        <w:t xml:space="preserve">In this particular context, in which workers’ must leave their values behind and act following a less important values, in their opinion, can create injustices. In fact, in this case, the nurses feel guilty or frustrated. </w:t>
      </w:r>
    </w:p>
    <w:p w:rsidR="0062772B" w:rsidRPr="00522742" w:rsidRDefault="0062772B" w:rsidP="0062772B">
      <w:pPr>
        <w:spacing w:line="480" w:lineRule="auto"/>
        <w:ind w:firstLine="709"/>
        <w:jc w:val="both"/>
        <w:rPr>
          <w:rFonts w:ascii="Times New Roman" w:hAnsi="Times New Roman"/>
          <w:lang w:val="en-GB"/>
        </w:rPr>
      </w:pPr>
    </w:p>
    <w:p w:rsidR="0062772B" w:rsidRPr="00522742" w:rsidRDefault="0062772B" w:rsidP="0062772B">
      <w:pPr>
        <w:spacing w:line="480" w:lineRule="auto"/>
        <w:ind w:firstLine="709"/>
        <w:jc w:val="both"/>
        <w:rPr>
          <w:rFonts w:ascii="Times New Roman" w:hAnsi="Times New Roman"/>
          <w:i/>
          <w:lang w:val="en-GB"/>
        </w:rPr>
      </w:pPr>
      <w:r w:rsidRPr="00522742">
        <w:rPr>
          <w:rFonts w:ascii="Times New Roman" w:hAnsi="Times New Roman"/>
          <w:i/>
          <w:lang w:val="en-GB"/>
        </w:rPr>
        <w:t xml:space="preserve">Work as vocation: which </w:t>
      </w:r>
      <w:r w:rsidR="00272615" w:rsidRPr="00522742">
        <w:rPr>
          <w:rFonts w:ascii="Times New Roman" w:hAnsi="Times New Roman"/>
          <w:i/>
          <w:lang w:val="en-GB"/>
        </w:rPr>
        <w:t xml:space="preserve">type of </w:t>
      </w:r>
      <w:r w:rsidRPr="00522742">
        <w:rPr>
          <w:rFonts w:ascii="Times New Roman" w:hAnsi="Times New Roman"/>
          <w:i/>
          <w:lang w:val="en-GB"/>
        </w:rPr>
        <w:t xml:space="preserve">injustice? </w:t>
      </w:r>
    </w:p>
    <w:p w:rsidR="0062772B" w:rsidRPr="00522742" w:rsidRDefault="00CB22D8" w:rsidP="0062772B">
      <w:pPr>
        <w:spacing w:line="480" w:lineRule="auto"/>
        <w:ind w:firstLine="709"/>
        <w:jc w:val="both"/>
        <w:rPr>
          <w:rFonts w:ascii="Times New Roman" w:hAnsi="Times New Roman"/>
          <w:lang w:val="en-GB"/>
        </w:rPr>
      </w:pPr>
      <w:r w:rsidRPr="00522742">
        <w:rPr>
          <w:rFonts w:ascii="Times New Roman" w:hAnsi="Times New Roman"/>
          <w:lang w:val="en-GB"/>
        </w:rPr>
        <w:t>T</w:t>
      </w:r>
      <w:r w:rsidR="0062772B" w:rsidRPr="00522742">
        <w:rPr>
          <w:rFonts w:ascii="Times New Roman" w:hAnsi="Times New Roman"/>
          <w:lang w:val="en-GB"/>
        </w:rPr>
        <w:t>his conception of work is demanding and the worker as human being is involved in</w:t>
      </w:r>
      <w:r w:rsidR="00424DE3" w:rsidRPr="00522742">
        <w:rPr>
          <w:rFonts w:ascii="Times New Roman" w:hAnsi="Times New Roman"/>
          <w:lang w:val="en-GB"/>
        </w:rPr>
        <w:t xml:space="preserve"> it</w:t>
      </w:r>
      <w:r w:rsidR="0062772B" w:rsidRPr="00522742">
        <w:rPr>
          <w:rFonts w:ascii="Times New Roman" w:hAnsi="Times New Roman"/>
          <w:lang w:val="en-GB"/>
        </w:rPr>
        <w:t>. Worker’s actions help and sustain the population, they are essential to save life or, at least, conserve and prevent the well-being. However, the institutional constraints are changing the organizational design, the structure and the standards. The workers are struggling</w:t>
      </w:r>
      <w:r w:rsidR="003579F6" w:rsidRPr="00522742">
        <w:rPr>
          <w:rFonts w:ascii="Times New Roman" w:hAnsi="Times New Roman"/>
          <w:lang w:val="en-GB"/>
        </w:rPr>
        <w:t xml:space="preserve">: they understand </w:t>
      </w:r>
      <w:r w:rsidR="0062772B" w:rsidRPr="00522742">
        <w:rPr>
          <w:rFonts w:ascii="Times New Roman" w:hAnsi="Times New Roman"/>
          <w:lang w:val="en-GB"/>
        </w:rPr>
        <w:t>the institutional imposition</w:t>
      </w:r>
      <w:r w:rsidR="003579F6" w:rsidRPr="00522742">
        <w:rPr>
          <w:rFonts w:ascii="Times New Roman" w:hAnsi="Times New Roman"/>
          <w:lang w:val="en-GB"/>
        </w:rPr>
        <w:t>s</w:t>
      </w:r>
      <w:r w:rsidR="0062772B" w:rsidRPr="00522742">
        <w:rPr>
          <w:rFonts w:ascii="Times New Roman" w:hAnsi="Times New Roman"/>
          <w:lang w:val="en-GB"/>
        </w:rPr>
        <w:t xml:space="preserve">, </w:t>
      </w:r>
      <w:r w:rsidR="003579F6" w:rsidRPr="00522742">
        <w:rPr>
          <w:rFonts w:ascii="Times New Roman" w:hAnsi="Times New Roman"/>
          <w:lang w:val="en-GB"/>
        </w:rPr>
        <w:t>workers</w:t>
      </w:r>
      <w:r w:rsidR="0062772B" w:rsidRPr="00522742">
        <w:rPr>
          <w:rFonts w:ascii="Times New Roman" w:hAnsi="Times New Roman"/>
          <w:lang w:val="en-GB"/>
        </w:rPr>
        <w:t xml:space="preserve"> embodied them, but they have different values leading their action. The conflict of value provoking the suffering is the imposition of some values – </w:t>
      </w:r>
      <w:r w:rsidR="0062772B" w:rsidRPr="00522742">
        <w:rPr>
          <w:rFonts w:ascii="Times New Roman" w:hAnsi="Times New Roman"/>
          <w:i/>
          <w:lang w:val="en-GB"/>
        </w:rPr>
        <w:t>institutional</w:t>
      </w:r>
      <w:r w:rsidR="0062772B" w:rsidRPr="00522742">
        <w:rPr>
          <w:rFonts w:ascii="Times New Roman" w:hAnsi="Times New Roman"/>
          <w:lang w:val="en-GB"/>
        </w:rPr>
        <w:t xml:space="preserve"> ones – to the one they consider predominant – the </w:t>
      </w:r>
      <w:r w:rsidR="003579F6" w:rsidRPr="00522742">
        <w:rPr>
          <w:rFonts w:ascii="Times New Roman" w:hAnsi="Times New Roman"/>
          <w:i/>
          <w:lang w:val="en-GB"/>
        </w:rPr>
        <w:t>professional</w:t>
      </w:r>
      <w:r w:rsidR="0062772B" w:rsidRPr="00522742">
        <w:rPr>
          <w:rFonts w:ascii="Times New Roman" w:hAnsi="Times New Roman"/>
          <w:lang w:val="en-GB"/>
        </w:rPr>
        <w:t xml:space="preserve"> ones</w:t>
      </w:r>
      <w:r w:rsidR="00502BEA" w:rsidRPr="00522742">
        <w:rPr>
          <w:rFonts w:ascii="Times New Roman" w:hAnsi="Times New Roman"/>
          <w:lang w:val="en-GB"/>
        </w:rPr>
        <w:t>. However it is important to highlight that if the conflict exists, it means that workers are also driven by institutional values. In other words, workers are attached to institutional values. Workers embodied the institutional values and workers are acting and respecting organizational discourse.</w:t>
      </w:r>
      <w:r w:rsidR="0062772B" w:rsidRPr="00522742">
        <w:rPr>
          <w:rFonts w:ascii="Times New Roman" w:hAnsi="Times New Roman"/>
          <w:lang w:val="en-IE"/>
        </w:rPr>
        <w:t xml:space="preserve"> </w:t>
      </w:r>
      <w:r w:rsidR="0062772B" w:rsidRPr="00522742">
        <w:rPr>
          <w:rFonts w:ascii="Times New Roman" w:hAnsi="Times New Roman"/>
          <w:lang w:val="en-GB"/>
        </w:rPr>
        <w:t>The experienced injustice is expressed by the impossibility of accomplish their mission</w:t>
      </w:r>
      <w:r w:rsidR="003579F6" w:rsidRPr="00522742">
        <w:rPr>
          <w:rFonts w:ascii="Times New Roman" w:hAnsi="Times New Roman"/>
          <w:lang w:val="en-GB"/>
        </w:rPr>
        <w:t xml:space="preserve"> as workers</w:t>
      </w:r>
      <w:r w:rsidR="0062772B" w:rsidRPr="00522742">
        <w:rPr>
          <w:rFonts w:ascii="Times New Roman" w:hAnsi="Times New Roman"/>
          <w:lang w:val="en-GB"/>
        </w:rPr>
        <w:t xml:space="preserve">, </w:t>
      </w:r>
      <w:r w:rsidR="003579F6" w:rsidRPr="00522742">
        <w:rPr>
          <w:rFonts w:ascii="Times New Roman" w:hAnsi="Times New Roman"/>
          <w:lang w:val="en-GB"/>
        </w:rPr>
        <w:t xml:space="preserve">taking care of the meaning, because of </w:t>
      </w:r>
      <w:r w:rsidR="0062772B" w:rsidRPr="00522742">
        <w:rPr>
          <w:rFonts w:ascii="Times New Roman" w:hAnsi="Times New Roman"/>
          <w:lang w:val="en-GB"/>
        </w:rPr>
        <w:t xml:space="preserve">external impositions. </w:t>
      </w:r>
      <w:r w:rsidR="008E7979" w:rsidRPr="00522742">
        <w:rPr>
          <w:rFonts w:ascii="Times New Roman" w:hAnsi="Times New Roman"/>
          <w:lang w:val="en-GB"/>
        </w:rPr>
        <w:t xml:space="preserve">Nevertheless, </w:t>
      </w:r>
      <w:r w:rsidR="008E7979" w:rsidRPr="00522742">
        <w:rPr>
          <w:rFonts w:ascii="Times New Roman" w:hAnsi="Times New Roman"/>
          <w:lang w:val="en-GB"/>
        </w:rPr>
        <w:lastRenderedPageBreak/>
        <w:t>workers understand and acts following the external imposition, because they are part of this institution. Workers</w:t>
      </w:r>
      <w:r w:rsidR="0062772B" w:rsidRPr="00522742">
        <w:rPr>
          <w:rFonts w:ascii="Times New Roman" w:hAnsi="Times New Roman"/>
          <w:lang w:val="en-GB"/>
        </w:rPr>
        <w:t xml:space="preserve"> should be able to conciliate these two spheres of values, in order to accomplish their mission.</w:t>
      </w:r>
    </w:p>
    <w:p w:rsidR="0062772B" w:rsidRPr="00522742" w:rsidRDefault="0062772B" w:rsidP="0062772B">
      <w:pPr>
        <w:spacing w:line="480" w:lineRule="auto"/>
        <w:ind w:firstLine="709"/>
        <w:jc w:val="both"/>
        <w:rPr>
          <w:rFonts w:ascii="Times New Roman" w:hAnsi="Times New Roman"/>
          <w:lang w:val="en-GB"/>
        </w:rPr>
      </w:pPr>
    </w:p>
    <w:p w:rsidR="0062772B" w:rsidRPr="00522742" w:rsidRDefault="00272615" w:rsidP="0062772B">
      <w:pPr>
        <w:spacing w:line="480" w:lineRule="auto"/>
        <w:ind w:firstLine="709"/>
        <w:jc w:val="both"/>
        <w:rPr>
          <w:rFonts w:ascii="Times New Roman" w:hAnsi="Times New Roman"/>
          <w:b/>
          <w:smallCaps/>
          <w:color w:val="000000" w:themeColor="text1"/>
          <w:lang w:val="en-GB"/>
        </w:rPr>
      </w:pPr>
      <w:r w:rsidRPr="00522742">
        <w:rPr>
          <w:rFonts w:ascii="Times New Roman" w:hAnsi="Times New Roman"/>
          <w:b/>
          <w:smallCaps/>
          <w:color w:val="000000" w:themeColor="text1"/>
          <w:lang w:val="en-GB"/>
        </w:rPr>
        <w:t>Normative frameworks to overcome conflicts of value</w:t>
      </w:r>
      <w:r w:rsidR="0062772B" w:rsidRPr="00522742">
        <w:rPr>
          <w:rFonts w:ascii="Times New Roman" w:hAnsi="Times New Roman"/>
          <w:b/>
          <w:smallCaps/>
          <w:color w:val="000000" w:themeColor="text1"/>
          <w:lang w:val="en-GB"/>
        </w:rPr>
        <w:t xml:space="preserve"> </w:t>
      </w:r>
    </w:p>
    <w:p w:rsidR="0062772B" w:rsidRPr="00522742" w:rsidRDefault="0062772B" w:rsidP="0062772B">
      <w:pPr>
        <w:spacing w:line="480" w:lineRule="auto"/>
        <w:ind w:firstLine="709"/>
        <w:jc w:val="both"/>
        <w:rPr>
          <w:rFonts w:ascii="Times New Roman" w:hAnsi="Times New Roman"/>
          <w:color w:val="000000" w:themeColor="text1"/>
          <w:lang w:val="en-GB"/>
        </w:rPr>
      </w:pPr>
      <w:r w:rsidRPr="00522742">
        <w:rPr>
          <w:rFonts w:ascii="Times New Roman" w:hAnsi="Times New Roman"/>
          <w:color w:val="000000" w:themeColor="text1"/>
          <w:lang w:val="en-GB"/>
        </w:rPr>
        <w:t xml:space="preserve">In his book, de Nanteuil (2016) </w:t>
      </w:r>
      <w:r w:rsidR="0095371D" w:rsidRPr="00522742">
        <w:rPr>
          <w:rFonts w:ascii="Times New Roman" w:hAnsi="Times New Roman"/>
          <w:color w:val="000000" w:themeColor="text1"/>
          <w:lang w:val="en-GB"/>
        </w:rPr>
        <w:t xml:space="preserve">has </w:t>
      </w:r>
      <w:r w:rsidR="00272615" w:rsidRPr="00522742">
        <w:rPr>
          <w:rFonts w:ascii="Times New Roman" w:hAnsi="Times New Roman"/>
          <w:color w:val="000000" w:themeColor="text1"/>
          <w:lang w:val="en-GB"/>
        </w:rPr>
        <w:t>extracted</w:t>
      </w:r>
      <w:r w:rsidRPr="00522742">
        <w:rPr>
          <w:rFonts w:ascii="Times New Roman" w:hAnsi="Times New Roman"/>
          <w:color w:val="000000" w:themeColor="text1"/>
          <w:lang w:val="en-GB"/>
        </w:rPr>
        <w:t xml:space="preserve"> </w:t>
      </w:r>
      <w:r w:rsidR="003579F6" w:rsidRPr="00522742">
        <w:rPr>
          <w:rFonts w:ascii="Times New Roman" w:hAnsi="Times New Roman"/>
          <w:color w:val="000000" w:themeColor="text1"/>
          <w:lang w:val="en-GB"/>
        </w:rPr>
        <w:t>four</w:t>
      </w:r>
      <w:r w:rsidRPr="00522742">
        <w:rPr>
          <w:rFonts w:ascii="Times New Roman" w:hAnsi="Times New Roman"/>
          <w:color w:val="000000" w:themeColor="text1"/>
          <w:lang w:val="en-GB"/>
        </w:rPr>
        <w:t xml:space="preserve"> </w:t>
      </w:r>
      <w:r w:rsidR="0095371D" w:rsidRPr="00522742">
        <w:rPr>
          <w:rFonts w:ascii="Times New Roman" w:hAnsi="Times New Roman"/>
          <w:color w:val="000000" w:themeColor="text1"/>
          <w:lang w:val="en-GB"/>
        </w:rPr>
        <w:t>normative frameworks, also called “</w:t>
      </w:r>
      <w:r w:rsidRPr="00522742">
        <w:rPr>
          <w:rFonts w:ascii="Times New Roman" w:hAnsi="Times New Roman"/>
          <w:color w:val="000000" w:themeColor="text1"/>
          <w:lang w:val="en-GB"/>
        </w:rPr>
        <w:t>models of justice</w:t>
      </w:r>
      <w:r w:rsidR="0095371D" w:rsidRPr="00522742">
        <w:rPr>
          <w:rFonts w:ascii="Times New Roman" w:hAnsi="Times New Roman"/>
          <w:color w:val="000000" w:themeColor="text1"/>
          <w:lang w:val="en-GB"/>
        </w:rPr>
        <w:t>”</w:t>
      </w:r>
      <w:r w:rsidR="00272615" w:rsidRPr="00522742">
        <w:rPr>
          <w:rFonts w:ascii="Times New Roman" w:hAnsi="Times New Roman"/>
          <w:color w:val="000000" w:themeColor="text1"/>
          <w:lang w:val="en-GB"/>
        </w:rPr>
        <w:t>, from contemporary philosophical controversies</w:t>
      </w:r>
      <w:r w:rsidRPr="00522742">
        <w:rPr>
          <w:rFonts w:ascii="Times New Roman" w:hAnsi="Times New Roman"/>
          <w:color w:val="000000" w:themeColor="text1"/>
          <w:lang w:val="en-GB"/>
        </w:rPr>
        <w:t xml:space="preserve">. The author wishes to help readers identify and </w:t>
      </w:r>
      <w:r w:rsidR="00272615" w:rsidRPr="00522742">
        <w:rPr>
          <w:rFonts w:ascii="Times New Roman" w:hAnsi="Times New Roman"/>
          <w:color w:val="000000" w:themeColor="text1"/>
          <w:lang w:val="en-GB"/>
        </w:rPr>
        <w:t>overcome</w:t>
      </w:r>
      <w:r w:rsidRPr="00522742">
        <w:rPr>
          <w:rFonts w:ascii="Times New Roman" w:hAnsi="Times New Roman"/>
          <w:color w:val="000000" w:themeColor="text1"/>
          <w:lang w:val="en-GB"/>
        </w:rPr>
        <w:t xml:space="preserve"> ethical dilemma</w:t>
      </w:r>
      <w:r w:rsidR="00272615" w:rsidRPr="00522742">
        <w:rPr>
          <w:rFonts w:ascii="Times New Roman" w:hAnsi="Times New Roman"/>
          <w:color w:val="000000" w:themeColor="text1"/>
          <w:lang w:val="en-GB"/>
        </w:rPr>
        <w:t>s</w:t>
      </w:r>
      <w:r w:rsidRPr="00522742">
        <w:rPr>
          <w:rFonts w:ascii="Times New Roman" w:hAnsi="Times New Roman"/>
          <w:color w:val="000000" w:themeColor="text1"/>
          <w:lang w:val="en-GB"/>
        </w:rPr>
        <w:t>, in specific context. As presented earlie</w:t>
      </w:r>
      <w:r w:rsidR="00272615" w:rsidRPr="00522742">
        <w:rPr>
          <w:rFonts w:ascii="Times New Roman" w:hAnsi="Times New Roman"/>
          <w:color w:val="000000" w:themeColor="text1"/>
          <w:lang w:val="en-GB"/>
        </w:rPr>
        <w:t>r, our posture is the following: through case-studies</w:t>
      </w:r>
      <w:r w:rsidRPr="00522742">
        <w:rPr>
          <w:rFonts w:ascii="Times New Roman" w:hAnsi="Times New Roman"/>
          <w:color w:val="000000" w:themeColor="text1"/>
          <w:lang w:val="en-GB"/>
        </w:rPr>
        <w:t xml:space="preserve">, we </w:t>
      </w:r>
      <w:r w:rsidR="00272615" w:rsidRPr="00522742">
        <w:rPr>
          <w:rFonts w:ascii="Times New Roman" w:hAnsi="Times New Roman"/>
          <w:color w:val="000000" w:themeColor="text1"/>
          <w:lang w:val="en-GB"/>
        </w:rPr>
        <w:t xml:space="preserve">wish to propose in-depth analysis of injustice at the workplace; in that perspective, we consider that such injustice is less the result of ethical dilemmas as such than the impossibility, for workers, to overcome them through norms of justice.  </w:t>
      </w:r>
      <w:r w:rsidR="003579F6" w:rsidRPr="00522742">
        <w:rPr>
          <w:rFonts w:ascii="Times New Roman" w:hAnsi="Times New Roman"/>
          <w:color w:val="000000" w:themeColor="text1"/>
          <w:lang w:val="en-GB"/>
        </w:rPr>
        <w:t xml:space="preserve">As a reminder, we consider the injustice, revealed by a conflict of values, as a lack of one or more criteria of justice. </w:t>
      </w:r>
    </w:p>
    <w:p w:rsidR="0062772B" w:rsidRPr="00522742" w:rsidRDefault="0062772B" w:rsidP="0062772B">
      <w:pPr>
        <w:spacing w:line="480" w:lineRule="auto"/>
        <w:ind w:firstLine="709"/>
        <w:jc w:val="both"/>
        <w:rPr>
          <w:rFonts w:ascii="Times New Roman" w:hAnsi="Times New Roman"/>
          <w:color w:val="000000" w:themeColor="text1"/>
          <w:lang w:val="en-GB"/>
        </w:rPr>
      </w:pPr>
    </w:p>
    <w:p w:rsidR="0062772B" w:rsidRPr="00522742" w:rsidRDefault="00363B3B" w:rsidP="0062772B">
      <w:pPr>
        <w:spacing w:line="480" w:lineRule="auto"/>
        <w:ind w:firstLine="709"/>
        <w:jc w:val="both"/>
        <w:rPr>
          <w:rFonts w:ascii="Times New Roman" w:hAnsi="Times New Roman"/>
          <w:i/>
          <w:color w:val="000000" w:themeColor="text1"/>
          <w:lang w:val="en-GB"/>
        </w:rPr>
      </w:pPr>
      <w:r w:rsidRPr="00522742">
        <w:rPr>
          <w:rFonts w:ascii="Times New Roman" w:hAnsi="Times New Roman"/>
          <w:i/>
          <w:color w:val="000000" w:themeColor="text1"/>
          <w:lang w:val="en-GB"/>
        </w:rPr>
        <w:t>Ethics of compromise: main characteristics</w:t>
      </w:r>
    </w:p>
    <w:p w:rsidR="0062772B" w:rsidRPr="00522742" w:rsidRDefault="0062772B" w:rsidP="0062772B">
      <w:pPr>
        <w:spacing w:line="480" w:lineRule="auto"/>
        <w:ind w:firstLine="709"/>
        <w:jc w:val="both"/>
        <w:rPr>
          <w:rFonts w:ascii="Times New Roman" w:hAnsi="Times New Roman"/>
          <w:color w:val="000000" w:themeColor="text1"/>
          <w:lang w:val="en-GB"/>
        </w:rPr>
      </w:pPr>
      <w:r w:rsidRPr="00522742">
        <w:rPr>
          <w:rFonts w:ascii="Times New Roman" w:hAnsi="Times New Roman"/>
          <w:color w:val="000000" w:themeColor="text1"/>
          <w:lang w:val="en-GB"/>
        </w:rPr>
        <w:t xml:space="preserve">De Nanteuil (2016) enlists two main authors to develop this model: Laurent Thévenot and Luc Boltanski. Both are partaking to “l’école de conventions”. This paradigm conceives the general interest and the common good as the product of a dynamic articulation of values and shared beliefs. Particularly, through a shared setting of norms the human beings composing a collective can act in order to accomplish their common good. Pierre-Yves Gomez (1991) assumes the application of conventions and its theory in the organizations. It is important to highlight the moral attitude of conventions: in fact, starting from a structural problem of organizations, we can underline the moral issues to tackle. In other words, this model of justice wants to show that economic agents are also moral human beings needing coordination in order to realize the common good of the organization. </w:t>
      </w:r>
    </w:p>
    <w:p w:rsidR="0062772B" w:rsidRPr="00522742" w:rsidRDefault="0062772B" w:rsidP="0062772B">
      <w:pPr>
        <w:spacing w:line="480" w:lineRule="auto"/>
        <w:ind w:firstLine="709"/>
        <w:jc w:val="both"/>
        <w:rPr>
          <w:rFonts w:ascii="Times New Roman" w:hAnsi="Times New Roman"/>
          <w:color w:val="000000" w:themeColor="text1"/>
          <w:lang w:val="en-GB"/>
        </w:rPr>
      </w:pPr>
      <w:r w:rsidRPr="00522742">
        <w:rPr>
          <w:rFonts w:ascii="Times New Roman" w:hAnsi="Times New Roman"/>
          <w:color w:val="000000" w:themeColor="text1"/>
          <w:lang w:val="en-GB"/>
        </w:rPr>
        <w:lastRenderedPageBreak/>
        <w:t xml:space="preserve">For this purpose, it is necessary to underline the importance of plural conceptions of shared values in an organization. In any organization, workers live different roles, works, rules and situations. Anyone of them has to point out his/her needs as workers and as moral human beings, it is important for them to state their positon (justification), and finally to find a compromise with the other members of the organization to reach their common interest. </w:t>
      </w:r>
    </w:p>
    <w:p w:rsidR="0062772B" w:rsidRPr="00522742" w:rsidRDefault="0062772B" w:rsidP="0062772B">
      <w:pPr>
        <w:spacing w:line="480" w:lineRule="auto"/>
        <w:ind w:firstLine="709"/>
        <w:jc w:val="both"/>
        <w:rPr>
          <w:rFonts w:ascii="Times New Roman" w:hAnsi="Times New Roman"/>
          <w:color w:val="000000" w:themeColor="text1"/>
          <w:lang w:val="en-GB"/>
        </w:rPr>
      </w:pPr>
      <w:r w:rsidRPr="00522742">
        <w:rPr>
          <w:rFonts w:ascii="Times New Roman" w:hAnsi="Times New Roman"/>
          <w:color w:val="000000" w:themeColor="text1"/>
          <w:lang w:val="en-GB"/>
        </w:rPr>
        <w:t xml:space="preserve">We want to precise that the </w:t>
      </w:r>
      <w:r w:rsidRPr="00522742">
        <w:rPr>
          <w:rFonts w:ascii="Times New Roman" w:hAnsi="Times New Roman"/>
          <w:i/>
          <w:color w:val="000000" w:themeColor="text1"/>
          <w:lang w:val="en-GB"/>
        </w:rPr>
        <w:t>justification</w:t>
      </w:r>
      <w:r w:rsidRPr="00522742">
        <w:rPr>
          <w:rFonts w:ascii="Times New Roman" w:hAnsi="Times New Roman"/>
          <w:color w:val="000000" w:themeColor="text1"/>
          <w:lang w:val="en-GB"/>
        </w:rPr>
        <w:t xml:space="preserve"> is a crucial point of the critical position the actors can state.</w:t>
      </w:r>
      <w:r w:rsidR="0000677A" w:rsidRPr="00522742">
        <w:rPr>
          <w:rFonts w:ascii="Times New Roman" w:hAnsi="Times New Roman"/>
          <w:color w:val="000000" w:themeColor="text1"/>
          <w:lang w:val="en-GB"/>
        </w:rPr>
        <w:t xml:space="preserve"> For justification, Boltaski </w:t>
      </w:r>
      <w:r w:rsidR="006268E8" w:rsidRPr="00522742">
        <w:rPr>
          <w:rFonts w:ascii="Times New Roman" w:hAnsi="Times New Roman"/>
          <w:color w:val="000000" w:themeColor="text1"/>
          <w:lang w:val="en-GB"/>
        </w:rPr>
        <w:t>and</w:t>
      </w:r>
      <w:r w:rsidR="0000677A" w:rsidRPr="00522742">
        <w:rPr>
          <w:rFonts w:ascii="Times New Roman" w:hAnsi="Times New Roman"/>
          <w:color w:val="000000" w:themeColor="text1"/>
          <w:lang w:val="en-GB"/>
        </w:rPr>
        <w:t xml:space="preserve"> Thévenot intend the referring to known </w:t>
      </w:r>
      <w:r w:rsidR="002D4ECA" w:rsidRPr="00522742">
        <w:rPr>
          <w:rFonts w:ascii="Times New Roman" w:hAnsi="Times New Roman"/>
          <w:color w:val="000000" w:themeColor="text1"/>
          <w:lang w:val="en-GB"/>
        </w:rPr>
        <w:t xml:space="preserve">and shared </w:t>
      </w:r>
      <w:r w:rsidR="0000677A" w:rsidRPr="00522742">
        <w:rPr>
          <w:rFonts w:ascii="Times New Roman" w:hAnsi="Times New Roman"/>
          <w:color w:val="000000" w:themeColor="text1"/>
          <w:lang w:val="en-GB"/>
        </w:rPr>
        <w:t>criteria of justice.</w:t>
      </w:r>
      <w:r w:rsidRPr="00522742">
        <w:rPr>
          <w:rFonts w:ascii="Times New Roman" w:hAnsi="Times New Roman"/>
          <w:color w:val="000000" w:themeColor="text1"/>
          <w:lang w:val="en-GB"/>
        </w:rPr>
        <w:t xml:space="preserve"> In their workplace, the justification can take place when an event, in our case, an injustice, is produced. Thanks to that, the workers can position themselves and they can critique the unjust experience lived. To answer to the justification, they can appeal to the orders of worth (Boltanski &amp; Thévenot, 1991). In this way, workers can choose from among what exist to state their position. In the orders of worth, different </w:t>
      </w:r>
      <w:r w:rsidRPr="00522742">
        <w:rPr>
          <w:rFonts w:ascii="Times New Roman" w:hAnsi="Times New Roman"/>
          <w:i/>
          <w:color w:val="000000" w:themeColor="text1"/>
          <w:lang w:val="en-GB"/>
        </w:rPr>
        <w:t>Cités</w:t>
      </w:r>
      <w:r w:rsidRPr="00522742">
        <w:rPr>
          <w:rFonts w:ascii="Times New Roman" w:hAnsi="Times New Roman"/>
          <w:color w:val="000000" w:themeColor="text1"/>
          <w:lang w:val="en-GB"/>
        </w:rPr>
        <w:t xml:space="preserve"> are presented. Each </w:t>
      </w:r>
      <w:r w:rsidRPr="00522742">
        <w:rPr>
          <w:rFonts w:ascii="Times New Roman" w:hAnsi="Times New Roman"/>
          <w:i/>
          <w:color w:val="000000" w:themeColor="text1"/>
          <w:lang w:val="en-GB"/>
        </w:rPr>
        <w:t>Cité</w:t>
      </w:r>
      <w:r w:rsidRPr="00522742">
        <w:rPr>
          <w:rFonts w:ascii="Times New Roman" w:hAnsi="Times New Roman"/>
          <w:color w:val="000000" w:themeColor="text1"/>
          <w:lang w:val="en-GB"/>
        </w:rPr>
        <w:t xml:space="preserve"> is defined thought a specific context (existing rules, roles, norms and characteristics of an organization) and an ideal (expectation of different regulations to reach the general interest). </w:t>
      </w:r>
    </w:p>
    <w:p w:rsidR="0062772B" w:rsidRPr="00522742" w:rsidRDefault="0062772B" w:rsidP="0062772B">
      <w:pPr>
        <w:spacing w:line="480" w:lineRule="auto"/>
        <w:ind w:firstLine="709"/>
        <w:jc w:val="both"/>
        <w:rPr>
          <w:rFonts w:ascii="Times New Roman" w:hAnsi="Times New Roman"/>
          <w:color w:val="000000" w:themeColor="text1"/>
          <w:lang w:val="en-GB"/>
        </w:rPr>
      </w:pPr>
      <w:r w:rsidRPr="00522742">
        <w:rPr>
          <w:rFonts w:ascii="Times New Roman" w:hAnsi="Times New Roman"/>
          <w:color w:val="000000" w:themeColor="text1"/>
          <w:lang w:val="en-GB"/>
        </w:rPr>
        <w:t>This model of justice can be addressed to workers experiencing injustices at work, if three criteria are articulate</w:t>
      </w:r>
      <w:r w:rsidR="002D4ECA" w:rsidRPr="00522742">
        <w:rPr>
          <w:rFonts w:ascii="Times New Roman" w:hAnsi="Times New Roman"/>
          <w:color w:val="000000" w:themeColor="text1"/>
          <w:lang w:val="en-GB"/>
        </w:rPr>
        <w:t>d. Firstly,</w:t>
      </w:r>
      <w:r w:rsidRPr="00522742">
        <w:rPr>
          <w:rFonts w:ascii="Times New Roman" w:hAnsi="Times New Roman"/>
          <w:color w:val="000000" w:themeColor="text1"/>
          <w:lang w:val="en-GB"/>
        </w:rPr>
        <w:t xml:space="preserve"> different </w:t>
      </w:r>
      <w:r w:rsidRPr="00522742">
        <w:rPr>
          <w:rFonts w:ascii="Times New Roman" w:hAnsi="Times New Roman"/>
          <w:i/>
          <w:color w:val="000000" w:themeColor="text1"/>
          <w:lang w:val="en-GB"/>
        </w:rPr>
        <w:t>Cités</w:t>
      </w:r>
      <w:r w:rsidRPr="00522742">
        <w:rPr>
          <w:rFonts w:ascii="Times New Roman" w:hAnsi="Times New Roman"/>
          <w:color w:val="000000" w:themeColor="text1"/>
          <w:lang w:val="en-GB"/>
        </w:rPr>
        <w:t xml:space="preserve"> </w:t>
      </w:r>
      <w:r w:rsidR="002D4ECA" w:rsidRPr="00522742">
        <w:rPr>
          <w:rFonts w:ascii="Times New Roman" w:hAnsi="Times New Roman"/>
          <w:color w:val="000000" w:themeColor="text1"/>
          <w:lang w:val="en-GB"/>
        </w:rPr>
        <w:t>might</w:t>
      </w:r>
      <w:r w:rsidRPr="00522742">
        <w:rPr>
          <w:rFonts w:ascii="Times New Roman" w:hAnsi="Times New Roman"/>
          <w:color w:val="000000" w:themeColor="text1"/>
          <w:lang w:val="en-GB"/>
        </w:rPr>
        <w:t xml:space="preserve"> exist in the organization. Specifically, it is important that different values can coexist. </w:t>
      </w:r>
      <w:r w:rsidR="002D4ECA" w:rsidRPr="00522742">
        <w:rPr>
          <w:rFonts w:ascii="Times New Roman" w:hAnsi="Times New Roman"/>
          <w:color w:val="000000" w:themeColor="text1"/>
          <w:lang w:val="en-GB"/>
        </w:rPr>
        <w:t>In other words, in any organization, the existence of different roles and hierarchical positons should allow workers to have different and plural values</w:t>
      </w:r>
      <w:r w:rsidRPr="00522742">
        <w:rPr>
          <w:rFonts w:ascii="Times New Roman" w:hAnsi="Times New Roman"/>
          <w:color w:val="000000" w:themeColor="text1"/>
          <w:lang w:val="en-GB"/>
        </w:rPr>
        <w:t>. Secondly, it is essential that the compromise expected between the different</w:t>
      </w:r>
      <w:r w:rsidR="002D4ECA" w:rsidRPr="00522742">
        <w:rPr>
          <w:rFonts w:ascii="Times New Roman" w:hAnsi="Times New Roman"/>
          <w:color w:val="000000" w:themeColor="text1"/>
          <w:lang w:val="en-GB"/>
        </w:rPr>
        <w:t xml:space="preserve"> category or different workers</w:t>
      </w:r>
      <w:r w:rsidR="00C262A3" w:rsidRPr="00522742">
        <w:rPr>
          <w:rFonts w:ascii="Times New Roman" w:hAnsi="Times New Roman"/>
          <w:color w:val="000000" w:themeColor="text1"/>
          <w:lang w:val="en-GB"/>
        </w:rPr>
        <w:t xml:space="preserve"> </w:t>
      </w:r>
      <w:r w:rsidRPr="00522742">
        <w:rPr>
          <w:rFonts w:ascii="Times New Roman" w:hAnsi="Times New Roman"/>
          <w:color w:val="000000" w:themeColor="text1"/>
          <w:lang w:val="en-GB"/>
        </w:rPr>
        <w:t>can be thought in a long-term dimension. In other words, the compromise is not conceived as a punctual answer to specific problems. It means that the compromise must be found in order to reach the common good. Thirdly, all the stakeholders should define together what they mean with the term “common good”.</w:t>
      </w:r>
    </w:p>
    <w:p w:rsidR="0062772B" w:rsidRPr="00522742" w:rsidRDefault="0062772B" w:rsidP="0062772B">
      <w:pPr>
        <w:spacing w:line="480" w:lineRule="auto"/>
        <w:ind w:firstLine="709"/>
        <w:jc w:val="both"/>
        <w:rPr>
          <w:rFonts w:ascii="Times New Roman" w:hAnsi="Times New Roman"/>
          <w:color w:val="000000" w:themeColor="text1"/>
          <w:lang w:val="en-GB"/>
        </w:rPr>
      </w:pPr>
      <w:r w:rsidRPr="00522742">
        <w:rPr>
          <w:rFonts w:ascii="Times New Roman" w:hAnsi="Times New Roman"/>
          <w:color w:val="000000" w:themeColor="text1"/>
          <w:lang w:val="en-GB"/>
        </w:rPr>
        <w:lastRenderedPageBreak/>
        <w:t xml:space="preserve">To conclude, this model needs to make the workers, in their economics agents’ and moral beings’ features, able to justify themselves and to accept others’ justifications, for the common good. </w:t>
      </w:r>
    </w:p>
    <w:p w:rsidR="0062772B" w:rsidRPr="00522742" w:rsidRDefault="0062772B" w:rsidP="0062772B">
      <w:pPr>
        <w:spacing w:line="480" w:lineRule="auto"/>
        <w:ind w:firstLine="709"/>
        <w:jc w:val="both"/>
        <w:rPr>
          <w:rFonts w:ascii="Times New Roman" w:hAnsi="Times New Roman"/>
          <w:color w:val="000000" w:themeColor="text1"/>
          <w:lang w:val="en-GB"/>
        </w:rPr>
      </w:pPr>
    </w:p>
    <w:p w:rsidR="0062772B" w:rsidRPr="00522742" w:rsidRDefault="00363B3B" w:rsidP="0062772B">
      <w:pPr>
        <w:spacing w:line="480" w:lineRule="auto"/>
        <w:ind w:firstLine="709"/>
        <w:jc w:val="both"/>
        <w:rPr>
          <w:rFonts w:ascii="Times New Roman" w:hAnsi="Times New Roman"/>
          <w:i/>
          <w:color w:val="000000" w:themeColor="text1"/>
          <w:lang w:val="en-GB"/>
        </w:rPr>
      </w:pPr>
      <w:r w:rsidRPr="00522742">
        <w:rPr>
          <w:rFonts w:ascii="Times New Roman" w:hAnsi="Times New Roman"/>
          <w:i/>
          <w:color w:val="000000" w:themeColor="text1"/>
          <w:lang w:val="en-GB"/>
        </w:rPr>
        <w:t>Ethics of</w:t>
      </w:r>
      <w:r w:rsidR="0062772B" w:rsidRPr="00522742">
        <w:rPr>
          <w:rFonts w:ascii="Times New Roman" w:hAnsi="Times New Roman"/>
          <w:i/>
          <w:color w:val="000000" w:themeColor="text1"/>
          <w:lang w:val="en-GB"/>
        </w:rPr>
        <w:t xml:space="preserve"> c</w:t>
      </w:r>
      <w:r w:rsidRPr="00522742">
        <w:rPr>
          <w:rFonts w:ascii="Times New Roman" w:hAnsi="Times New Roman"/>
          <w:i/>
          <w:color w:val="000000" w:themeColor="text1"/>
          <w:lang w:val="en-GB"/>
        </w:rPr>
        <w:t>ompromise and work as vocation: possible relationships</w:t>
      </w:r>
    </w:p>
    <w:p w:rsidR="00C305CD" w:rsidRPr="00522742" w:rsidRDefault="0062772B" w:rsidP="0062772B">
      <w:pPr>
        <w:spacing w:line="480" w:lineRule="auto"/>
        <w:ind w:firstLine="709"/>
        <w:jc w:val="both"/>
        <w:rPr>
          <w:rFonts w:ascii="Times New Roman" w:hAnsi="Times New Roman"/>
          <w:color w:val="000000" w:themeColor="text1"/>
          <w:lang w:val="en-GB"/>
        </w:rPr>
      </w:pPr>
      <w:r w:rsidRPr="00522742">
        <w:rPr>
          <w:rFonts w:ascii="Times New Roman" w:hAnsi="Times New Roman"/>
          <w:color w:val="000000" w:themeColor="text1"/>
          <w:lang w:val="en-GB"/>
        </w:rPr>
        <w:t xml:space="preserve">This model of justice can give voice to all the values existing in an </w:t>
      </w:r>
      <w:r w:rsidR="001E3F9D" w:rsidRPr="00522742">
        <w:rPr>
          <w:rFonts w:ascii="Times New Roman" w:hAnsi="Times New Roman"/>
          <w:color w:val="000000" w:themeColor="text1"/>
          <w:lang w:val="en-GB"/>
        </w:rPr>
        <w:t>organization;</w:t>
      </w:r>
      <w:r w:rsidRPr="00522742">
        <w:rPr>
          <w:rFonts w:ascii="Times New Roman" w:hAnsi="Times New Roman"/>
          <w:color w:val="000000" w:themeColor="text1"/>
          <w:lang w:val="en-GB"/>
        </w:rPr>
        <w:t xml:space="preserve"> it can conciliates different spheres and different activities leaded by different values. Any organization expressing this conception of work as a clear vision of what “common good” is. It is necessary to find a compromise between the different sphere of values, to understand the reasons why some choices are made and to rethink an organizational structure that can support all the stakeholders</w:t>
      </w:r>
      <w:r w:rsidR="001E3F9D" w:rsidRPr="00522742">
        <w:rPr>
          <w:rFonts w:ascii="Times New Roman" w:hAnsi="Times New Roman"/>
          <w:color w:val="000000" w:themeColor="text1"/>
          <w:lang w:val="en-GB"/>
        </w:rPr>
        <w:t xml:space="preserve">. </w:t>
      </w:r>
    </w:p>
    <w:p w:rsidR="00363B3B" w:rsidRPr="00522742" w:rsidRDefault="00363B3B" w:rsidP="0062772B">
      <w:pPr>
        <w:spacing w:line="480" w:lineRule="auto"/>
        <w:ind w:firstLine="709"/>
        <w:jc w:val="both"/>
        <w:rPr>
          <w:rFonts w:ascii="Times New Roman" w:hAnsi="Times New Roman"/>
          <w:color w:val="000000" w:themeColor="text1"/>
          <w:lang w:val="en-GB"/>
        </w:rPr>
      </w:pPr>
    </w:p>
    <w:p w:rsidR="00363B3B" w:rsidRPr="00522742" w:rsidRDefault="00363B3B" w:rsidP="00EA15FF">
      <w:pPr>
        <w:spacing w:line="480" w:lineRule="auto"/>
        <w:ind w:firstLine="708"/>
        <w:jc w:val="both"/>
        <w:rPr>
          <w:rFonts w:ascii="Times New Roman" w:hAnsi="Times New Roman"/>
          <w:b/>
          <w:smallCaps/>
          <w:color w:val="000000" w:themeColor="text1"/>
          <w:lang w:val="en-GB"/>
        </w:rPr>
      </w:pPr>
      <w:r w:rsidRPr="00522742">
        <w:rPr>
          <w:rFonts w:ascii="Times New Roman" w:hAnsi="Times New Roman"/>
          <w:b/>
          <w:smallCaps/>
          <w:color w:val="000000" w:themeColor="text1"/>
          <w:lang w:val="en-GB"/>
        </w:rPr>
        <w:t>Normative frameworks and “productive resistance” at the workplace: new perspectives</w:t>
      </w:r>
    </w:p>
    <w:p w:rsidR="00A61C7D" w:rsidRPr="00522742" w:rsidRDefault="00A61C7D" w:rsidP="00A61C7D">
      <w:pPr>
        <w:spacing w:line="480" w:lineRule="auto"/>
        <w:jc w:val="both"/>
        <w:rPr>
          <w:rFonts w:ascii="Times New Roman" w:hAnsi="Times New Roman"/>
          <w:lang w:val="en-GB"/>
        </w:rPr>
      </w:pPr>
    </w:p>
    <w:p w:rsidR="003D2732" w:rsidRPr="00522742" w:rsidRDefault="00A61C7D" w:rsidP="006268E8">
      <w:pPr>
        <w:spacing w:line="480" w:lineRule="auto"/>
        <w:ind w:firstLine="709"/>
        <w:jc w:val="both"/>
        <w:rPr>
          <w:rFonts w:ascii="Times New Roman" w:hAnsi="Times New Roman"/>
          <w:lang w:val="en-GB"/>
        </w:rPr>
      </w:pPr>
      <w:r w:rsidRPr="00522742">
        <w:rPr>
          <w:rFonts w:ascii="Times New Roman" w:hAnsi="Times New Roman"/>
          <w:lang w:val="en-GB"/>
        </w:rPr>
        <w:t xml:space="preserve"> </w:t>
      </w:r>
      <w:r w:rsidR="006C76F9" w:rsidRPr="00522742">
        <w:rPr>
          <w:rFonts w:ascii="Times New Roman" w:hAnsi="Times New Roman"/>
          <w:lang w:val="en-GB"/>
        </w:rPr>
        <w:t xml:space="preserve">After the presentation and analyse of situation of injustices revealed through this specific conflict of values, </w:t>
      </w:r>
      <w:r w:rsidR="006C76F9" w:rsidRPr="00522742">
        <w:rPr>
          <w:rFonts w:ascii="Times New Roman" w:hAnsi="Times New Roman"/>
          <w:i/>
          <w:lang w:val="en-GB"/>
        </w:rPr>
        <w:t>inside</w:t>
      </w:r>
      <w:r w:rsidR="006C76F9" w:rsidRPr="00522742">
        <w:rPr>
          <w:rFonts w:ascii="Times New Roman" w:hAnsi="Times New Roman"/>
          <w:lang w:val="en-GB"/>
        </w:rPr>
        <w:t xml:space="preserve"> the worker himself or herself, our aim is to show how</w:t>
      </w:r>
      <w:r w:rsidR="00B30B70" w:rsidRPr="00522742">
        <w:rPr>
          <w:rFonts w:ascii="Times New Roman" w:hAnsi="Times New Roman"/>
          <w:lang w:val="en-GB"/>
        </w:rPr>
        <w:t xml:space="preserve"> workers can resist</w:t>
      </w:r>
      <w:r w:rsidR="006C76F9" w:rsidRPr="00522742">
        <w:rPr>
          <w:rFonts w:ascii="Times New Roman" w:hAnsi="Times New Roman"/>
          <w:lang w:val="en-GB"/>
        </w:rPr>
        <w:t xml:space="preserve"> through norms. In other words, it is essential to stress on the possibility, thanks to a particular normative framework, to show workers’ </w:t>
      </w:r>
      <w:r w:rsidR="00B30B70" w:rsidRPr="00522742">
        <w:rPr>
          <w:rFonts w:ascii="Times New Roman" w:hAnsi="Times New Roman"/>
          <w:lang w:val="en-GB"/>
        </w:rPr>
        <w:t xml:space="preserve">need of justice. </w:t>
      </w:r>
      <w:r w:rsidR="003D2732" w:rsidRPr="00522742">
        <w:rPr>
          <w:rFonts w:ascii="Times New Roman" w:hAnsi="Times New Roman"/>
          <w:lang w:val="en-GB"/>
        </w:rPr>
        <w:t>In our case-studies, workers are torn up between two spheres of values, both embodied and leading workers’ actions. The concept of productive resistance may help workers to resist to this injustice, because of its definition and nature.</w:t>
      </w:r>
    </w:p>
    <w:p w:rsidR="003655D2" w:rsidRPr="00522742" w:rsidRDefault="003D2732" w:rsidP="006268E8">
      <w:pPr>
        <w:spacing w:line="480" w:lineRule="auto"/>
        <w:ind w:firstLine="709"/>
        <w:jc w:val="both"/>
        <w:rPr>
          <w:rFonts w:ascii="Times New Roman" w:hAnsi="Times New Roman"/>
          <w:lang w:val="en-GB"/>
        </w:rPr>
      </w:pPr>
      <w:r w:rsidRPr="00522742">
        <w:rPr>
          <w:rFonts w:ascii="Times New Roman" w:hAnsi="Times New Roman"/>
          <w:lang w:val="en-GB"/>
        </w:rPr>
        <w:t>“</w:t>
      </w:r>
      <w:r w:rsidR="003655D2" w:rsidRPr="00522742">
        <w:rPr>
          <w:rFonts w:ascii="Times New Roman" w:hAnsi="Times New Roman"/>
          <w:lang w:val="en-GB"/>
        </w:rPr>
        <w:t xml:space="preserve">Productive resistance requires that resisters create temporary </w:t>
      </w:r>
      <w:r w:rsidR="00C262A3" w:rsidRPr="00522742">
        <w:rPr>
          <w:rFonts w:ascii="Times New Roman" w:hAnsi="Times New Roman"/>
          <w:lang w:val="en-GB"/>
        </w:rPr>
        <w:t>realignments</w:t>
      </w:r>
      <w:r w:rsidR="00A61C7D" w:rsidRPr="00522742">
        <w:rPr>
          <w:rFonts w:ascii="Times New Roman" w:hAnsi="Times New Roman"/>
          <w:lang w:val="en-GB"/>
        </w:rPr>
        <w:t xml:space="preserve"> of normal </w:t>
      </w:r>
      <w:r w:rsidR="003655D2" w:rsidRPr="00522742">
        <w:rPr>
          <w:rFonts w:ascii="Times New Roman" w:hAnsi="Times New Roman"/>
          <w:lang w:val="en-GB"/>
        </w:rPr>
        <w:t xml:space="preserve">power relations in which the commanded achieve control of an agenda that is presumed to govern them” </w:t>
      </w:r>
      <w:r w:rsidR="007F6292" w:rsidRPr="00522742">
        <w:rPr>
          <w:rFonts w:ascii="Times New Roman" w:hAnsi="Times New Roman"/>
          <w:lang w:val="en-GB"/>
        </w:rPr>
        <w:t>(</w:t>
      </w:r>
      <w:r w:rsidR="003655D2" w:rsidRPr="00522742">
        <w:rPr>
          <w:rFonts w:ascii="Times New Roman" w:hAnsi="Times New Roman"/>
          <w:lang w:val="en-GB"/>
        </w:rPr>
        <w:t xml:space="preserve">Courpasson et al., 2012, p. 804). It means that the organization should let </w:t>
      </w:r>
      <w:r w:rsidR="003655D2" w:rsidRPr="00522742">
        <w:rPr>
          <w:rFonts w:ascii="Times New Roman" w:hAnsi="Times New Roman"/>
          <w:lang w:val="en-GB"/>
        </w:rPr>
        <w:lastRenderedPageBreak/>
        <w:t>resisters, in our case</w:t>
      </w:r>
      <w:r w:rsidR="00A61C7D" w:rsidRPr="00522742">
        <w:rPr>
          <w:rFonts w:ascii="Times New Roman" w:hAnsi="Times New Roman"/>
          <w:lang w:val="en-GB"/>
        </w:rPr>
        <w:t>-studies</w:t>
      </w:r>
      <w:r w:rsidR="003655D2" w:rsidRPr="00522742">
        <w:rPr>
          <w:rFonts w:ascii="Times New Roman" w:hAnsi="Times New Roman"/>
          <w:lang w:val="en-GB"/>
        </w:rPr>
        <w:t>, workers</w:t>
      </w:r>
      <w:r w:rsidR="00A61C7D" w:rsidRPr="00522742">
        <w:rPr>
          <w:rFonts w:ascii="Times New Roman" w:hAnsi="Times New Roman"/>
          <w:lang w:val="en-GB"/>
        </w:rPr>
        <w:t>,</w:t>
      </w:r>
      <w:r w:rsidRPr="00522742">
        <w:rPr>
          <w:rFonts w:ascii="Times New Roman" w:hAnsi="Times New Roman"/>
          <w:lang w:val="en-GB"/>
        </w:rPr>
        <w:t xml:space="preserve"> experience</w:t>
      </w:r>
      <w:r w:rsidR="003655D2" w:rsidRPr="00522742">
        <w:rPr>
          <w:rFonts w:ascii="Times New Roman" w:hAnsi="Times New Roman"/>
          <w:lang w:val="en-GB"/>
        </w:rPr>
        <w:t xml:space="preserve"> a conflict of values, to be listened, to define what is common good and finally to create, with the organization, a way to coexist. </w:t>
      </w:r>
      <w:r w:rsidRPr="00522742">
        <w:rPr>
          <w:rFonts w:ascii="Times New Roman" w:hAnsi="Times New Roman"/>
          <w:lang w:val="en-GB"/>
        </w:rPr>
        <w:t>This specific situation is dormant in workers’ experience of injustice. As aforementioned, the attachment to institutional values and professional one create the injustice, and it is a way to overcome the conflict. In other words, the acceptance of the two spheres of values create</w:t>
      </w:r>
      <w:r w:rsidR="00F34E08" w:rsidRPr="00522742">
        <w:rPr>
          <w:rFonts w:ascii="Times New Roman" w:hAnsi="Times New Roman"/>
          <w:lang w:val="en-GB"/>
        </w:rPr>
        <w:t>s</w:t>
      </w:r>
      <w:r w:rsidRPr="00522742">
        <w:rPr>
          <w:rFonts w:ascii="Times New Roman" w:hAnsi="Times New Roman"/>
          <w:lang w:val="en-GB"/>
        </w:rPr>
        <w:t xml:space="preserve"> the conflict for workers and, simultaneously, it can be the answer</w:t>
      </w:r>
      <w:r w:rsidR="00F34E08" w:rsidRPr="00522742">
        <w:rPr>
          <w:rFonts w:ascii="Times New Roman" w:hAnsi="Times New Roman"/>
          <w:lang w:val="en-GB"/>
        </w:rPr>
        <w:t xml:space="preserve">. </w:t>
      </w:r>
    </w:p>
    <w:p w:rsidR="007F6292" w:rsidRPr="00522742" w:rsidRDefault="007F6292" w:rsidP="006268E8">
      <w:pPr>
        <w:spacing w:line="480" w:lineRule="auto"/>
        <w:ind w:firstLine="709"/>
        <w:jc w:val="both"/>
        <w:rPr>
          <w:rFonts w:ascii="Times New Roman" w:hAnsi="Times New Roman"/>
          <w:lang w:val="en-GB"/>
        </w:rPr>
      </w:pPr>
      <w:r w:rsidRPr="00522742">
        <w:rPr>
          <w:rFonts w:ascii="Times New Roman" w:hAnsi="Times New Roman"/>
          <w:lang w:val="en-GB"/>
        </w:rPr>
        <w:t>Through their empirical studies, Courpasson et al. (2012) consider that the enclaves –</w:t>
      </w:r>
      <w:r w:rsidR="00C262A3" w:rsidRPr="00522742">
        <w:rPr>
          <w:rFonts w:ascii="Times New Roman" w:hAnsi="Times New Roman"/>
          <w:lang w:val="en-GB"/>
        </w:rPr>
        <w:t xml:space="preserve"> as working spaces and as shared values and practices – and that report</w:t>
      </w:r>
      <w:r w:rsidR="00B30B70" w:rsidRPr="00522742">
        <w:rPr>
          <w:rFonts w:ascii="Times New Roman" w:hAnsi="Times New Roman"/>
          <w:lang w:val="en-GB"/>
        </w:rPr>
        <w:t>s</w:t>
      </w:r>
      <w:r w:rsidR="00C262A3" w:rsidRPr="00522742">
        <w:rPr>
          <w:rFonts w:ascii="Times New Roman" w:hAnsi="Times New Roman"/>
          <w:lang w:val="en-GB"/>
        </w:rPr>
        <w:t xml:space="preserve"> – as written text and as an agreement – are the tangible and social objects of this resistance. Through these object the organization </w:t>
      </w:r>
      <w:r w:rsidR="00B30B70" w:rsidRPr="00522742">
        <w:rPr>
          <w:rFonts w:ascii="Times New Roman" w:hAnsi="Times New Roman"/>
          <w:lang w:val="en-GB"/>
        </w:rPr>
        <w:t>(</w:t>
      </w:r>
      <w:r w:rsidR="00C262A3" w:rsidRPr="00522742">
        <w:rPr>
          <w:rFonts w:ascii="Times New Roman" w:hAnsi="Times New Roman"/>
          <w:lang w:val="en-GB"/>
        </w:rPr>
        <w:t>and the management</w:t>
      </w:r>
      <w:r w:rsidR="00B30B70" w:rsidRPr="00522742">
        <w:rPr>
          <w:rFonts w:ascii="Times New Roman" w:hAnsi="Times New Roman"/>
          <w:lang w:val="en-GB"/>
        </w:rPr>
        <w:t>)</w:t>
      </w:r>
      <w:r w:rsidR="00C262A3" w:rsidRPr="00522742">
        <w:rPr>
          <w:rFonts w:ascii="Times New Roman" w:hAnsi="Times New Roman"/>
          <w:lang w:val="en-GB"/>
        </w:rPr>
        <w:t xml:space="preserve"> let workers have power and express them about their needs and values. </w:t>
      </w:r>
    </w:p>
    <w:p w:rsidR="008649DF" w:rsidRPr="00522742" w:rsidRDefault="00F34E08" w:rsidP="006268E8">
      <w:pPr>
        <w:spacing w:line="480" w:lineRule="auto"/>
        <w:ind w:firstLine="709"/>
        <w:jc w:val="both"/>
        <w:rPr>
          <w:rFonts w:ascii="Times New Roman" w:hAnsi="Times New Roman"/>
          <w:lang w:val="en-GB"/>
        </w:rPr>
      </w:pPr>
      <w:r w:rsidRPr="00522742">
        <w:rPr>
          <w:rFonts w:ascii="Times New Roman" w:hAnsi="Times New Roman"/>
          <w:lang w:val="en-GB"/>
        </w:rPr>
        <w:t xml:space="preserve">For </w:t>
      </w:r>
      <w:r w:rsidR="006268E8" w:rsidRPr="00522742">
        <w:rPr>
          <w:rFonts w:ascii="Times New Roman" w:hAnsi="Times New Roman"/>
          <w:lang w:val="en-GB"/>
        </w:rPr>
        <w:t>this purpose, a question raises</w:t>
      </w:r>
      <w:r w:rsidRPr="00522742">
        <w:rPr>
          <w:rFonts w:ascii="Times New Roman" w:hAnsi="Times New Roman"/>
          <w:lang w:val="en-GB"/>
        </w:rPr>
        <w:t>: “</w:t>
      </w:r>
      <w:r w:rsidR="00C262A3" w:rsidRPr="00522742">
        <w:rPr>
          <w:rFonts w:ascii="Times New Roman" w:hAnsi="Times New Roman"/>
          <w:lang w:val="en-GB"/>
        </w:rPr>
        <w:t>How compromise can be a</w:t>
      </w:r>
      <w:r w:rsidRPr="00522742">
        <w:rPr>
          <w:rFonts w:ascii="Times New Roman" w:hAnsi="Times New Roman"/>
          <w:lang w:val="en-GB"/>
        </w:rPr>
        <w:t xml:space="preserve">n act of productive resistance?” </w:t>
      </w:r>
      <w:r w:rsidR="00C262A3" w:rsidRPr="00522742">
        <w:rPr>
          <w:rFonts w:ascii="Times New Roman" w:hAnsi="Times New Roman"/>
          <w:lang w:val="en-GB"/>
        </w:rPr>
        <w:t>We should re</w:t>
      </w:r>
      <w:r w:rsidR="008649DF" w:rsidRPr="00522742">
        <w:rPr>
          <w:rFonts w:ascii="Times New Roman" w:hAnsi="Times New Roman"/>
          <w:lang w:val="en-GB"/>
        </w:rPr>
        <w:t>fer to the three criteria</w:t>
      </w:r>
      <w:r w:rsidRPr="00522742">
        <w:rPr>
          <w:rFonts w:ascii="Times New Roman" w:hAnsi="Times New Roman"/>
          <w:lang w:val="en-GB"/>
        </w:rPr>
        <w:t xml:space="preserve"> proposed (de Nanteuil, 2016) and show how they can express this productive resistance. Firstly, the ethics of compromise proposes the existence of different </w:t>
      </w:r>
      <w:r w:rsidR="008649DF" w:rsidRPr="00522742">
        <w:rPr>
          <w:rFonts w:ascii="Times New Roman" w:hAnsi="Times New Roman"/>
          <w:i/>
          <w:lang w:val="en-GB"/>
        </w:rPr>
        <w:t>Cités</w:t>
      </w:r>
      <w:r w:rsidR="008649DF" w:rsidRPr="00522742">
        <w:rPr>
          <w:rFonts w:ascii="Times New Roman" w:hAnsi="Times New Roman"/>
          <w:lang w:val="en-GB"/>
        </w:rPr>
        <w:t xml:space="preserve"> </w:t>
      </w:r>
      <w:r w:rsidRPr="00522742">
        <w:rPr>
          <w:rFonts w:ascii="Times New Roman" w:hAnsi="Times New Roman"/>
          <w:lang w:val="en-GB"/>
        </w:rPr>
        <w:t>in the organizations, expressed, in our case-studies, by institutional and professional values. T</w:t>
      </w:r>
      <w:r w:rsidR="008649DF" w:rsidRPr="00522742">
        <w:rPr>
          <w:rFonts w:ascii="Times New Roman" w:hAnsi="Times New Roman"/>
          <w:lang w:val="en-GB"/>
        </w:rPr>
        <w:t>his is the basis of creative resistance. Indeed, this notion establishes the importance for workers to express themselves</w:t>
      </w:r>
      <w:r w:rsidRPr="00522742">
        <w:rPr>
          <w:rFonts w:ascii="Times New Roman" w:hAnsi="Times New Roman"/>
          <w:lang w:val="en-GB"/>
        </w:rPr>
        <w:t xml:space="preserve">. Therefore, productive resistance asks to </w:t>
      </w:r>
      <w:r w:rsidR="008649DF" w:rsidRPr="00522742">
        <w:rPr>
          <w:rFonts w:ascii="Times New Roman" w:hAnsi="Times New Roman"/>
          <w:lang w:val="en-GB"/>
        </w:rPr>
        <w:t>the organization – management –</w:t>
      </w:r>
      <w:r w:rsidRPr="00522742">
        <w:rPr>
          <w:rFonts w:ascii="Times New Roman" w:hAnsi="Times New Roman"/>
          <w:lang w:val="en-GB"/>
        </w:rPr>
        <w:t xml:space="preserve"> to</w:t>
      </w:r>
      <w:r w:rsidR="008649DF" w:rsidRPr="00522742">
        <w:rPr>
          <w:rFonts w:ascii="Times New Roman" w:hAnsi="Times New Roman"/>
          <w:lang w:val="en-GB"/>
        </w:rPr>
        <w:t xml:space="preserve"> let </w:t>
      </w:r>
      <w:r w:rsidRPr="00522742">
        <w:rPr>
          <w:rFonts w:ascii="Times New Roman" w:hAnsi="Times New Roman"/>
          <w:lang w:val="en-GB"/>
        </w:rPr>
        <w:t>workers</w:t>
      </w:r>
      <w:r w:rsidR="008649DF" w:rsidRPr="00522742">
        <w:rPr>
          <w:rFonts w:ascii="Times New Roman" w:hAnsi="Times New Roman"/>
          <w:lang w:val="en-GB"/>
        </w:rPr>
        <w:t xml:space="preserve"> free in</w:t>
      </w:r>
      <w:r w:rsidRPr="00522742">
        <w:rPr>
          <w:rFonts w:ascii="Times New Roman" w:hAnsi="Times New Roman"/>
          <w:lang w:val="en-GB"/>
        </w:rPr>
        <w:t xml:space="preserve"> expressing</w:t>
      </w:r>
      <w:r w:rsidR="008649DF" w:rsidRPr="00522742">
        <w:rPr>
          <w:rFonts w:ascii="Times New Roman" w:hAnsi="Times New Roman"/>
          <w:lang w:val="en-GB"/>
        </w:rPr>
        <w:t xml:space="preserve"> their needs. </w:t>
      </w:r>
      <w:r w:rsidRPr="00522742">
        <w:rPr>
          <w:rFonts w:ascii="Times New Roman" w:hAnsi="Times New Roman"/>
          <w:lang w:val="en-GB"/>
        </w:rPr>
        <w:t>This proposition is</w:t>
      </w:r>
      <w:r w:rsidR="008649DF" w:rsidRPr="00522742">
        <w:rPr>
          <w:rFonts w:ascii="Times New Roman" w:hAnsi="Times New Roman"/>
          <w:lang w:val="en-GB"/>
        </w:rPr>
        <w:t xml:space="preserve"> crucial </w:t>
      </w:r>
      <w:r w:rsidRPr="00522742">
        <w:rPr>
          <w:rFonts w:ascii="Times New Roman" w:hAnsi="Times New Roman"/>
          <w:lang w:val="en-GB"/>
        </w:rPr>
        <w:t>thus</w:t>
      </w:r>
      <w:r w:rsidR="008649DF" w:rsidRPr="00522742">
        <w:rPr>
          <w:rFonts w:ascii="Times New Roman" w:hAnsi="Times New Roman"/>
          <w:lang w:val="en-GB"/>
        </w:rPr>
        <w:t xml:space="preserve"> for our model of </w:t>
      </w:r>
      <w:r w:rsidRPr="00522742">
        <w:rPr>
          <w:rFonts w:ascii="Times New Roman" w:hAnsi="Times New Roman"/>
          <w:lang w:val="en-GB"/>
        </w:rPr>
        <w:t>justice:</w:t>
      </w:r>
      <w:r w:rsidR="008649DF" w:rsidRPr="00522742">
        <w:rPr>
          <w:rFonts w:ascii="Times New Roman" w:hAnsi="Times New Roman"/>
          <w:lang w:val="en-GB"/>
        </w:rPr>
        <w:t xml:space="preserve"> the p</w:t>
      </w:r>
      <w:r w:rsidRPr="00522742">
        <w:rPr>
          <w:rFonts w:ascii="Times New Roman" w:hAnsi="Times New Roman"/>
          <w:lang w:val="en-GB"/>
        </w:rPr>
        <w:t>lurality and tolerance (Policar, 2006) of different spheres values need</w:t>
      </w:r>
      <w:r w:rsidR="006268E8" w:rsidRPr="00522742">
        <w:rPr>
          <w:rFonts w:ascii="Times New Roman" w:hAnsi="Times New Roman"/>
          <w:lang w:val="en-GB"/>
        </w:rPr>
        <w:t xml:space="preserve"> to coexist in organizations, where work is considered as a vocation. </w:t>
      </w:r>
    </w:p>
    <w:p w:rsidR="00522742" w:rsidRDefault="00F34E08" w:rsidP="006268E8">
      <w:pPr>
        <w:spacing w:line="480" w:lineRule="auto"/>
        <w:ind w:firstLine="709"/>
        <w:jc w:val="both"/>
        <w:rPr>
          <w:rFonts w:ascii="Times New Roman" w:hAnsi="Times New Roman"/>
          <w:lang w:val="en-GB"/>
        </w:rPr>
      </w:pPr>
      <w:r w:rsidRPr="00522742">
        <w:rPr>
          <w:rFonts w:ascii="Times New Roman" w:hAnsi="Times New Roman"/>
          <w:lang w:val="en-GB"/>
        </w:rPr>
        <w:t>Secondly, the ethics of compromise stresses t</w:t>
      </w:r>
      <w:r w:rsidR="008649DF" w:rsidRPr="00522742">
        <w:rPr>
          <w:rFonts w:ascii="Times New Roman" w:hAnsi="Times New Roman"/>
          <w:lang w:val="en-GB"/>
        </w:rPr>
        <w:t xml:space="preserve">he importance of finding a long-term compromise putting the common good as nexus of the new model of justice. The productive </w:t>
      </w:r>
      <w:r w:rsidRPr="00522742">
        <w:rPr>
          <w:rFonts w:ascii="Times New Roman" w:hAnsi="Times New Roman"/>
          <w:lang w:val="en-GB"/>
        </w:rPr>
        <w:t>resistance</w:t>
      </w:r>
      <w:r w:rsidR="008649DF" w:rsidRPr="00522742">
        <w:rPr>
          <w:rFonts w:ascii="Times New Roman" w:hAnsi="Times New Roman"/>
          <w:lang w:val="en-GB"/>
        </w:rPr>
        <w:t xml:space="preserve"> should</w:t>
      </w:r>
      <w:r w:rsidRPr="00522742">
        <w:rPr>
          <w:rFonts w:ascii="Times New Roman" w:hAnsi="Times New Roman"/>
          <w:lang w:val="en-GB"/>
        </w:rPr>
        <w:t xml:space="preserve"> be</w:t>
      </w:r>
      <w:r w:rsidR="008649DF" w:rsidRPr="00522742">
        <w:rPr>
          <w:rFonts w:ascii="Times New Roman" w:hAnsi="Times New Roman"/>
          <w:lang w:val="en-GB"/>
        </w:rPr>
        <w:t xml:space="preserve"> not seen as a static moment, which will never be </w:t>
      </w:r>
      <w:r w:rsidR="00C3385F" w:rsidRPr="00522742">
        <w:rPr>
          <w:rFonts w:ascii="Times New Roman" w:hAnsi="Times New Roman"/>
          <w:lang w:val="en-GB"/>
        </w:rPr>
        <w:t>reproduced</w:t>
      </w:r>
      <w:r w:rsidR="008649DF" w:rsidRPr="00522742">
        <w:rPr>
          <w:rFonts w:ascii="Times New Roman" w:hAnsi="Times New Roman"/>
          <w:lang w:val="en-GB"/>
        </w:rPr>
        <w:t xml:space="preserve"> again. </w:t>
      </w:r>
      <w:r w:rsidRPr="00522742">
        <w:rPr>
          <w:rFonts w:ascii="Times New Roman" w:hAnsi="Times New Roman"/>
          <w:lang w:val="en-GB"/>
        </w:rPr>
        <w:t>On</w:t>
      </w:r>
      <w:r w:rsidR="008649DF" w:rsidRPr="00522742">
        <w:rPr>
          <w:rFonts w:ascii="Times New Roman" w:hAnsi="Times New Roman"/>
          <w:lang w:val="en-GB"/>
        </w:rPr>
        <w:t xml:space="preserve"> the contrary, this kind of resistance is a coproduction of norms and objectives. </w:t>
      </w:r>
      <w:r w:rsidR="00C3385F" w:rsidRPr="00522742">
        <w:rPr>
          <w:rFonts w:ascii="Times New Roman" w:hAnsi="Times New Roman"/>
          <w:lang w:val="en-GB"/>
        </w:rPr>
        <w:t xml:space="preserve">Productive resistance is not as the opposition of two irreconcilable spheres or categories of </w:t>
      </w:r>
      <w:r w:rsidRPr="00522742">
        <w:rPr>
          <w:rFonts w:ascii="Times New Roman" w:hAnsi="Times New Roman"/>
          <w:lang w:val="en-GB"/>
        </w:rPr>
        <w:t>values</w:t>
      </w:r>
      <w:r w:rsidR="00C3385F" w:rsidRPr="00522742">
        <w:rPr>
          <w:rFonts w:ascii="Times New Roman" w:hAnsi="Times New Roman"/>
          <w:lang w:val="en-GB"/>
        </w:rPr>
        <w:t>.</w:t>
      </w:r>
      <w:r w:rsidRPr="00522742">
        <w:rPr>
          <w:rFonts w:ascii="Times New Roman" w:hAnsi="Times New Roman"/>
          <w:lang w:val="en-GB"/>
        </w:rPr>
        <w:t xml:space="preserve"> </w:t>
      </w:r>
      <w:r w:rsidR="008649DF" w:rsidRPr="00522742">
        <w:rPr>
          <w:rFonts w:ascii="Times New Roman" w:hAnsi="Times New Roman"/>
          <w:lang w:val="en-GB"/>
        </w:rPr>
        <w:t>Fin</w:t>
      </w:r>
      <w:r w:rsidRPr="00522742">
        <w:rPr>
          <w:rFonts w:ascii="Times New Roman" w:hAnsi="Times New Roman"/>
          <w:lang w:val="en-GB"/>
        </w:rPr>
        <w:t xml:space="preserve">ally, it is </w:t>
      </w:r>
      <w:r w:rsidRPr="00522742">
        <w:rPr>
          <w:rFonts w:ascii="Times New Roman" w:hAnsi="Times New Roman"/>
          <w:lang w:val="en-GB"/>
        </w:rPr>
        <w:lastRenderedPageBreak/>
        <w:t>important to define “</w:t>
      </w:r>
      <w:r w:rsidR="00C3385F" w:rsidRPr="00522742">
        <w:rPr>
          <w:rFonts w:ascii="Times New Roman" w:hAnsi="Times New Roman"/>
          <w:lang w:val="en-GB"/>
        </w:rPr>
        <w:t>common good</w:t>
      </w:r>
      <w:r w:rsidRPr="00522742">
        <w:rPr>
          <w:rFonts w:ascii="Times New Roman" w:hAnsi="Times New Roman"/>
          <w:lang w:val="en-GB"/>
        </w:rPr>
        <w:t xml:space="preserve">”, in order to resist through norms. This is </w:t>
      </w:r>
      <w:r w:rsidR="006268E8" w:rsidRPr="00522742">
        <w:rPr>
          <w:rFonts w:ascii="Times New Roman" w:hAnsi="Times New Roman"/>
          <w:lang w:val="en-GB"/>
        </w:rPr>
        <w:t>the perspectives that further research should assume.</w:t>
      </w:r>
    </w:p>
    <w:p w:rsidR="00522742" w:rsidRDefault="00522742">
      <w:pPr>
        <w:spacing w:after="160" w:line="259" w:lineRule="auto"/>
        <w:rPr>
          <w:rFonts w:ascii="Times New Roman" w:hAnsi="Times New Roman"/>
          <w:lang w:val="en-GB"/>
        </w:rPr>
      </w:pPr>
      <w:r>
        <w:rPr>
          <w:rFonts w:ascii="Times New Roman" w:hAnsi="Times New Roman"/>
          <w:lang w:val="en-GB"/>
        </w:rPr>
        <w:br w:type="page"/>
      </w:r>
    </w:p>
    <w:p w:rsidR="00522742" w:rsidRPr="005D0BFA" w:rsidRDefault="00522742" w:rsidP="00522742">
      <w:pPr>
        <w:spacing w:line="480" w:lineRule="auto"/>
        <w:ind w:firstLine="708"/>
        <w:jc w:val="both"/>
        <w:rPr>
          <w:rFonts w:ascii="Times New Roman" w:hAnsi="Times New Roman"/>
          <w:b/>
          <w:smallCaps/>
          <w:color w:val="000000" w:themeColor="text1"/>
          <w:lang w:val="en-GB"/>
        </w:rPr>
      </w:pPr>
      <w:r w:rsidRPr="005D0BFA">
        <w:rPr>
          <w:rFonts w:ascii="Times New Roman" w:hAnsi="Times New Roman"/>
          <w:b/>
          <w:smallCaps/>
          <w:color w:val="000000" w:themeColor="text1"/>
          <w:lang w:val="en-GB"/>
        </w:rPr>
        <w:lastRenderedPageBreak/>
        <w:t xml:space="preserve">Bibliography </w:t>
      </w:r>
    </w:p>
    <w:p w:rsidR="00522742" w:rsidRPr="005D0BFA" w:rsidRDefault="00522742" w:rsidP="00522742">
      <w:pPr>
        <w:spacing w:after="120" w:line="360" w:lineRule="auto"/>
        <w:ind w:firstLine="709"/>
        <w:jc w:val="both"/>
        <w:rPr>
          <w:rFonts w:ascii="Times New Roman" w:hAnsi="Times New Roman"/>
          <w:lang w:val="en-GB"/>
        </w:rPr>
      </w:pPr>
    </w:p>
    <w:p w:rsidR="00522742" w:rsidRPr="00522742" w:rsidRDefault="00522742" w:rsidP="00522742">
      <w:pPr>
        <w:spacing w:after="120" w:line="360" w:lineRule="auto"/>
        <w:ind w:firstLine="709"/>
        <w:jc w:val="both"/>
        <w:rPr>
          <w:rFonts w:ascii="Times New Roman" w:hAnsi="Times New Roman"/>
          <w:lang w:val="fr-BE"/>
        </w:rPr>
      </w:pPr>
      <w:r w:rsidRPr="005D0BFA">
        <w:rPr>
          <w:rFonts w:ascii="Times New Roman" w:hAnsi="Times New Roman"/>
          <w:lang w:val="en-GB"/>
        </w:rPr>
        <w:t xml:space="preserve">Boltanski, L. and Thévenot, L. (1991), De la Justification. </w:t>
      </w:r>
      <w:r w:rsidRPr="00522742">
        <w:rPr>
          <w:rFonts w:ascii="Times New Roman" w:hAnsi="Times New Roman"/>
          <w:lang w:val="fr-BE"/>
        </w:rPr>
        <w:t>Les économies de la grandeur, Gallimar, Paris, France.</w:t>
      </w:r>
    </w:p>
    <w:p w:rsidR="00522742" w:rsidRPr="00872C1C" w:rsidRDefault="00522742" w:rsidP="00522742">
      <w:pPr>
        <w:spacing w:after="120" w:line="360" w:lineRule="auto"/>
        <w:ind w:firstLine="709"/>
        <w:jc w:val="both"/>
        <w:rPr>
          <w:rFonts w:ascii="Times New Roman" w:hAnsi="Times New Roman"/>
          <w:lang w:val="fr-BE"/>
        </w:rPr>
      </w:pPr>
      <w:r w:rsidRPr="00872C1C">
        <w:rPr>
          <w:rFonts w:ascii="Times New Roman" w:hAnsi="Times New Roman"/>
          <w:lang w:val="fr-BE"/>
        </w:rPr>
        <w:t>Courpasson, D.(2000), L'action contrainte: organisations libérales et domination, Presses Universitaires de France, Paris, France.</w:t>
      </w:r>
    </w:p>
    <w:p w:rsidR="00522742" w:rsidRPr="00D76A12" w:rsidRDefault="00522742" w:rsidP="00522742">
      <w:pPr>
        <w:spacing w:after="120" w:line="360" w:lineRule="auto"/>
        <w:ind w:firstLine="709"/>
        <w:jc w:val="both"/>
        <w:rPr>
          <w:rFonts w:ascii="Times New Roman" w:hAnsi="Times New Roman"/>
        </w:rPr>
      </w:pPr>
      <w:r w:rsidRPr="00D76A12">
        <w:rPr>
          <w:rFonts w:ascii="Times New Roman" w:hAnsi="Times New Roman"/>
        </w:rPr>
        <w:t xml:space="preserve">Courpasson, D., Dany, F., Clegg, S.(2012), “Resisters at work : Generating productive resistance in the workplace”, Organization Science, Vol. 23 No. 3, pp. 801-819. </w:t>
      </w:r>
    </w:p>
    <w:p w:rsidR="00522742" w:rsidRPr="00D76A12" w:rsidRDefault="00522742" w:rsidP="00522742">
      <w:pPr>
        <w:spacing w:after="120" w:line="360" w:lineRule="auto"/>
        <w:ind w:firstLine="709"/>
        <w:jc w:val="both"/>
        <w:rPr>
          <w:rFonts w:ascii="Times New Roman" w:hAnsi="Times New Roman"/>
          <w:lang w:val="fr-BE"/>
        </w:rPr>
      </w:pPr>
      <w:r w:rsidRPr="00D76A12">
        <w:rPr>
          <w:rFonts w:ascii="Times New Roman" w:hAnsi="Times New Roman"/>
          <w:lang w:val="en-GB"/>
        </w:rPr>
        <w:t xml:space="preserve"> </w:t>
      </w:r>
      <w:r w:rsidRPr="00D76A12">
        <w:rPr>
          <w:rFonts w:ascii="Times New Roman" w:hAnsi="Times New Roman"/>
          <w:lang w:val="fr-BE"/>
        </w:rPr>
        <w:t xml:space="preserve">De Nanteuil, M. (2016), Rendre justice au travail, Presses universitaires de France, Paris, France. </w:t>
      </w:r>
    </w:p>
    <w:p w:rsidR="00522742" w:rsidRPr="00872C1C" w:rsidRDefault="00522742" w:rsidP="00522742">
      <w:pPr>
        <w:spacing w:after="120" w:line="360" w:lineRule="auto"/>
        <w:ind w:firstLine="709"/>
        <w:jc w:val="both"/>
        <w:rPr>
          <w:rFonts w:ascii="Times New Roman" w:hAnsi="Times New Roman"/>
          <w:lang w:val="fr-BE"/>
        </w:rPr>
      </w:pPr>
      <w:r w:rsidRPr="00872C1C">
        <w:rPr>
          <w:rFonts w:ascii="Times New Roman" w:hAnsi="Times New Roman"/>
          <w:lang w:val="fr-BE"/>
        </w:rPr>
        <w:t xml:space="preserve">De Nanteuil, M., and Cnop, A. (2007). “Penser la justice dans les organisations : de Weber à Walzer”, Travailler, Vol. 18 No. 2, pp. 183-202. </w:t>
      </w:r>
    </w:p>
    <w:p w:rsidR="00522742" w:rsidRPr="00872C1C" w:rsidRDefault="00522742" w:rsidP="00522742">
      <w:pPr>
        <w:spacing w:after="120" w:line="360" w:lineRule="auto"/>
        <w:ind w:firstLine="709"/>
        <w:jc w:val="both"/>
        <w:rPr>
          <w:rFonts w:ascii="Times New Roman" w:hAnsi="Times New Roman"/>
          <w:lang w:val="fr-BE"/>
        </w:rPr>
      </w:pPr>
      <w:r w:rsidRPr="00872C1C">
        <w:rPr>
          <w:rFonts w:ascii="Times New Roman" w:hAnsi="Times New Roman"/>
          <w:lang w:val="fr-BE"/>
        </w:rPr>
        <w:t xml:space="preserve">Dubet, F. (2006), Injustices : l’expérience des inégalités au travail, Seuil, Paris, France. </w:t>
      </w:r>
    </w:p>
    <w:p w:rsidR="00522742" w:rsidRPr="00522742" w:rsidRDefault="00522742" w:rsidP="00522742">
      <w:pPr>
        <w:spacing w:after="120" w:line="360" w:lineRule="auto"/>
        <w:ind w:firstLine="709"/>
        <w:jc w:val="both"/>
        <w:rPr>
          <w:rFonts w:ascii="Times New Roman" w:hAnsi="Times New Roman"/>
          <w:lang w:val="fr-BE"/>
        </w:rPr>
      </w:pPr>
      <w:r w:rsidRPr="00522742">
        <w:rPr>
          <w:rFonts w:ascii="Times New Roman" w:hAnsi="Times New Roman"/>
          <w:lang w:val="fr-BE"/>
        </w:rPr>
        <w:t xml:space="preserve">Girard, D. (2009). “Conflits de valeurs et souffrance au travail”, Ethique publique, Vol.11 No. 2, pp. 129-138. </w:t>
      </w:r>
    </w:p>
    <w:p w:rsidR="00522742" w:rsidRPr="00872C1C" w:rsidRDefault="00522742" w:rsidP="00522742">
      <w:pPr>
        <w:spacing w:after="120" w:line="360" w:lineRule="auto"/>
        <w:ind w:firstLine="709"/>
        <w:jc w:val="both"/>
        <w:rPr>
          <w:rFonts w:ascii="Times New Roman" w:hAnsi="Times New Roman"/>
          <w:lang w:val="fr-BE"/>
        </w:rPr>
      </w:pPr>
      <w:r w:rsidRPr="00872C1C">
        <w:rPr>
          <w:rFonts w:ascii="Times New Roman" w:hAnsi="Times New Roman"/>
          <w:lang w:val="fr-BE"/>
        </w:rPr>
        <w:t>Gomez, P.-Y. (1994), Qualité et théorie des conventions, Economica, Paris, France.</w:t>
      </w:r>
    </w:p>
    <w:p w:rsidR="00522742" w:rsidRPr="00522742" w:rsidRDefault="00522742" w:rsidP="00522742">
      <w:pPr>
        <w:spacing w:after="120" w:line="360" w:lineRule="auto"/>
        <w:ind w:firstLine="709"/>
        <w:jc w:val="both"/>
        <w:rPr>
          <w:rFonts w:ascii="Times New Roman" w:hAnsi="Times New Roman"/>
          <w:lang w:val="fr-BE"/>
        </w:rPr>
      </w:pPr>
      <w:r w:rsidRPr="00D76A12">
        <w:rPr>
          <w:rFonts w:ascii="Times New Roman" w:hAnsi="Times New Roman"/>
        </w:rPr>
        <w:t>Granovetter, M. (1985). Economic action and social structure: The problem of embeddedness. </w:t>
      </w:r>
      <w:r w:rsidRPr="00522742">
        <w:rPr>
          <w:rFonts w:ascii="Times New Roman" w:hAnsi="Times New Roman"/>
          <w:lang w:val="fr-BE"/>
        </w:rPr>
        <w:t>American journal of sociology, Vol. 91 No. 3, pp. 481-510.</w:t>
      </w:r>
    </w:p>
    <w:p w:rsidR="00522742" w:rsidRPr="00522742" w:rsidRDefault="00522742" w:rsidP="00522742">
      <w:pPr>
        <w:spacing w:after="120" w:line="360" w:lineRule="auto"/>
        <w:ind w:firstLine="709"/>
        <w:jc w:val="both"/>
        <w:rPr>
          <w:rFonts w:ascii="Times New Roman" w:hAnsi="Times New Roman"/>
          <w:lang w:val="fr-BE"/>
        </w:rPr>
      </w:pPr>
      <w:r w:rsidRPr="00522742">
        <w:rPr>
          <w:rFonts w:ascii="Times New Roman" w:hAnsi="Times New Roman"/>
          <w:lang w:val="fr-BE"/>
        </w:rPr>
        <w:t xml:space="preserve">Policar, A. (2006), La justice sociale. Les enjeux du pluralisme, Armand Collin, Paris, France. </w:t>
      </w:r>
    </w:p>
    <w:p w:rsidR="00522742" w:rsidRPr="00522742" w:rsidRDefault="00522742" w:rsidP="00522742">
      <w:pPr>
        <w:spacing w:after="120" w:line="360" w:lineRule="auto"/>
        <w:ind w:firstLine="709"/>
        <w:jc w:val="both"/>
        <w:rPr>
          <w:rFonts w:ascii="Times New Roman" w:hAnsi="Times New Roman"/>
          <w:lang w:val="fr-BE"/>
        </w:rPr>
      </w:pPr>
      <w:r w:rsidRPr="00522742">
        <w:rPr>
          <w:rFonts w:ascii="Times New Roman" w:hAnsi="Times New Roman"/>
          <w:lang w:val="fr-BE"/>
        </w:rPr>
        <w:t xml:space="preserve">Renault, E. (2016). “Reconnaissance et travail”, Travailler, Vol. 18 No. 2, pp. 119-135. </w:t>
      </w:r>
    </w:p>
    <w:p w:rsidR="00522742" w:rsidRDefault="00522742" w:rsidP="00522742">
      <w:pPr>
        <w:spacing w:after="120" w:line="360" w:lineRule="auto"/>
        <w:ind w:firstLine="709"/>
        <w:jc w:val="both"/>
        <w:rPr>
          <w:rFonts w:ascii="Times New Roman" w:hAnsi="Times New Roman"/>
          <w:lang w:val="fr-BE"/>
        </w:rPr>
      </w:pPr>
      <w:r w:rsidRPr="00872C1C">
        <w:rPr>
          <w:rFonts w:ascii="Times New Roman" w:hAnsi="Times New Roman"/>
          <w:lang w:val="fr-BE"/>
        </w:rPr>
        <w:t>Reynaud J.-D. (1997), Les règles du jeu, l’action collective et la régulation sociale, Armand Colin Paris, France.</w:t>
      </w:r>
    </w:p>
    <w:p w:rsidR="00CC1F18" w:rsidRDefault="00CC1F18">
      <w:pPr>
        <w:spacing w:after="160" w:line="259" w:lineRule="auto"/>
        <w:rPr>
          <w:rFonts w:ascii="Times New Roman" w:hAnsi="Times New Roman"/>
          <w:lang w:val="fr-BE"/>
        </w:rPr>
      </w:pPr>
      <w:r>
        <w:rPr>
          <w:rFonts w:ascii="Times New Roman" w:hAnsi="Times New Roman"/>
          <w:lang w:val="fr-BE"/>
        </w:rPr>
        <w:br w:type="page"/>
      </w:r>
    </w:p>
    <w:p w:rsidR="00CC1F18" w:rsidRDefault="00CC1F18" w:rsidP="00CC1F18">
      <w:pPr>
        <w:rPr>
          <w:b/>
          <w:lang w:val="en-GB"/>
        </w:rPr>
      </w:pPr>
      <w:r w:rsidRPr="00CC1F18">
        <w:rPr>
          <w:b/>
          <w:lang w:val="en-GB"/>
        </w:rPr>
        <w:lastRenderedPageBreak/>
        <w:t xml:space="preserve">Authors </w:t>
      </w:r>
    </w:p>
    <w:p w:rsidR="00CC1F18" w:rsidRPr="00CC1F18" w:rsidRDefault="00CC1F18" w:rsidP="00CC1F18">
      <w:pPr>
        <w:rPr>
          <w:b/>
          <w:lang w:val="en-GB"/>
        </w:rPr>
      </w:pPr>
      <w:bookmarkStart w:id="0" w:name="_GoBack"/>
      <w:bookmarkEnd w:id="0"/>
    </w:p>
    <w:p w:rsidR="00CC1F18" w:rsidRPr="005D63F0" w:rsidRDefault="00CC1F18" w:rsidP="00CC1F18">
      <w:pPr>
        <w:spacing w:line="276" w:lineRule="auto"/>
        <w:jc w:val="both"/>
        <w:rPr>
          <w:rFonts w:ascii="Times New Roman" w:hAnsi="Times New Roman"/>
          <w:lang w:val="en-GB"/>
        </w:rPr>
      </w:pPr>
      <w:r w:rsidRPr="005D63F0">
        <w:rPr>
          <w:rFonts w:ascii="Times New Roman" w:hAnsi="Times New Roman"/>
          <w:b/>
        </w:rPr>
        <w:t>Camilla Scola</w:t>
      </w:r>
      <w:r w:rsidRPr="005D63F0">
        <w:rPr>
          <w:rFonts w:ascii="Times New Roman" w:hAnsi="Times New Roman"/>
        </w:rPr>
        <w:t xml:space="preserve"> is a PhD Researcher affiliated to Centre de recherche Interdisciplinaire, Démocratie, Institutions, Subjectivité (CRiDis), research center of the Institute for the Analysis of Change in Contemporary and Historical Societies (IACCHOS). </w:t>
      </w:r>
      <w:r w:rsidRPr="005D63F0">
        <w:rPr>
          <w:rFonts w:ascii="Times New Roman" w:hAnsi="Times New Roman"/>
          <w:lang w:val="en-GB"/>
        </w:rPr>
        <w:t xml:space="preserve">Furthermore, she is a Teaching Assistant at the Louvain School of Management (LSM) in the Strategy and Organizations (STOR) Department, since September 2017. Her research focuses on ethical dilemma, created by management practices, injustices and suffering. </w:t>
      </w:r>
    </w:p>
    <w:p w:rsidR="00CC1F18" w:rsidRPr="005D63F0" w:rsidRDefault="00CC1F18" w:rsidP="00CC1F18">
      <w:pPr>
        <w:spacing w:line="276" w:lineRule="auto"/>
        <w:jc w:val="both"/>
        <w:rPr>
          <w:rFonts w:ascii="Times New Roman" w:hAnsi="Times New Roman"/>
          <w:lang w:val="en-GB"/>
        </w:rPr>
      </w:pPr>
    </w:p>
    <w:p w:rsidR="00CC1F18" w:rsidRPr="005D63F0" w:rsidRDefault="00CC1F18" w:rsidP="00CC1F18">
      <w:pPr>
        <w:spacing w:line="276" w:lineRule="auto"/>
        <w:jc w:val="both"/>
        <w:rPr>
          <w:rFonts w:ascii="Times New Roman" w:hAnsi="Times New Roman"/>
        </w:rPr>
      </w:pPr>
      <w:r w:rsidRPr="005D63F0">
        <w:rPr>
          <w:rFonts w:ascii="Times New Roman" w:hAnsi="Times New Roman"/>
          <w:b/>
        </w:rPr>
        <w:t>Matthieu de Nanteuil</w:t>
      </w:r>
      <w:r w:rsidRPr="005D63F0">
        <w:rPr>
          <w:rFonts w:ascii="Times New Roman" w:hAnsi="Times New Roman"/>
        </w:rPr>
        <w:t xml:space="preserve"> is Professor of Sociology at the University of Louvain since 2001 (LSM &amp; FOPES). Funding member and former director (2011-2015) of the Center for Interdisciplinary Research Democracy, Institutions, Subjectivity (CriDIS), associate member of Europé – Resarch Group in Practical Philosophy (UCL), associate member of the Group of Investigation in Contemporary Political Theories (TEOPOCO, National University of Colombia). Since September 2015, president of the Institute for the Analysis of Change in Historical and Contemporary Societies (IACCHOS, UCL). Invited professor at the National University of Colombia and at the University of Los Andes (January-June 2010).</w:t>
      </w:r>
    </w:p>
    <w:p w:rsidR="00CC1F18" w:rsidRPr="00CC1F18" w:rsidRDefault="00CC1F18" w:rsidP="00522742">
      <w:pPr>
        <w:spacing w:after="120" w:line="360" w:lineRule="auto"/>
        <w:ind w:firstLine="709"/>
        <w:jc w:val="both"/>
        <w:rPr>
          <w:rFonts w:ascii="Times New Roman" w:hAnsi="Times New Roman"/>
        </w:rPr>
      </w:pPr>
    </w:p>
    <w:p w:rsidR="00522742" w:rsidRPr="00CC1F18" w:rsidRDefault="00522742" w:rsidP="00522742">
      <w:pPr>
        <w:spacing w:after="120" w:line="360" w:lineRule="auto"/>
        <w:ind w:firstLine="709"/>
        <w:jc w:val="both"/>
        <w:rPr>
          <w:rFonts w:ascii="Times New Roman" w:hAnsi="Times New Roman"/>
          <w:lang w:val="en-GB"/>
        </w:rPr>
      </w:pPr>
    </w:p>
    <w:p w:rsidR="008649DF" w:rsidRPr="00CC1F18" w:rsidRDefault="006268E8" w:rsidP="006268E8">
      <w:pPr>
        <w:spacing w:line="480" w:lineRule="auto"/>
        <w:ind w:firstLine="709"/>
        <w:jc w:val="both"/>
        <w:rPr>
          <w:rFonts w:ascii="Times New Roman" w:hAnsi="Times New Roman"/>
          <w:lang w:val="en-GB"/>
        </w:rPr>
      </w:pPr>
      <w:r w:rsidRPr="00CC1F18">
        <w:rPr>
          <w:rFonts w:ascii="Times New Roman" w:hAnsi="Times New Roman"/>
          <w:lang w:val="en-GB"/>
        </w:rPr>
        <w:t xml:space="preserve"> </w:t>
      </w:r>
      <w:r w:rsidR="00F34E08" w:rsidRPr="00CC1F18">
        <w:rPr>
          <w:rFonts w:ascii="Times New Roman" w:hAnsi="Times New Roman"/>
          <w:lang w:val="en-GB"/>
        </w:rPr>
        <w:t xml:space="preserve"> </w:t>
      </w:r>
    </w:p>
    <w:p w:rsidR="006268E8" w:rsidRPr="00CC1F18" w:rsidRDefault="006268E8" w:rsidP="006268E8">
      <w:pPr>
        <w:spacing w:line="480" w:lineRule="auto"/>
        <w:jc w:val="both"/>
        <w:rPr>
          <w:rFonts w:ascii="Times New Roman" w:hAnsi="Times New Roman"/>
          <w:lang w:val="en-GB"/>
        </w:rPr>
      </w:pPr>
    </w:p>
    <w:p w:rsidR="001E3F9D" w:rsidRPr="00CC1F18" w:rsidRDefault="001E3F9D" w:rsidP="006268E8">
      <w:pPr>
        <w:spacing w:line="480" w:lineRule="auto"/>
        <w:ind w:firstLine="709"/>
        <w:jc w:val="both"/>
        <w:rPr>
          <w:lang w:val="en-GB"/>
        </w:rPr>
      </w:pPr>
    </w:p>
    <w:sectPr w:rsidR="001E3F9D" w:rsidRPr="00CC1F18" w:rsidSect="00522742">
      <w:footerReference w:type="default" r:id="rId8"/>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98F" w:rsidRDefault="0011598F" w:rsidP="0062772B">
      <w:r>
        <w:separator/>
      </w:r>
    </w:p>
  </w:endnote>
  <w:endnote w:type="continuationSeparator" w:id="0">
    <w:p w:rsidR="0011598F" w:rsidRDefault="0011598F" w:rsidP="00627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Gill Sans MT">
    <w:panose1 w:val="020B05020201040202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2862639"/>
      <w:docPartObj>
        <w:docPartGallery w:val="Page Numbers (Bottom of Page)"/>
        <w:docPartUnique/>
      </w:docPartObj>
    </w:sdtPr>
    <w:sdtEndPr/>
    <w:sdtContent>
      <w:p w:rsidR="00522742" w:rsidRDefault="00522742">
        <w:pPr>
          <w:pStyle w:val="Pieddepage"/>
          <w:jc w:val="right"/>
        </w:pPr>
        <w:r>
          <w:fldChar w:fldCharType="begin"/>
        </w:r>
        <w:r>
          <w:instrText>PAGE   \* MERGEFORMAT</w:instrText>
        </w:r>
        <w:r>
          <w:fldChar w:fldCharType="separate"/>
        </w:r>
        <w:r w:rsidR="00CC1F18" w:rsidRPr="00CC1F18">
          <w:rPr>
            <w:noProof/>
            <w:lang w:val="fr-FR"/>
          </w:rPr>
          <w:t>12</w:t>
        </w:r>
        <w:r>
          <w:fldChar w:fldCharType="end"/>
        </w:r>
      </w:p>
    </w:sdtContent>
  </w:sdt>
  <w:p w:rsidR="00522742" w:rsidRDefault="0052274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98F" w:rsidRDefault="0011598F" w:rsidP="0062772B">
      <w:r>
        <w:separator/>
      </w:r>
    </w:p>
  </w:footnote>
  <w:footnote w:type="continuationSeparator" w:id="0">
    <w:p w:rsidR="0011598F" w:rsidRDefault="0011598F" w:rsidP="0062772B">
      <w:r>
        <w:continuationSeparator/>
      </w:r>
    </w:p>
  </w:footnote>
  <w:footnote w:id="1">
    <w:p w:rsidR="00910F63" w:rsidRPr="000675A4" w:rsidRDefault="00910F63" w:rsidP="0099083A">
      <w:pPr>
        <w:pStyle w:val="Notedebasdepage"/>
        <w:jc w:val="both"/>
        <w:rPr>
          <w:rFonts w:ascii="Times New Roman" w:hAnsi="Times New Roman"/>
          <w:sz w:val="16"/>
          <w:szCs w:val="16"/>
          <w:lang w:val="fr-BE"/>
        </w:rPr>
      </w:pPr>
      <w:r w:rsidRPr="000675A4">
        <w:rPr>
          <w:rStyle w:val="Appelnotedebasdep"/>
          <w:rFonts w:ascii="Times New Roman" w:hAnsi="Times New Roman"/>
          <w:sz w:val="16"/>
          <w:szCs w:val="16"/>
          <w:lang w:val="en-GB"/>
        </w:rPr>
        <w:footnoteRef/>
      </w:r>
      <w:r w:rsidRPr="000675A4">
        <w:rPr>
          <w:rFonts w:ascii="Times New Roman" w:hAnsi="Times New Roman"/>
          <w:sz w:val="16"/>
          <w:szCs w:val="16"/>
          <w:lang w:val="fr-BE"/>
        </w:rPr>
        <w:t xml:space="preserve"> </w:t>
      </w:r>
      <w:r w:rsidR="0099083A" w:rsidRPr="000675A4">
        <w:rPr>
          <w:rFonts w:ascii="Times New Roman" w:hAnsi="Times New Roman"/>
          <w:sz w:val="16"/>
          <w:szCs w:val="16"/>
          <w:lang w:val="fr-BE"/>
        </w:rPr>
        <w:t xml:space="preserve">Camilla Scola </w:t>
      </w:r>
      <w:r w:rsidR="00B77805">
        <w:rPr>
          <w:rFonts w:ascii="Times New Roman" w:hAnsi="Times New Roman"/>
          <w:sz w:val="16"/>
          <w:szCs w:val="16"/>
          <w:lang w:val="fr-BE"/>
        </w:rPr>
        <w:t>and</w:t>
      </w:r>
      <w:r w:rsidR="0099083A" w:rsidRPr="000675A4">
        <w:rPr>
          <w:rFonts w:ascii="Times New Roman" w:hAnsi="Times New Roman"/>
          <w:sz w:val="16"/>
          <w:szCs w:val="16"/>
          <w:lang w:val="fr-BE"/>
        </w:rPr>
        <w:t xml:space="preserve"> Matthieu de Nanteuil</w:t>
      </w:r>
      <w:r w:rsidR="006328EF" w:rsidRPr="000675A4">
        <w:rPr>
          <w:rFonts w:ascii="Times New Roman" w:hAnsi="Times New Roman"/>
          <w:sz w:val="16"/>
          <w:szCs w:val="16"/>
          <w:lang w:val="fr-BE"/>
        </w:rPr>
        <w:t xml:space="preserve"> are respectively </w:t>
      </w:r>
      <w:r w:rsidR="000675A4" w:rsidRPr="000675A4">
        <w:rPr>
          <w:rFonts w:ascii="Times New Roman" w:hAnsi="Times New Roman"/>
          <w:sz w:val="16"/>
          <w:szCs w:val="16"/>
          <w:lang w:val="fr-BE"/>
        </w:rPr>
        <w:t xml:space="preserve">PhD candidate in management and Professor </w:t>
      </w:r>
      <w:r w:rsidR="000675A4">
        <w:rPr>
          <w:rFonts w:ascii="Times New Roman" w:hAnsi="Times New Roman"/>
          <w:sz w:val="16"/>
          <w:szCs w:val="16"/>
          <w:lang w:val="fr-BE"/>
        </w:rPr>
        <w:t xml:space="preserve">of Sociology at </w:t>
      </w:r>
      <w:r w:rsidRPr="000675A4">
        <w:rPr>
          <w:rFonts w:ascii="Times New Roman" w:hAnsi="Times New Roman"/>
          <w:sz w:val="16"/>
          <w:szCs w:val="16"/>
          <w:lang w:val="fr-BE"/>
        </w:rPr>
        <w:t xml:space="preserve">Louvain School of Management </w:t>
      </w:r>
      <w:r w:rsidR="0099083A" w:rsidRPr="000675A4">
        <w:rPr>
          <w:rFonts w:ascii="Times New Roman" w:hAnsi="Times New Roman"/>
          <w:sz w:val="16"/>
          <w:szCs w:val="16"/>
          <w:lang w:val="fr-BE"/>
        </w:rPr>
        <w:t xml:space="preserve">(LSM), </w:t>
      </w:r>
      <w:r w:rsidR="000675A4" w:rsidRPr="000675A4">
        <w:rPr>
          <w:rFonts w:ascii="Times New Roman" w:hAnsi="Times New Roman"/>
          <w:sz w:val="16"/>
          <w:szCs w:val="16"/>
          <w:lang w:val="fr-BE"/>
        </w:rPr>
        <w:t>members</w:t>
      </w:r>
      <w:r w:rsidR="000675A4">
        <w:rPr>
          <w:rFonts w:ascii="Times New Roman" w:hAnsi="Times New Roman"/>
          <w:sz w:val="16"/>
          <w:szCs w:val="16"/>
          <w:lang w:val="fr-BE"/>
        </w:rPr>
        <w:t xml:space="preserve"> of</w:t>
      </w:r>
      <w:r w:rsidRPr="000675A4">
        <w:rPr>
          <w:rFonts w:ascii="Times New Roman" w:hAnsi="Times New Roman"/>
          <w:sz w:val="16"/>
          <w:szCs w:val="16"/>
          <w:lang w:val="fr-BE"/>
        </w:rPr>
        <w:t xml:space="preserve"> Centre de recherches interdisciplinaires Démocratie, Institutions, Subjectivité (CriDIS)</w:t>
      </w:r>
      <w:r w:rsidR="0099083A" w:rsidRPr="000675A4">
        <w:rPr>
          <w:rFonts w:ascii="Times New Roman" w:hAnsi="Times New Roman"/>
          <w:sz w:val="16"/>
          <w:szCs w:val="16"/>
          <w:lang w:val="fr-BE"/>
        </w:rPr>
        <w:t>, Institut IACCHOS, UCLouvain.</w:t>
      </w:r>
    </w:p>
  </w:footnote>
  <w:footnote w:id="2">
    <w:p w:rsidR="0062772B" w:rsidRPr="0062772B" w:rsidRDefault="0062772B">
      <w:pPr>
        <w:pStyle w:val="Notedebasdepage"/>
        <w:rPr>
          <w:lang w:val="fr-BE"/>
        </w:rPr>
      </w:pPr>
      <w:r>
        <w:rPr>
          <w:rStyle w:val="Appelnotedebasdep"/>
        </w:rPr>
        <w:footnoteRef/>
      </w:r>
      <w:r w:rsidRPr="0062772B">
        <w:rPr>
          <w:lang w:val="fr-BE"/>
        </w:rPr>
        <w:t xml:space="preserve"> Work assignment for “Sociologie du travail”</w:t>
      </w:r>
      <w:r>
        <w:rPr>
          <w:lang w:val="fr-BE"/>
        </w:rPr>
        <w:t xml:space="preserve"> course.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5218C9"/>
    <w:multiLevelType w:val="hybridMultilevel"/>
    <w:tmpl w:val="3D929958"/>
    <w:lvl w:ilvl="0" w:tplc="080C0001">
      <w:start w:val="1"/>
      <w:numFmt w:val="bullet"/>
      <w:lvlText w:val=""/>
      <w:lvlJc w:val="left"/>
      <w:pPr>
        <w:ind w:left="1428" w:hanging="360"/>
      </w:pPr>
      <w:rPr>
        <w:rFonts w:ascii="Symbol" w:hAnsi="Symbol" w:hint="default"/>
      </w:rPr>
    </w:lvl>
    <w:lvl w:ilvl="1" w:tplc="080C0003">
      <w:start w:val="1"/>
      <w:numFmt w:val="bullet"/>
      <w:lvlText w:val="o"/>
      <w:lvlJc w:val="left"/>
      <w:pPr>
        <w:ind w:left="2148" w:hanging="360"/>
      </w:pPr>
      <w:rPr>
        <w:rFonts w:ascii="Courier New" w:hAnsi="Courier New" w:cs="Courier New" w:hint="default"/>
      </w:rPr>
    </w:lvl>
    <w:lvl w:ilvl="2" w:tplc="080C0005" w:tentative="1">
      <w:start w:val="1"/>
      <w:numFmt w:val="bullet"/>
      <w:lvlText w:val=""/>
      <w:lvlJc w:val="left"/>
      <w:pPr>
        <w:ind w:left="2868" w:hanging="360"/>
      </w:pPr>
      <w:rPr>
        <w:rFonts w:ascii="Wingdings" w:hAnsi="Wingdings" w:hint="default"/>
      </w:rPr>
    </w:lvl>
    <w:lvl w:ilvl="3" w:tplc="080C0001" w:tentative="1">
      <w:start w:val="1"/>
      <w:numFmt w:val="bullet"/>
      <w:lvlText w:val=""/>
      <w:lvlJc w:val="left"/>
      <w:pPr>
        <w:ind w:left="3588" w:hanging="360"/>
      </w:pPr>
      <w:rPr>
        <w:rFonts w:ascii="Symbol" w:hAnsi="Symbol" w:hint="default"/>
      </w:rPr>
    </w:lvl>
    <w:lvl w:ilvl="4" w:tplc="080C0003" w:tentative="1">
      <w:start w:val="1"/>
      <w:numFmt w:val="bullet"/>
      <w:lvlText w:val="o"/>
      <w:lvlJc w:val="left"/>
      <w:pPr>
        <w:ind w:left="4308" w:hanging="360"/>
      </w:pPr>
      <w:rPr>
        <w:rFonts w:ascii="Courier New" w:hAnsi="Courier New" w:cs="Courier New" w:hint="default"/>
      </w:rPr>
    </w:lvl>
    <w:lvl w:ilvl="5" w:tplc="080C0005" w:tentative="1">
      <w:start w:val="1"/>
      <w:numFmt w:val="bullet"/>
      <w:lvlText w:val=""/>
      <w:lvlJc w:val="left"/>
      <w:pPr>
        <w:ind w:left="5028" w:hanging="360"/>
      </w:pPr>
      <w:rPr>
        <w:rFonts w:ascii="Wingdings" w:hAnsi="Wingdings" w:hint="default"/>
      </w:rPr>
    </w:lvl>
    <w:lvl w:ilvl="6" w:tplc="080C0001" w:tentative="1">
      <w:start w:val="1"/>
      <w:numFmt w:val="bullet"/>
      <w:lvlText w:val=""/>
      <w:lvlJc w:val="left"/>
      <w:pPr>
        <w:ind w:left="5748" w:hanging="360"/>
      </w:pPr>
      <w:rPr>
        <w:rFonts w:ascii="Symbol" w:hAnsi="Symbol" w:hint="default"/>
      </w:rPr>
    </w:lvl>
    <w:lvl w:ilvl="7" w:tplc="080C0003" w:tentative="1">
      <w:start w:val="1"/>
      <w:numFmt w:val="bullet"/>
      <w:lvlText w:val="o"/>
      <w:lvlJc w:val="left"/>
      <w:pPr>
        <w:ind w:left="6468" w:hanging="360"/>
      </w:pPr>
      <w:rPr>
        <w:rFonts w:ascii="Courier New" w:hAnsi="Courier New" w:cs="Courier New" w:hint="default"/>
      </w:rPr>
    </w:lvl>
    <w:lvl w:ilvl="8" w:tplc="080C0005" w:tentative="1">
      <w:start w:val="1"/>
      <w:numFmt w:val="bullet"/>
      <w:lvlText w:val=""/>
      <w:lvlJc w:val="left"/>
      <w:pPr>
        <w:ind w:left="71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72B"/>
    <w:rsid w:val="0000677A"/>
    <w:rsid w:val="000675A4"/>
    <w:rsid w:val="0011598F"/>
    <w:rsid w:val="001377B2"/>
    <w:rsid w:val="001E3F9D"/>
    <w:rsid w:val="00272615"/>
    <w:rsid w:val="002D4ECA"/>
    <w:rsid w:val="002D6163"/>
    <w:rsid w:val="002E0F8D"/>
    <w:rsid w:val="00333178"/>
    <w:rsid w:val="003579F6"/>
    <w:rsid w:val="00363B3B"/>
    <w:rsid w:val="003655D2"/>
    <w:rsid w:val="003D2732"/>
    <w:rsid w:val="00424DE3"/>
    <w:rsid w:val="004D0F8D"/>
    <w:rsid w:val="00502BEA"/>
    <w:rsid w:val="00522742"/>
    <w:rsid w:val="00555709"/>
    <w:rsid w:val="0058621E"/>
    <w:rsid w:val="005D0BFA"/>
    <w:rsid w:val="006268E8"/>
    <w:rsid w:val="0062772B"/>
    <w:rsid w:val="006328EF"/>
    <w:rsid w:val="00675C88"/>
    <w:rsid w:val="00687964"/>
    <w:rsid w:val="0069401E"/>
    <w:rsid w:val="006C2C36"/>
    <w:rsid w:val="006C76F9"/>
    <w:rsid w:val="00717302"/>
    <w:rsid w:val="007A305B"/>
    <w:rsid w:val="007B1383"/>
    <w:rsid w:val="007C1590"/>
    <w:rsid w:val="007F6292"/>
    <w:rsid w:val="00853502"/>
    <w:rsid w:val="008649DF"/>
    <w:rsid w:val="00893B7C"/>
    <w:rsid w:val="008E7979"/>
    <w:rsid w:val="00905270"/>
    <w:rsid w:val="00910F63"/>
    <w:rsid w:val="00943A1E"/>
    <w:rsid w:val="0095371D"/>
    <w:rsid w:val="0095695A"/>
    <w:rsid w:val="0099083A"/>
    <w:rsid w:val="00A61C7D"/>
    <w:rsid w:val="00AE73CC"/>
    <w:rsid w:val="00B30B70"/>
    <w:rsid w:val="00B718F7"/>
    <w:rsid w:val="00B77805"/>
    <w:rsid w:val="00BA3E09"/>
    <w:rsid w:val="00C262A3"/>
    <w:rsid w:val="00C305CD"/>
    <w:rsid w:val="00C3385F"/>
    <w:rsid w:val="00C458D3"/>
    <w:rsid w:val="00C6303A"/>
    <w:rsid w:val="00CB22D8"/>
    <w:rsid w:val="00CC1F18"/>
    <w:rsid w:val="00CE0ABC"/>
    <w:rsid w:val="00D12755"/>
    <w:rsid w:val="00D445DD"/>
    <w:rsid w:val="00E953C4"/>
    <w:rsid w:val="00EA15FF"/>
    <w:rsid w:val="00F24806"/>
    <w:rsid w:val="00F34E08"/>
    <w:rsid w:val="00FD405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FD7AB"/>
  <w15:chartTrackingRefBased/>
  <w15:docId w15:val="{43DE051F-84CD-480A-BF8B-DD6980123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772B"/>
    <w:pPr>
      <w:spacing w:after="0" w:line="240" w:lineRule="auto"/>
    </w:pPr>
    <w:rPr>
      <w:rFonts w:ascii="Cambria" w:eastAsia="MS Mincho" w:hAnsi="Cambria" w:cs="Times New Roman"/>
      <w:sz w:val="24"/>
      <w:szCs w:val="24"/>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te">
    <w:name w:val="Note"/>
    <w:basedOn w:val="Normal"/>
    <w:rsid w:val="0062772B"/>
    <w:pPr>
      <w:autoSpaceDE w:val="0"/>
      <w:autoSpaceDN w:val="0"/>
      <w:adjustRightInd w:val="0"/>
    </w:pPr>
    <w:rPr>
      <w:rFonts w:ascii="Gill Sans MT" w:eastAsia="Calibri" w:hAnsi="Gill Sans MT"/>
      <w:b/>
      <w:bCs/>
      <w:color w:val="FF0000"/>
    </w:rPr>
  </w:style>
  <w:style w:type="paragraph" w:styleId="Notedebasdepage">
    <w:name w:val="footnote text"/>
    <w:basedOn w:val="Normal"/>
    <w:link w:val="NotedebasdepageCar"/>
    <w:uiPriority w:val="99"/>
    <w:semiHidden/>
    <w:unhideWhenUsed/>
    <w:rsid w:val="0062772B"/>
    <w:rPr>
      <w:sz w:val="20"/>
      <w:szCs w:val="20"/>
    </w:rPr>
  </w:style>
  <w:style w:type="character" w:customStyle="1" w:styleId="NotedebasdepageCar">
    <w:name w:val="Note de bas de page Car"/>
    <w:basedOn w:val="Policepardfaut"/>
    <w:link w:val="Notedebasdepage"/>
    <w:uiPriority w:val="99"/>
    <w:semiHidden/>
    <w:rsid w:val="0062772B"/>
    <w:rPr>
      <w:rFonts w:ascii="Cambria" w:eastAsia="MS Mincho" w:hAnsi="Cambria" w:cs="Times New Roman"/>
      <w:sz w:val="20"/>
      <w:szCs w:val="20"/>
      <w:lang w:val="en-US"/>
    </w:rPr>
  </w:style>
  <w:style w:type="character" w:styleId="Appelnotedebasdep">
    <w:name w:val="footnote reference"/>
    <w:basedOn w:val="Policepardfaut"/>
    <w:uiPriority w:val="99"/>
    <w:semiHidden/>
    <w:unhideWhenUsed/>
    <w:rsid w:val="0062772B"/>
    <w:rPr>
      <w:vertAlign w:val="superscript"/>
    </w:rPr>
  </w:style>
  <w:style w:type="paragraph" w:styleId="Paragraphedeliste">
    <w:name w:val="List Paragraph"/>
    <w:basedOn w:val="Normal"/>
    <w:uiPriority w:val="34"/>
    <w:qFormat/>
    <w:rsid w:val="00EA15FF"/>
    <w:pPr>
      <w:ind w:left="720"/>
      <w:contextualSpacing/>
    </w:pPr>
  </w:style>
  <w:style w:type="paragraph" w:styleId="Textedebulles">
    <w:name w:val="Balloon Text"/>
    <w:basedOn w:val="Normal"/>
    <w:link w:val="TextedebullesCar"/>
    <w:uiPriority w:val="99"/>
    <w:semiHidden/>
    <w:unhideWhenUsed/>
    <w:rsid w:val="00F24806"/>
    <w:rPr>
      <w:rFonts w:ascii="Segoe UI" w:hAnsi="Segoe UI" w:cs="Segoe UI"/>
      <w:sz w:val="18"/>
      <w:szCs w:val="18"/>
    </w:rPr>
  </w:style>
  <w:style w:type="character" w:customStyle="1" w:styleId="TextedebullesCar">
    <w:name w:val="Texte de bulles Car"/>
    <w:basedOn w:val="Policepardfaut"/>
    <w:link w:val="Textedebulles"/>
    <w:uiPriority w:val="99"/>
    <w:semiHidden/>
    <w:rsid w:val="00F24806"/>
    <w:rPr>
      <w:rFonts w:ascii="Segoe UI" w:eastAsia="MS Mincho" w:hAnsi="Segoe UI" w:cs="Segoe UI"/>
      <w:sz w:val="18"/>
      <w:szCs w:val="18"/>
      <w:lang w:val="en-US"/>
    </w:rPr>
  </w:style>
  <w:style w:type="paragraph" w:styleId="En-tte">
    <w:name w:val="header"/>
    <w:basedOn w:val="Normal"/>
    <w:link w:val="En-tteCar"/>
    <w:uiPriority w:val="99"/>
    <w:unhideWhenUsed/>
    <w:rsid w:val="00522742"/>
    <w:pPr>
      <w:tabs>
        <w:tab w:val="center" w:pos="4536"/>
        <w:tab w:val="right" w:pos="9072"/>
      </w:tabs>
    </w:pPr>
  </w:style>
  <w:style w:type="character" w:customStyle="1" w:styleId="En-tteCar">
    <w:name w:val="En-tête Car"/>
    <w:basedOn w:val="Policepardfaut"/>
    <w:link w:val="En-tte"/>
    <w:uiPriority w:val="99"/>
    <w:rsid w:val="00522742"/>
    <w:rPr>
      <w:rFonts w:ascii="Cambria" w:eastAsia="MS Mincho" w:hAnsi="Cambria" w:cs="Times New Roman"/>
      <w:sz w:val="24"/>
      <w:szCs w:val="24"/>
      <w:lang w:val="en-US"/>
    </w:rPr>
  </w:style>
  <w:style w:type="paragraph" w:styleId="Pieddepage">
    <w:name w:val="footer"/>
    <w:basedOn w:val="Normal"/>
    <w:link w:val="PieddepageCar"/>
    <w:uiPriority w:val="99"/>
    <w:unhideWhenUsed/>
    <w:rsid w:val="00522742"/>
    <w:pPr>
      <w:tabs>
        <w:tab w:val="center" w:pos="4536"/>
        <w:tab w:val="right" w:pos="9072"/>
      </w:tabs>
    </w:pPr>
  </w:style>
  <w:style w:type="character" w:customStyle="1" w:styleId="PieddepageCar">
    <w:name w:val="Pied de page Car"/>
    <w:basedOn w:val="Policepardfaut"/>
    <w:link w:val="Pieddepage"/>
    <w:uiPriority w:val="99"/>
    <w:rsid w:val="00522742"/>
    <w:rPr>
      <w:rFonts w:ascii="Cambria" w:eastAsia="MS Mincho" w:hAnsi="Cambria"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85FAB6-0270-41B9-AE0F-A6D5F6275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13</Pages>
  <Words>3501</Words>
  <Characters>19256</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
    </vt:vector>
  </TitlesOfParts>
  <Company>Université Catholique de Louvain</Company>
  <LinksUpToDate>false</LinksUpToDate>
  <CharactersWithSpaces>22712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Camilla Scola</dc:creator>
  <cp:keywords/>
  <dc:description/>
  <cp:lastModifiedBy>Camilla Scola</cp:lastModifiedBy>
  <cp:revision>12</cp:revision>
  <cp:lastPrinted>2019-04-25T15:29:00Z</cp:lastPrinted>
  <dcterms:created xsi:type="dcterms:W3CDTF">2019-04-26T13:08:00Z</dcterms:created>
  <dcterms:modified xsi:type="dcterms:W3CDTF">2019-04-26T14:10:00Z</dcterms:modified>
</cp:coreProperties>
</file>