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999" w:rsidRDefault="00D25999">
      <w:pPr>
        <w:rPr>
          <w:rFonts w:ascii="Arial" w:hAnsi="Arial" w:cs="Arial"/>
          <w:b/>
        </w:rPr>
      </w:pPr>
      <w:bookmarkStart w:id="0" w:name="_GoBack"/>
      <w:bookmarkEnd w:id="0"/>
    </w:p>
    <w:p w:rsidR="000729A2" w:rsidRPr="000729A2" w:rsidRDefault="000729A2">
      <w:pPr>
        <w:rPr>
          <w:rFonts w:ascii="Arial" w:hAnsi="Arial" w:cs="Arial"/>
        </w:rPr>
      </w:pPr>
      <w:r w:rsidRPr="00B06B5C">
        <w:rPr>
          <w:rFonts w:ascii="Arial" w:hAnsi="Arial" w:cs="Arial"/>
          <w:b/>
        </w:rPr>
        <w:t>Stream Title:</w:t>
      </w:r>
      <w:r w:rsidR="009A2A3B">
        <w:rPr>
          <w:rFonts w:ascii="Arial" w:hAnsi="Arial" w:cs="Arial"/>
        </w:rPr>
        <w:t xml:space="preserve"> Bringing </w:t>
      </w:r>
      <w:r w:rsidR="00375D1B">
        <w:rPr>
          <w:rFonts w:ascii="Arial" w:hAnsi="Arial" w:cs="Arial"/>
        </w:rPr>
        <w:t>Disability</w:t>
      </w:r>
      <w:r w:rsidRPr="000729A2">
        <w:rPr>
          <w:rFonts w:ascii="Arial" w:hAnsi="Arial" w:cs="Arial"/>
        </w:rPr>
        <w:t xml:space="preserve"> Leadership to the</w:t>
      </w:r>
      <w:r w:rsidR="00210FC5">
        <w:rPr>
          <w:rFonts w:ascii="Arial" w:hAnsi="Arial" w:cs="Arial"/>
        </w:rPr>
        <w:t xml:space="preserve"> F</w:t>
      </w:r>
      <w:r w:rsidRPr="000729A2">
        <w:rPr>
          <w:rFonts w:ascii="Arial" w:hAnsi="Arial" w:cs="Arial"/>
        </w:rPr>
        <w:t xml:space="preserve">orefront </w:t>
      </w:r>
    </w:p>
    <w:p w:rsidR="00713EC6" w:rsidRDefault="000729A2" w:rsidP="00713EC6">
      <w:pPr>
        <w:spacing w:after="0" w:line="240" w:lineRule="auto"/>
        <w:rPr>
          <w:rFonts w:ascii="Arial" w:hAnsi="Arial" w:cs="Arial"/>
        </w:rPr>
      </w:pPr>
      <w:r w:rsidRPr="00B06B5C">
        <w:rPr>
          <w:rFonts w:ascii="Arial" w:hAnsi="Arial" w:cs="Arial"/>
          <w:b/>
        </w:rPr>
        <w:t>Stream Organiser</w:t>
      </w:r>
      <w:r w:rsidRPr="000729A2">
        <w:rPr>
          <w:rFonts w:ascii="Arial" w:hAnsi="Arial" w:cs="Arial"/>
        </w:rPr>
        <w:t xml:space="preserve">: </w:t>
      </w:r>
    </w:p>
    <w:p w:rsidR="00E07478" w:rsidRDefault="000729A2" w:rsidP="00713EC6">
      <w:pPr>
        <w:spacing w:after="0" w:line="240" w:lineRule="auto"/>
        <w:rPr>
          <w:rFonts w:ascii="Arial" w:hAnsi="Arial" w:cs="Arial"/>
        </w:rPr>
      </w:pPr>
      <w:r>
        <w:rPr>
          <w:rFonts w:ascii="Arial" w:hAnsi="Arial" w:cs="Arial"/>
        </w:rPr>
        <w:t xml:space="preserve">Ms </w:t>
      </w:r>
      <w:r w:rsidRPr="000729A2">
        <w:rPr>
          <w:rFonts w:ascii="Arial" w:hAnsi="Arial" w:cs="Arial"/>
        </w:rPr>
        <w:t xml:space="preserve">Leyla Okhai, Senior Equality and Diversity Manager, Imperial College London </w:t>
      </w:r>
      <w:hyperlink r:id="rId7" w:history="1">
        <w:r w:rsidRPr="000729A2">
          <w:rPr>
            <w:rStyle w:val="Hyperlink"/>
            <w:rFonts w:ascii="Arial" w:hAnsi="Arial" w:cs="Arial"/>
          </w:rPr>
          <w:t>l.okhai@imperial.ac.uk</w:t>
        </w:r>
      </w:hyperlink>
      <w:r w:rsidRPr="000729A2">
        <w:rPr>
          <w:rFonts w:ascii="Arial" w:hAnsi="Arial" w:cs="Arial"/>
        </w:rPr>
        <w:t xml:space="preserve"> </w:t>
      </w:r>
    </w:p>
    <w:p w:rsidR="00713EC6" w:rsidRDefault="00713EC6" w:rsidP="0079663C">
      <w:pPr>
        <w:spacing w:after="0"/>
        <w:rPr>
          <w:rFonts w:ascii="Arial" w:hAnsi="Arial" w:cs="Arial"/>
          <w:b/>
        </w:rPr>
      </w:pPr>
    </w:p>
    <w:p w:rsidR="00D57781" w:rsidRDefault="00637EF3" w:rsidP="0079663C">
      <w:pPr>
        <w:spacing w:after="0"/>
        <w:rPr>
          <w:rFonts w:ascii="Arial" w:hAnsi="Arial" w:cs="Arial"/>
        </w:rPr>
      </w:pPr>
      <w:r>
        <w:rPr>
          <w:rFonts w:ascii="Arial" w:hAnsi="Arial" w:cs="Arial"/>
        </w:rPr>
        <w:t xml:space="preserve">Dr </w:t>
      </w:r>
      <w:proofErr w:type="spellStart"/>
      <w:r>
        <w:rPr>
          <w:rFonts w:ascii="Arial" w:hAnsi="Arial" w:cs="Arial"/>
        </w:rPr>
        <w:t>Ossie</w:t>
      </w:r>
      <w:proofErr w:type="spellEnd"/>
      <w:r>
        <w:rPr>
          <w:rFonts w:ascii="Arial" w:hAnsi="Arial" w:cs="Arial"/>
        </w:rPr>
        <w:t xml:space="preserve"> Stuart, A</w:t>
      </w:r>
      <w:r w:rsidR="00230247">
        <w:rPr>
          <w:rFonts w:ascii="Arial" w:hAnsi="Arial" w:cs="Arial"/>
        </w:rPr>
        <w:t xml:space="preserve">cademic and Equality Consultant in the field of disability </w:t>
      </w:r>
    </w:p>
    <w:p w:rsidR="00637EF3" w:rsidRDefault="005D52F9" w:rsidP="0079663C">
      <w:pPr>
        <w:spacing w:after="0"/>
        <w:rPr>
          <w:rFonts w:ascii="Arial" w:hAnsi="Arial" w:cs="Arial"/>
        </w:rPr>
      </w:pPr>
      <w:hyperlink r:id="rId8" w:history="1">
        <w:r w:rsidR="0020458F" w:rsidRPr="00EC45F2">
          <w:rPr>
            <w:rStyle w:val="Hyperlink"/>
            <w:rFonts w:ascii="Arial" w:hAnsi="Arial" w:cs="Arial"/>
          </w:rPr>
          <w:t>ossie@sandal.plus.com</w:t>
        </w:r>
      </w:hyperlink>
      <w:r w:rsidR="0020458F">
        <w:rPr>
          <w:rFonts w:ascii="Arial" w:hAnsi="Arial" w:cs="Arial"/>
        </w:rPr>
        <w:t xml:space="preserve"> </w:t>
      </w:r>
    </w:p>
    <w:p w:rsidR="00637EF3" w:rsidRDefault="00637EF3" w:rsidP="0079663C">
      <w:pPr>
        <w:spacing w:after="0"/>
        <w:rPr>
          <w:rFonts w:ascii="Arial" w:hAnsi="Arial" w:cs="Arial"/>
        </w:rPr>
      </w:pPr>
    </w:p>
    <w:p w:rsidR="00637EF3" w:rsidRDefault="00637EF3" w:rsidP="0079663C">
      <w:pPr>
        <w:spacing w:after="0"/>
        <w:rPr>
          <w:rFonts w:ascii="Arial" w:hAnsi="Arial" w:cs="Arial"/>
        </w:rPr>
      </w:pPr>
      <w:r>
        <w:rPr>
          <w:rFonts w:ascii="Arial" w:hAnsi="Arial" w:cs="Arial"/>
        </w:rPr>
        <w:t>M</w:t>
      </w:r>
      <w:r w:rsidR="00BB17E4">
        <w:rPr>
          <w:rFonts w:ascii="Arial" w:hAnsi="Arial" w:cs="Arial"/>
        </w:rPr>
        <w:t>is</w:t>
      </w:r>
      <w:r>
        <w:rPr>
          <w:rFonts w:ascii="Arial" w:hAnsi="Arial" w:cs="Arial"/>
        </w:rPr>
        <w:t xml:space="preserve">s Kalpna Mistry, Equalities Coordinator, Imperial College London  </w:t>
      </w:r>
    </w:p>
    <w:p w:rsidR="00637EF3" w:rsidRPr="00637EF3" w:rsidRDefault="005D52F9" w:rsidP="0079663C">
      <w:pPr>
        <w:spacing w:after="0"/>
        <w:rPr>
          <w:rFonts w:ascii="Arial" w:hAnsi="Arial" w:cs="Arial"/>
        </w:rPr>
      </w:pPr>
      <w:hyperlink r:id="rId9" w:history="1">
        <w:r w:rsidR="00C65F01" w:rsidRPr="00EC45F2">
          <w:rPr>
            <w:rStyle w:val="Hyperlink"/>
            <w:rFonts w:ascii="Arial" w:hAnsi="Arial" w:cs="Arial"/>
          </w:rPr>
          <w:t>k.mistry@imperial.ac.uk</w:t>
        </w:r>
      </w:hyperlink>
      <w:r w:rsidR="00C65F01">
        <w:rPr>
          <w:rFonts w:ascii="Arial" w:hAnsi="Arial" w:cs="Arial"/>
        </w:rPr>
        <w:t xml:space="preserve"> </w:t>
      </w:r>
    </w:p>
    <w:p w:rsidR="00D57781" w:rsidRDefault="00D57781" w:rsidP="0079663C">
      <w:pPr>
        <w:spacing w:after="0"/>
        <w:rPr>
          <w:rFonts w:ascii="Arial" w:hAnsi="Arial" w:cs="Arial"/>
          <w:b/>
        </w:rPr>
      </w:pPr>
    </w:p>
    <w:p w:rsidR="0079663C" w:rsidRPr="00B06B5C" w:rsidRDefault="00E07478" w:rsidP="0079663C">
      <w:pPr>
        <w:spacing w:after="0"/>
        <w:rPr>
          <w:rFonts w:ascii="Arial" w:hAnsi="Arial" w:cs="Arial"/>
          <w:b/>
        </w:rPr>
      </w:pPr>
      <w:r w:rsidRPr="00B06B5C">
        <w:rPr>
          <w:rFonts w:ascii="Arial" w:hAnsi="Arial" w:cs="Arial"/>
          <w:b/>
        </w:rPr>
        <w:t>Stream Outline:</w:t>
      </w:r>
    </w:p>
    <w:p w:rsidR="00A52814" w:rsidRDefault="00E07478" w:rsidP="0022760D">
      <w:pPr>
        <w:spacing w:line="240" w:lineRule="auto"/>
        <w:rPr>
          <w:rFonts w:ascii="Arial" w:hAnsi="Arial" w:cs="Arial"/>
        </w:rPr>
      </w:pPr>
      <w:r w:rsidRPr="00274B99">
        <w:rPr>
          <w:rFonts w:ascii="Arial" w:hAnsi="Arial" w:cs="Arial"/>
        </w:rPr>
        <w:t>The topic of “Authentic Leadership” is one t</w:t>
      </w:r>
      <w:r w:rsidR="002679C8" w:rsidRPr="00274B99">
        <w:rPr>
          <w:rFonts w:ascii="Arial" w:hAnsi="Arial" w:cs="Arial"/>
        </w:rPr>
        <w:t>hat is written and spoken about at great length. There have been over 1000 studies in an attempt to determine the definitive styles, characteristics, or personality traits of great leaders</w:t>
      </w:r>
      <w:r w:rsidR="002679C8" w:rsidRPr="001B2CCE">
        <w:rPr>
          <w:rFonts w:ascii="Arial" w:hAnsi="Arial" w:cs="Arial"/>
          <w:vertAlign w:val="superscript"/>
        </w:rPr>
        <w:t>1</w:t>
      </w:r>
      <w:r w:rsidR="002679C8" w:rsidRPr="00274B99">
        <w:rPr>
          <w:rFonts w:ascii="Arial" w:hAnsi="Arial" w:cs="Arial"/>
        </w:rPr>
        <w:t>. However, when discussing leadership</w:t>
      </w:r>
      <w:r w:rsidR="00274B99" w:rsidRPr="00274B99">
        <w:rPr>
          <w:rFonts w:ascii="Arial" w:hAnsi="Arial" w:cs="Arial"/>
        </w:rPr>
        <w:t xml:space="preserve"> in </w:t>
      </w:r>
      <w:r w:rsidR="009C44EF">
        <w:rPr>
          <w:rFonts w:ascii="Arial" w:hAnsi="Arial" w:cs="Arial"/>
        </w:rPr>
        <w:t>a</w:t>
      </w:r>
      <w:r w:rsidR="00274B99" w:rsidRPr="00274B99">
        <w:rPr>
          <w:rFonts w:ascii="Arial" w:hAnsi="Arial" w:cs="Arial"/>
        </w:rPr>
        <w:t xml:space="preserve"> conventional</w:t>
      </w:r>
      <w:r w:rsidR="009C44EF">
        <w:rPr>
          <w:rFonts w:ascii="Arial" w:hAnsi="Arial" w:cs="Arial"/>
        </w:rPr>
        <w:t xml:space="preserve"> context;</w:t>
      </w:r>
      <w:r w:rsidR="002679C8" w:rsidRPr="00274B99">
        <w:rPr>
          <w:rFonts w:ascii="Arial" w:hAnsi="Arial" w:cs="Arial"/>
        </w:rPr>
        <w:t xml:space="preserve"> disabled leadership is all too often forgotten</w:t>
      </w:r>
      <w:r w:rsidR="00DE6F7A" w:rsidRPr="00274B99">
        <w:rPr>
          <w:rFonts w:ascii="Arial" w:hAnsi="Arial" w:cs="Arial"/>
        </w:rPr>
        <w:t xml:space="preserve"> about</w:t>
      </w:r>
      <w:r w:rsidR="009C44EF">
        <w:rPr>
          <w:rFonts w:ascii="Arial" w:hAnsi="Arial" w:cs="Arial"/>
        </w:rPr>
        <w:t>, often</w:t>
      </w:r>
      <w:r w:rsidR="00DE6F7A" w:rsidRPr="00274B99">
        <w:rPr>
          <w:rFonts w:ascii="Arial" w:hAnsi="Arial" w:cs="Arial"/>
        </w:rPr>
        <w:t xml:space="preserve"> viewed as an aspect of a person that is to be put to one side. </w:t>
      </w:r>
      <w:r w:rsidR="004901A2">
        <w:rPr>
          <w:rFonts w:ascii="Arial" w:hAnsi="Arial" w:cs="Arial"/>
        </w:rPr>
        <w:t>The medical model preferred to that of the social model.</w:t>
      </w:r>
      <w:r w:rsidR="004901A2" w:rsidRPr="004901A2">
        <w:rPr>
          <w:rFonts w:ascii="Arial" w:hAnsi="Arial" w:cs="Arial"/>
        </w:rPr>
        <w:t xml:space="preserve"> Many disabled employees, to overcome the unique barriers they face in the workplace, utilise skills that are thought essential for leadership. Yet, many disabled people find the term 'leader' daunting, and struggle to apply it to themselves</w:t>
      </w:r>
      <w:r w:rsidR="00274B99" w:rsidRPr="001B2CCE">
        <w:rPr>
          <w:rFonts w:ascii="Arial" w:hAnsi="Arial" w:cs="Arial"/>
          <w:vertAlign w:val="superscript"/>
        </w:rPr>
        <w:t>2</w:t>
      </w:r>
      <w:r w:rsidR="00274B99" w:rsidRPr="005F6240">
        <w:rPr>
          <w:rFonts w:ascii="Arial" w:hAnsi="Arial" w:cs="Arial"/>
        </w:rPr>
        <w:t>.</w:t>
      </w:r>
    </w:p>
    <w:p w:rsidR="00274B99" w:rsidRPr="00274B99" w:rsidRDefault="002C5F79" w:rsidP="0022760D">
      <w:pPr>
        <w:spacing w:line="240" w:lineRule="auto"/>
        <w:rPr>
          <w:rFonts w:ascii="Arial" w:hAnsi="Arial" w:cs="Arial"/>
        </w:rPr>
      </w:pPr>
      <w:r>
        <w:rPr>
          <w:rFonts w:ascii="Arial" w:hAnsi="Arial" w:cs="Arial"/>
        </w:rPr>
        <w:t xml:space="preserve">Disabled leadership is a topic that </w:t>
      </w:r>
      <w:r w:rsidR="00C872E6">
        <w:rPr>
          <w:rFonts w:ascii="Arial" w:hAnsi="Arial" w:cs="Arial"/>
        </w:rPr>
        <w:t>has been championed in the UK by disability rights organisations</w:t>
      </w:r>
      <w:r w:rsidR="00857145">
        <w:rPr>
          <w:rFonts w:ascii="Arial" w:hAnsi="Arial" w:cs="Arial"/>
        </w:rPr>
        <w:t>,</w:t>
      </w:r>
      <w:r w:rsidR="00C872E6">
        <w:rPr>
          <w:rFonts w:ascii="Arial" w:hAnsi="Arial" w:cs="Arial"/>
        </w:rPr>
        <w:t xml:space="preserve"> </w:t>
      </w:r>
      <w:r w:rsidR="00857145">
        <w:rPr>
          <w:rFonts w:ascii="Arial" w:hAnsi="Arial" w:cs="Arial"/>
        </w:rPr>
        <w:t xml:space="preserve">in order </w:t>
      </w:r>
      <w:r w:rsidR="00C872E6">
        <w:rPr>
          <w:rFonts w:ascii="Arial" w:hAnsi="Arial" w:cs="Arial"/>
        </w:rPr>
        <w:t xml:space="preserve">to go </w:t>
      </w:r>
      <w:r>
        <w:rPr>
          <w:rFonts w:ascii="Arial" w:hAnsi="Arial" w:cs="Arial"/>
        </w:rPr>
        <w:t xml:space="preserve">beyond disability </w:t>
      </w:r>
      <w:r w:rsidR="00C872E6">
        <w:rPr>
          <w:rFonts w:ascii="Arial" w:hAnsi="Arial" w:cs="Arial"/>
        </w:rPr>
        <w:t xml:space="preserve">and </w:t>
      </w:r>
      <w:r>
        <w:rPr>
          <w:rFonts w:ascii="Arial" w:hAnsi="Arial" w:cs="Arial"/>
        </w:rPr>
        <w:t>towards an inclusive society</w:t>
      </w:r>
      <w:r w:rsidR="00B41524">
        <w:rPr>
          <w:rFonts w:ascii="Arial" w:hAnsi="Arial" w:cs="Arial"/>
        </w:rPr>
        <w:t xml:space="preserve">. However, </w:t>
      </w:r>
      <w:r w:rsidR="00C872E6">
        <w:rPr>
          <w:rFonts w:ascii="Arial" w:hAnsi="Arial" w:cs="Arial"/>
        </w:rPr>
        <w:t>the</w:t>
      </w:r>
      <w:r w:rsidR="00B41524">
        <w:rPr>
          <w:rFonts w:ascii="Arial" w:hAnsi="Arial" w:cs="Arial"/>
        </w:rPr>
        <w:t xml:space="preserve"> concept</w:t>
      </w:r>
      <w:r w:rsidR="00C872E6">
        <w:rPr>
          <w:rFonts w:ascii="Arial" w:hAnsi="Arial" w:cs="Arial"/>
        </w:rPr>
        <w:t xml:space="preserve"> of inclusive society</w:t>
      </w:r>
      <w:r w:rsidR="00B41524">
        <w:rPr>
          <w:rFonts w:ascii="Arial" w:hAnsi="Arial" w:cs="Arial"/>
        </w:rPr>
        <w:t xml:space="preserve"> has not been embraced and embedded fully in </w:t>
      </w:r>
      <w:r w:rsidR="00C872E6">
        <w:rPr>
          <w:rFonts w:ascii="Arial" w:hAnsi="Arial" w:cs="Arial"/>
        </w:rPr>
        <w:t xml:space="preserve">the workplace. </w:t>
      </w:r>
      <w:r w:rsidR="00274B99" w:rsidRPr="00274B99">
        <w:rPr>
          <w:rFonts w:ascii="Arial" w:hAnsi="Arial" w:cs="Arial"/>
        </w:rPr>
        <w:t>In an attempt to address this disparity, Imperial College</w:t>
      </w:r>
      <w:r w:rsidR="00274B99">
        <w:rPr>
          <w:rFonts w:ascii="Arial" w:hAnsi="Arial" w:cs="Arial"/>
        </w:rPr>
        <w:t xml:space="preserve"> London ran a pilot leadership programme</w:t>
      </w:r>
      <w:r w:rsidR="00A22FBE">
        <w:rPr>
          <w:rFonts w:ascii="Arial" w:hAnsi="Arial" w:cs="Arial"/>
        </w:rPr>
        <w:t xml:space="preserve"> for disabled staff entitled Calibre</w:t>
      </w:r>
      <w:r w:rsidR="00274B99">
        <w:rPr>
          <w:rFonts w:ascii="Arial" w:hAnsi="Arial" w:cs="Arial"/>
        </w:rPr>
        <w:t xml:space="preserve"> in 2013</w:t>
      </w:r>
      <w:r w:rsidR="00A22FBE">
        <w:rPr>
          <w:rFonts w:ascii="Arial" w:hAnsi="Arial" w:cs="Arial"/>
        </w:rPr>
        <w:t xml:space="preserve">. </w:t>
      </w:r>
      <w:r w:rsidR="00274B99">
        <w:rPr>
          <w:rFonts w:ascii="Arial" w:hAnsi="Arial" w:cs="Arial"/>
        </w:rPr>
        <w:t xml:space="preserve"> </w:t>
      </w:r>
      <w:r w:rsidR="00A22FBE">
        <w:rPr>
          <w:rFonts w:ascii="Arial" w:hAnsi="Arial" w:cs="Arial"/>
        </w:rPr>
        <w:t xml:space="preserve">The programme </w:t>
      </w:r>
      <w:r w:rsidR="00274B99">
        <w:rPr>
          <w:rFonts w:ascii="Arial" w:hAnsi="Arial" w:cs="Arial"/>
        </w:rPr>
        <w:t>enable</w:t>
      </w:r>
      <w:r w:rsidR="00A22FBE">
        <w:rPr>
          <w:rFonts w:ascii="Arial" w:hAnsi="Arial" w:cs="Arial"/>
        </w:rPr>
        <w:t>d</w:t>
      </w:r>
      <w:r w:rsidR="00274B99">
        <w:rPr>
          <w:rFonts w:ascii="Arial" w:hAnsi="Arial" w:cs="Arial"/>
        </w:rPr>
        <w:t xml:space="preserve"> a safe space for discussion and for unique leadership strategies to be explored. The results were clear, </w:t>
      </w:r>
      <w:r w:rsidR="00B41524">
        <w:rPr>
          <w:rFonts w:ascii="Arial" w:hAnsi="Arial" w:cs="Arial"/>
        </w:rPr>
        <w:t xml:space="preserve">given the time, space and directive support the participants </w:t>
      </w:r>
      <w:r w:rsidR="00A22FBE">
        <w:rPr>
          <w:rFonts w:ascii="Arial" w:hAnsi="Arial" w:cs="Arial"/>
        </w:rPr>
        <w:t xml:space="preserve">blossomed into leaders in their own right. </w:t>
      </w:r>
    </w:p>
    <w:p w:rsidR="00E07478" w:rsidRDefault="00A52814" w:rsidP="0048000F">
      <w:pPr>
        <w:spacing w:line="240" w:lineRule="auto"/>
        <w:rPr>
          <w:rFonts w:ascii="Arial" w:hAnsi="Arial" w:cs="Arial"/>
        </w:rPr>
      </w:pPr>
      <w:r>
        <w:rPr>
          <w:rFonts w:ascii="Arial" w:hAnsi="Arial" w:cs="Arial"/>
        </w:rPr>
        <w:t>As all organisations consider leadership for the twenty first century, it is essential that as a part of authentic leadership, disabled employees’</w:t>
      </w:r>
      <w:r w:rsidR="00857145">
        <w:rPr>
          <w:rFonts w:ascii="Arial" w:hAnsi="Arial" w:cs="Arial"/>
        </w:rPr>
        <w:t xml:space="preserve"> needs are not only met;</w:t>
      </w:r>
      <w:r>
        <w:rPr>
          <w:rFonts w:ascii="Arial" w:hAnsi="Arial" w:cs="Arial"/>
        </w:rPr>
        <w:t xml:space="preserve"> but they are given the development they need to flourish in the workplace</w:t>
      </w:r>
      <w:r w:rsidR="00857145">
        <w:rPr>
          <w:rFonts w:ascii="Arial" w:hAnsi="Arial" w:cs="Arial"/>
        </w:rPr>
        <w:t xml:space="preserve">. This will enable them to </w:t>
      </w:r>
      <w:r>
        <w:rPr>
          <w:rFonts w:ascii="Arial" w:hAnsi="Arial" w:cs="Arial"/>
        </w:rPr>
        <w:t xml:space="preserve">become the </w:t>
      </w:r>
      <w:r w:rsidR="00444CE6">
        <w:rPr>
          <w:rFonts w:ascii="Arial" w:hAnsi="Arial" w:cs="Arial"/>
        </w:rPr>
        <w:t xml:space="preserve">leaders that they are and that they are entitled to be. How can organisations empower disabled staff members and what are best ways in which this can be activated? </w:t>
      </w:r>
    </w:p>
    <w:p w:rsidR="00D61F96" w:rsidRPr="00D61F96" w:rsidRDefault="00D61F96">
      <w:pPr>
        <w:rPr>
          <w:rFonts w:ascii="Arial" w:hAnsi="Arial" w:cs="Arial"/>
          <w:b/>
        </w:rPr>
      </w:pPr>
      <w:r w:rsidRPr="00D61F96">
        <w:rPr>
          <w:rFonts w:ascii="Arial" w:hAnsi="Arial" w:cs="Arial"/>
          <w:b/>
        </w:rPr>
        <w:t>Areas to consider for this stream</w:t>
      </w:r>
      <w:r>
        <w:rPr>
          <w:rFonts w:ascii="Arial" w:hAnsi="Arial" w:cs="Arial"/>
          <w:b/>
        </w:rPr>
        <w:t xml:space="preserve">: </w:t>
      </w:r>
    </w:p>
    <w:p w:rsidR="00F606C3" w:rsidRDefault="00F606C3" w:rsidP="00DE6B1B">
      <w:pPr>
        <w:pStyle w:val="Listenabsatz"/>
        <w:numPr>
          <w:ilvl w:val="0"/>
          <w:numId w:val="3"/>
        </w:numPr>
        <w:spacing w:line="240" w:lineRule="auto"/>
        <w:rPr>
          <w:rFonts w:ascii="Arial" w:hAnsi="Arial" w:cs="Arial"/>
        </w:rPr>
      </w:pPr>
      <w:r>
        <w:rPr>
          <w:rFonts w:ascii="Arial" w:hAnsi="Arial" w:cs="Arial"/>
        </w:rPr>
        <w:t>Social v</w:t>
      </w:r>
      <w:r w:rsidR="00375D1B">
        <w:rPr>
          <w:rFonts w:ascii="Arial" w:hAnsi="Arial" w:cs="Arial"/>
        </w:rPr>
        <w:t>er</w:t>
      </w:r>
      <w:r>
        <w:rPr>
          <w:rFonts w:ascii="Arial" w:hAnsi="Arial" w:cs="Arial"/>
        </w:rPr>
        <w:t>s</w:t>
      </w:r>
      <w:r w:rsidR="00375D1B">
        <w:rPr>
          <w:rFonts w:ascii="Arial" w:hAnsi="Arial" w:cs="Arial"/>
        </w:rPr>
        <w:t>us</w:t>
      </w:r>
      <w:r>
        <w:rPr>
          <w:rFonts w:ascii="Arial" w:hAnsi="Arial" w:cs="Arial"/>
        </w:rPr>
        <w:t xml:space="preserve"> Medical models of disability </w:t>
      </w:r>
    </w:p>
    <w:p w:rsidR="00D508AC" w:rsidRPr="00DE6B1B" w:rsidRDefault="00F606C3" w:rsidP="00DE6B1B">
      <w:pPr>
        <w:pStyle w:val="Listenabsatz"/>
        <w:numPr>
          <w:ilvl w:val="0"/>
          <w:numId w:val="3"/>
        </w:numPr>
        <w:spacing w:line="240" w:lineRule="auto"/>
        <w:rPr>
          <w:rFonts w:ascii="Arial" w:hAnsi="Arial" w:cs="Arial"/>
        </w:rPr>
      </w:pPr>
      <w:r>
        <w:rPr>
          <w:rFonts w:ascii="Arial" w:hAnsi="Arial" w:cs="Arial"/>
        </w:rPr>
        <w:t>T</w:t>
      </w:r>
      <w:r w:rsidR="00D508AC" w:rsidRPr="00DE6B1B">
        <w:rPr>
          <w:rFonts w:ascii="Arial" w:hAnsi="Arial" w:cs="Arial"/>
        </w:rPr>
        <w:t xml:space="preserve">he intersection of facets of disability, both visible and invisible and </w:t>
      </w:r>
      <w:r w:rsidR="00DE6B1B" w:rsidRPr="00DE6B1B">
        <w:rPr>
          <w:rFonts w:ascii="Arial" w:hAnsi="Arial" w:cs="Arial"/>
        </w:rPr>
        <w:t xml:space="preserve">different </w:t>
      </w:r>
      <w:r w:rsidR="00D508AC" w:rsidRPr="00DE6B1B">
        <w:rPr>
          <w:rFonts w:ascii="Arial" w:hAnsi="Arial" w:cs="Arial"/>
        </w:rPr>
        <w:t>leadership</w:t>
      </w:r>
      <w:r w:rsidR="00DE6B1B" w:rsidRPr="00DE6B1B">
        <w:rPr>
          <w:rFonts w:ascii="Arial" w:hAnsi="Arial" w:cs="Arial"/>
        </w:rPr>
        <w:t xml:space="preserve"> styles </w:t>
      </w:r>
      <w:r w:rsidR="00D508AC" w:rsidRPr="00DE6B1B">
        <w:rPr>
          <w:rFonts w:ascii="Arial" w:hAnsi="Arial" w:cs="Arial"/>
        </w:rPr>
        <w:t xml:space="preserve"> </w:t>
      </w:r>
    </w:p>
    <w:p w:rsidR="00D508AC" w:rsidRPr="00DE6B1B" w:rsidRDefault="00D508AC" w:rsidP="00DE6B1B">
      <w:pPr>
        <w:pStyle w:val="Listenabsatz"/>
        <w:numPr>
          <w:ilvl w:val="0"/>
          <w:numId w:val="3"/>
        </w:numPr>
        <w:spacing w:line="240" w:lineRule="auto"/>
        <w:rPr>
          <w:rFonts w:ascii="Arial" w:hAnsi="Arial" w:cs="Arial"/>
        </w:rPr>
      </w:pPr>
      <w:r w:rsidRPr="00DE6B1B">
        <w:rPr>
          <w:rFonts w:ascii="Arial" w:hAnsi="Arial" w:cs="Arial"/>
        </w:rPr>
        <w:t xml:space="preserve">The </w:t>
      </w:r>
      <w:r w:rsidR="00DE6B1B">
        <w:rPr>
          <w:rFonts w:ascii="Arial" w:hAnsi="Arial" w:cs="Arial"/>
        </w:rPr>
        <w:t>hidden</w:t>
      </w:r>
      <w:r w:rsidRPr="00DE6B1B">
        <w:rPr>
          <w:rFonts w:ascii="Arial" w:hAnsi="Arial" w:cs="Arial"/>
        </w:rPr>
        <w:t xml:space="preserve"> </w:t>
      </w:r>
      <w:r w:rsidR="00B37117" w:rsidRPr="00DE6B1B">
        <w:rPr>
          <w:rFonts w:ascii="Arial" w:hAnsi="Arial" w:cs="Arial"/>
        </w:rPr>
        <w:t>disabled leaders</w:t>
      </w:r>
      <w:r w:rsidR="00DE6B1B">
        <w:rPr>
          <w:rFonts w:ascii="Arial" w:hAnsi="Arial" w:cs="Arial"/>
        </w:rPr>
        <w:t xml:space="preserve"> in the workplace</w:t>
      </w:r>
    </w:p>
    <w:p w:rsidR="00DE6B1B" w:rsidRDefault="00D508AC" w:rsidP="00DE6B1B">
      <w:pPr>
        <w:pStyle w:val="Listenabsatz"/>
        <w:numPr>
          <w:ilvl w:val="0"/>
          <w:numId w:val="3"/>
        </w:numPr>
        <w:spacing w:line="240" w:lineRule="auto"/>
        <w:rPr>
          <w:rFonts w:ascii="Arial" w:hAnsi="Arial" w:cs="Arial"/>
        </w:rPr>
      </w:pPr>
      <w:r w:rsidRPr="00DE6B1B">
        <w:rPr>
          <w:rFonts w:ascii="Arial" w:hAnsi="Arial" w:cs="Arial"/>
        </w:rPr>
        <w:t>The challenges faced</w:t>
      </w:r>
      <w:r w:rsidR="00DE6B1B">
        <w:rPr>
          <w:rFonts w:ascii="Arial" w:hAnsi="Arial" w:cs="Arial"/>
        </w:rPr>
        <w:t xml:space="preserve"> by</w:t>
      </w:r>
      <w:r w:rsidRPr="00DE6B1B">
        <w:rPr>
          <w:rFonts w:ascii="Arial" w:hAnsi="Arial" w:cs="Arial"/>
        </w:rPr>
        <w:t xml:space="preserve"> </w:t>
      </w:r>
      <w:r w:rsidR="00B37117" w:rsidRPr="00DE6B1B">
        <w:rPr>
          <w:rFonts w:ascii="Arial" w:hAnsi="Arial" w:cs="Arial"/>
        </w:rPr>
        <w:t xml:space="preserve">disabled leaders </w:t>
      </w:r>
      <w:r w:rsidR="00DE6B1B">
        <w:rPr>
          <w:rFonts w:ascii="Arial" w:hAnsi="Arial" w:cs="Arial"/>
        </w:rPr>
        <w:t>on a micro and macro level</w:t>
      </w:r>
    </w:p>
    <w:p w:rsidR="00D508AC" w:rsidRPr="00DE6B1B" w:rsidRDefault="00DE6B1B" w:rsidP="00DE6B1B">
      <w:pPr>
        <w:pStyle w:val="Listenabsatz"/>
        <w:numPr>
          <w:ilvl w:val="0"/>
          <w:numId w:val="3"/>
        </w:numPr>
        <w:spacing w:line="240" w:lineRule="auto"/>
        <w:rPr>
          <w:rFonts w:ascii="Arial" w:hAnsi="Arial" w:cs="Arial"/>
        </w:rPr>
      </w:pPr>
      <w:r>
        <w:rPr>
          <w:rFonts w:ascii="Arial" w:hAnsi="Arial" w:cs="Arial"/>
        </w:rPr>
        <w:t xml:space="preserve">Daily micro aggressions in the workplace that hinder disabled people reaching their potential  </w:t>
      </w:r>
      <w:r w:rsidR="00D508AC" w:rsidRPr="00DE6B1B">
        <w:rPr>
          <w:rFonts w:ascii="Arial" w:hAnsi="Arial" w:cs="Arial"/>
        </w:rPr>
        <w:t xml:space="preserve"> </w:t>
      </w:r>
    </w:p>
    <w:p w:rsidR="00882EA6" w:rsidRPr="0022760D" w:rsidRDefault="00882EA6" w:rsidP="0022760D">
      <w:pPr>
        <w:spacing w:line="240" w:lineRule="auto"/>
        <w:ind w:left="360"/>
        <w:rPr>
          <w:rFonts w:ascii="Arial" w:hAnsi="Arial" w:cs="Arial"/>
        </w:rPr>
      </w:pPr>
    </w:p>
    <w:p w:rsidR="00882EA6" w:rsidRDefault="00882EA6" w:rsidP="00882EA6">
      <w:pPr>
        <w:pStyle w:val="Listenabsatz"/>
        <w:spacing w:line="240" w:lineRule="auto"/>
        <w:rPr>
          <w:rFonts w:ascii="Arial" w:hAnsi="Arial" w:cs="Arial"/>
        </w:rPr>
      </w:pPr>
    </w:p>
    <w:p w:rsidR="00D508AC" w:rsidRPr="00DE6B1B" w:rsidRDefault="00D508AC" w:rsidP="00DE6B1B">
      <w:pPr>
        <w:pStyle w:val="Listenabsatz"/>
        <w:numPr>
          <w:ilvl w:val="0"/>
          <w:numId w:val="3"/>
        </w:numPr>
        <w:spacing w:line="240" w:lineRule="auto"/>
        <w:rPr>
          <w:rFonts w:ascii="Arial" w:hAnsi="Arial" w:cs="Arial"/>
        </w:rPr>
      </w:pPr>
      <w:r w:rsidRPr="00DE6B1B">
        <w:rPr>
          <w:rFonts w:ascii="Arial" w:hAnsi="Arial" w:cs="Arial"/>
        </w:rPr>
        <w:t>Organisations’ roles in developing</w:t>
      </w:r>
      <w:r w:rsidR="00DE6B1B">
        <w:rPr>
          <w:rFonts w:ascii="Arial" w:hAnsi="Arial" w:cs="Arial"/>
        </w:rPr>
        <w:t xml:space="preserve"> disabled</w:t>
      </w:r>
      <w:r w:rsidRPr="00DE6B1B">
        <w:rPr>
          <w:rFonts w:ascii="Arial" w:hAnsi="Arial" w:cs="Arial"/>
        </w:rPr>
        <w:t xml:space="preserve"> leaders</w:t>
      </w:r>
      <w:r w:rsidR="00DE6B1B">
        <w:rPr>
          <w:rFonts w:ascii="Arial" w:hAnsi="Arial" w:cs="Arial"/>
        </w:rPr>
        <w:t xml:space="preserve"> and how this can be done in a sensitive fashion </w:t>
      </w:r>
    </w:p>
    <w:p w:rsidR="00D508AC" w:rsidRPr="00DE6B1B" w:rsidRDefault="00D508AC" w:rsidP="00DE6B1B">
      <w:pPr>
        <w:pStyle w:val="Listenabsatz"/>
        <w:numPr>
          <w:ilvl w:val="0"/>
          <w:numId w:val="3"/>
        </w:numPr>
        <w:spacing w:line="240" w:lineRule="auto"/>
        <w:rPr>
          <w:rFonts w:ascii="Arial" w:hAnsi="Arial" w:cs="Arial"/>
        </w:rPr>
      </w:pPr>
      <w:r w:rsidRPr="00DE6B1B">
        <w:rPr>
          <w:rFonts w:ascii="Arial" w:hAnsi="Arial" w:cs="Arial"/>
        </w:rPr>
        <w:lastRenderedPageBreak/>
        <w:t xml:space="preserve">The case for </w:t>
      </w:r>
      <w:r w:rsidR="00B37117" w:rsidRPr="00DE6B1B">
        <w:rPr>
          <w:rFonts w:ascii="Arial" w:hAnsi="Arial" w:cs="Arial"/>
        </w:rPr>
        <w:t>disabled</w:t>
      </w:r>
      <w:r w:rsidRPr="00DE6B1B">
        <w:rPr>
          <w:rFonts w:ascii="Arial" w:hAnsi="Arial" w:cs="Arial"/>
        </w:rPr>
        <w:t>-only leadership development programmes</w:t>
      </w:r>
    </w:p>
    <w:p w:rsidR="00D508AC" w:rsidRPr="00DE6B1B" w:rsidRDefault="00D508AC" w:rsidP="00DE6B1B">
      <w:pPr>
        <w:pStyle w:val="Listenabsatz"/>
        <w:numPr>
          <w:ilvl w:val="0"/>
          <w:numId w:val="3"/>
        </w:numPr>
        <w:spacing w:line="240" w:lineRule="auto"/>
        <w:rPr>
          <w:rFonts w:ascii="Arial" w:hAnsi="Arial" w:cs="Arial"/>
        </w:rPr>
      </w:pPr>
      <w:r w:rsidRPr="00DE6B1B">
        <w:rPr>
          <w:rFonts w:ascii="Arial" w:hAnsi="Arial" w:cs="Arial"/>
        </w:rPr>
        <w:t xml:space="preserve">Potential learning from other established leadership literature streams such as women in leadership, </w:t>
      </w:r>
      <w:r w:rsidR="00B37117" w:rsidRPr="00DE6B1B">
        <w:rPr>
          <w:rFonts w:ascii="Arial" w:hAnsi="Arial" w:cs="Arial"/>
        </w:rPr>
        <w:t>race</w:t>
      </w:r>
      <w:r w:rsidRPr="00DE6B1B">
        <w:rPr>
          <w:rFonts w:ascii="Arial" w:hAnsi="Arial" w:cs="Arial"/>
        </w:rPr>
        <w:t xml:space="preserve"> and leadership and sexual orientation and leadership </w:t>
      </w:r>
    </w:p>
    <w:p w:rsidR="00E07478" w:rsidRPr="0048000F" w:rsidRDefault="00143E84" w:rsidP="0048000F">
      <w:pPr>
        <w:pStyle w:val="Listenabsatz"/>
        <w:numPr>
          <w:ilvl w:val="0"/>
          <w:numId w:val="3"/>
        </w:numPr>
        <w:spacing w:line="240" w:lineRule="auto"/>
        <w:rPr>
          <w:rFonts w:ascii="Arial" w:hAnsi="Arial" w:cs="Arial"/>
        </w:rPr>
      </w:pPr>
      <w:r>
        <w:rPr>
          <w:rFonts w:ascii="Arial" w:hAnsi="Arial" w:cs="Arial"/>
        </w:rPr>
        <w:t xml:space="preserve">The disability rights movement and </w:t>
      </w:r>
      <w:r w:rsidR="00D508AC" w:rsidRPr="00DE6B1B">
        <w:rPr>
          <w:rFonts w:ascii="Arial" w:hAnsi="Arial" w:cs="Arial"/>
        </w:rPr>
        <w:t>relevance to organisational leadership</w:t>
      </w:r>
    </w:p>
    <w:p w:rsidR="00364E5E" w:rsidRDefault="00364E5E" w:rsidP="001B23CF">
      <w:pPr>
        <w:spacing w:after="0" w:line="240" w:lineRule="auto"/>
        <w:rPr>
          <w:rFonts w:ascii="Arial" w:hAnsi="Arial" w:cs="Arial"/>
          <w:b/>
        </w:rPr>
      </w:pPr>
    </w:p>
    <w:p w:rsidR="00D25999" w:rsidRDefault="00D25999" w:rsidP="001B23CF">
      <w:pPr>
        <w:spacing w:after="0" w:line="240" w:lineRule="auto"/>
        <w:rPr>
          <w:rFonts w:ascii="Calibri" w:hAnsi="Calibri" w:cs="Arial"/>
          <w:b/>
        </w:rPr>
      </w:pPr>
      <w:r w:rsidRPr="001B23CF">
        <w:rPr>
          <w:rFonts w:ascii="Arial" w:hAnsi="Arial" w:cs="Arial"/>
          <w:b/>
        </w:rPr>
        <w:t>Key words:</w:t>
      </w:r>
    </w:p>
    <w:p w:rsidR="0048000F" w:rsidRDefault="00D25999" w:rsidP="00637EF3">
      <w:pPr>
        <w:spacing w:after="0" w:line="240" w:lineRule="auto"/>
        <w:rPr>
          <w:rFonts w:ascii="Calibri" w:hAnsi="Calibri" w:cs="Arial"/>
          <w:b/>
        </w:rPr>
      </w:pPr>
      <w:r w:rsidRPr="001B23CF">
        <w:rPr>
          <w:rFonts w:ascii="Arial" w:hAnsi="Arial" w:cs="Arial"/>
        </w:rPr>
        <w:t xml:space="preserve">Disability, ableism, leadership, authenticity, management and personal development  </w:t>
      </w:r>
    </w:p>
    <w:p w:rsidR="00637EF3" w:rsidRPr="00637EF3" w:rsidRDefault="00637EF3" w:rsidP="00637EF3">
      <w:pPr>
        <w:spacing w:after="0" w:line="240" w:lineRule="auto"/>
        <w:rPr>
          <w:rFonts w:ascii="Calibri" w:hAnsi="Calibri" w:cs="Arial"/>
          <w:b/>
        </w:rPr>
      </w:pPr>
    </w:p>
    <w:p w:rsidR="00E07478" w:rsidRPr="00D61F96" w:rsidRDefault="00E07478">
      <w:pPr>
        <w:rPr>
          <w:rFonts w:ascii="Arial" w:hAnsi="Arial" w:cs="Arial"/>
          <w:b/>
        </w:rPr>
      </w:pPr>
      <w:r w:rsidRPr="00D61F96">
        <w:rPr>
          <w:rFonts w:ascii="Arial" w:hAnsi="Arial" w:cs="Arial"/>
          <w:b/>
        </w:rPr>
        <w:t>References</w:t>
      </w:r>
    </w:p>
    <w:p w:rsidR="00E07478" w:rsidRDefault="00E07478" w:rsidP="00E07478">
      <w:pPr>
        <w:pStyle w:val="Listenabsatz"/>
        <w:numPr>
          <w:ilvl w:val="0"/>
          <w:numId w:val="1"/>
        </w:numPr>
        <w:spacing w:after="0" w:line="240" w:lineRule="auto"/>
        <w:rPr>
          <w:rFonts w:ascii="Arial" w:hAnsi="Arial" w:cs="Arial"/>
        </w:rPr>
      </w:pPr>
      <w:r w:rsidRPr="00274B99">
        <w:rPr>
          <w:rFonts w:ascii="Arial" w:hAnsi="Arial" w:cs="Arial"/>
        </w:rPr>
        <w:t>Discovering Your Authentic Leadership</w:t>
      </w:r>
      <w:r w:rsidR="00274B99">
        <w:rPr>
          <w:rFonts w:ascii="Arial" w:hAnsi="Arial" w:cs="Arial"/>
        </w:rPr>
        <w:t xml:space="preserve"> </w:t>
      </w:r>
      <w:r w:rsidRPr="00274B99">
        <w:rPr>
          <w:rFonts w:ascii="Arial" w:hAnsi="Arial" w:cs="Arial"/>
        </w:rPr>
        <w:t xml:space="preserve">by </w:t>
      </w:r>
      <w:hyperlink r:id="rId10" w:history="1">
        <w:r w:rsidRPr="00274B99">
          <w:rPr>
            <w:rFonts w:ascii="Arial" w:hAnsi="Arial" w:cs="Arial"/>
          </w:rPr>
          <w:t>Bill George</w:t>
        </w:r>
      </w:hyperlink>
      <w:r w:rsidRPr="00274B99">
        <w:rPr>
          <w:rFonts w:ascii="Arial" w:hAnsi="Arial" w:cs="Arial"/>
        </w:rPr>
        <w:t xml:space="preserve">, </w:t>
      </w:r>
      <w:hyperlink r:id="rId11" w:history="1">
        <w:r w:rsidRPr="00274B99">
          <w:rPr>
            <w:rFonts w:ascii="Arial" w:hAnsi="Arial" w:cs="Arial"/>
          </w:rPr>
          <w:t>Peter Sims</w:t>
        </w:r>
      </w:hyperlink>
      <w:r w:rsidRPr="00274B99">
        <w:rPr>
          <w:rFonts w:ascii="Arial" w:hAnsi="Arial" w:cs="Arial"/>
        </w:rPr>
        <w:t xml:space="preserve">, </w:t>
      </w:r>
      <w:hyperlink r:id="rId12" w:history="1">
        <w:r w:rsidRPr="00274B99">
          <w:rPr>
            <w:rFonts w:ascii="Arial" w:hAnsi="Arial" w:cs="Arial"/>
          </w:rPr>
          <w:t>Andrew N. McLean</w:t>
        </w:r>
      </w:hyperlink>
      <w:r w:rsidRPr="00274B99">
        <w:rPr>
          <w:rFonts w:ascii="Arial" w:hAnsi="Arial" w:cs="Arial"/>
        </w:rPr>
        <w:t xml:space="preserve">, and </w:t>
      </w:r>
      <w:hyperlink r:id="rId13" w:history="1">
        <w:r w:rsidRPr="00274B99">
          <w:rPr>
            <w:rFonts w:ascii="Arial" w:hAnsi="Arial" w:cs="Arial"/>
          </w:rPr>
          <w:t>Diana Mayer</w:t>
        </w:r>
      </w:hyperlink>
    </w:p>
    <w:p w:rsidR="00274B99" w:rsidRPr="00274B99" w:rsidRDefault="00274B99" w:rsidP="00274B99">
      <w:pPr>
        <w:pStyle w:val="Listenabsatz"/>
        <w:numPr>
          <w:ilvl w:val="0"/>
          <w:numId w:val="1"/>
        </w:numPr>
        <w:spacing w:after="0" w:line="240" w:lineRule="auto"/>
        <w:rPr>
          <w:rFonts w:ascii="Arial" w:hAnsi="Arial" w:cs="Arial"/>
        </w:rPr>
      </w:pPr>
      <w:r w:rsidRPr="00274B99">
        <w:rPr>
          <w:rFonts w:ascii="Arial" w:hAnsi="Arial" w:cs="Arial"/>
        </w:rPr>
        <w:t>Sync: Leadership for Disabled People</w:t>
      </w:r>
      <w:r>
        <w:rPr>
          <w:rFonts w:ascii="Arial" w:hAnsi="Arial" w:cs="Arial"/>
        </w:rPr>
        <w:t xml:space="preserve"> Disability Arts Online </w:t>
      </w:r>
      <w:r w:rsidRPr="00274B99">
        <w:rPr>
          <w:rFonts w:ascii="Arial" w:hAnsi="Arial" w:cs="Arial"/>
        </w:rPr>
        <w:t>http://www.disabilityartsonline.org.uk/sync</w:t>
      </w:r>
    </w:p>
    <w:p w:rsidR="00274B99" w:rsidRPr="00D61F96" w:rsidRDefault="00274B99" w:rsidP="00D61F96">
      <w:pPr>
        <w:spacing w:after="0" w:line="240" w:lineRule="auto"/>
        <w:rPr>
          <w:rFonts w:ascii="Arial" w:hAnsi="Arial" w:cs="Arial"/>
        </w:rPr>
      </w:pPr>
    </w:p>
    <w:p w:rsidR="00E07478" w:rsidRDefault="00E07478">
      <w:pPr>
        <w:rPr>
          <w:rFonts w:ascii="Arial" w:hAnsi="Arial" w:cs="Arial"/>
        </w:rPr>
      </w:pPr>
    </w:p>
    <w:p w:rsidR="00274B99" w:rsidRPr="000729A2" w:rsidRDefault="00274B99">
      <w:pPr>
        <w:rPr>
          <w:rFonts w:ascii="Arial" w:hAnsi="Arial" w:cs="Arial"/>
        </w:rPr>
      </w:pPr>
    </w:p>
    <w:sectPr w:rsidR="00274B99" w:rsidRPr="000729A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2F9" w:rsidRDefault="005D52F9" w:rsidP="000729A2">
      <w:pPr>
        <w:spacing w:after="0" w:line="240" w:lineRule="auto"/>
      </w:pPr>
      <w:r>
        <w:separator/>
      </w:r>
    </w:p>
  </w:endnote>
  <w:endnote w:type="continuationSeparator" w:id="0">
    <w:p w:rsidR="005D52F9" w:rsidRDefault="005D52F9" w:rsidP="00072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2F9" w:rsidRDefault="005D52F9" w:rsidP="000729A2">
      <w:pPr>
        <w:spacing w:after="0" w:line="240" w:lineRule="auto"/>
      </w:pPr>
      <w:r>
        <w:separator/>
      </w:r>
    </w:p>
  </w:footnote>
  <w:footnote w:type="continuationSeparator" w:id="0">
    <w:p w:rsidR="005D52F9" w:rsidRDefault="005D52F9" w:rsidP="00072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01" w:rsidRDefault="00072F01" w:rsidP="00072F01">
    <w:pPr>
      <w:pStyle w:val="Kopfzeile"/>
      <w:jc w:val="center"/>
      <w:rPr>
        <w:rFonts w:ascii="Arial" w:hAnsi="Arial" w:cs="Arial"/>
        <w:sz w:val="18"/>
        <w:szCs w:val="18"/>
        <w:lang w:val="en-IE"/>
      </w:rPr>
    </w:pPr>
    <w:r>
      <w:rPr>
        <w:rFonts w:ascii="Arial" w:hAnsi="Arial" w:cs="Arial"/>
        <w:sz w:val="18"/>
        <w:szCs w:val="18"/>
      </w:rPr>
      <w:t>7th Equality, Diversity and Inclusion International Conference, 8-10 June, 2014</w:t>
    </w:r>
  </w:p>
  <w:p w:rsidR="000729A2" w:rsidRPr="00072F01" w:rsidRDefault="00072F01" w:rsidP="00072F01">
    <w:pPr>
      <w:pStyle w:val="Kopfzeile"/>
      <w:jc w:val="center"/>
      <w:rPr>
        <w:rFonts w:ascii="Arial" w:eastAsia="Calibri" w:hAnsi="Arial" w:cs="Arial"/>
        <w:color w:val="FF0000"/>
        <w:sz w:val="18"/>
        <w:szCs w:val="18"/>
        <w:lang w:val="en-US"/>
      </w:rPr>
    </w:pPr>
    <w:r>
      <w:rPr>
        <w:rFonts w:ascii="Arial" w:hAnsi="Arial" w:cs="Arial"/>
        <w:color w:val="FF0000"/>
        <w:sz w:val="18"/>
        <w:szCs w:val="18"/>
      </w:rPr>
      <w:t>Please register and submit online without exception: www.edi-conference.org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66220"/>
    <w:multiLevelType w:val="hybridMultilevel"/>
    <w:tmpl w:val="7D02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57583A"/>
    <w:multiLevelType w:val="hybridMultilevel"/>
    <w:tmpl w:val="B1385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E85908"/>
    <w:multiLevelType w:val="hybridMultilevel"/>
    <w:tmpl w:val="B8A8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A2"/>
    <w:rsid w:val="000559E3"/>
    <w:rsid w:val="000729A2"/>
    <w:rsid w:val="00072F01"/>
    <w:rsid w:val="000C484A"/>
    <w:rsid w:val="00143E84"/>
    <w:rsid w:val="001B23CF"/>
    <w:rsid w:val="001B2CCE"/>
    <w:rsid w:val="0020458F"/>
    <w:rsid w:val="00210FC5"/>
    <w:rsid w:val="0022760D"/>
    <w:rsid w:val="00230247"/>
    <w:rsid w:val="002679C8"/>
    <w:rsid w:val="00274B99"/>
    <w:rsid w:val="002A6ADA"/>
    <w:rsid w:val="002C5F79"/>
    <w:rsid w:val="003117A4"/>
    <w:rsid w:val="00364E5E"/>
    <w:rsid w:val="00375D1B"/>
    <w:rsid w:val="003B2F2E"/>
    <w:rsid w:val="00444CE6"/>
    <w:rsid w:val="0048000F"/>
    <w:rsid w:val="004901A2"/>
    <w:rsid w:val="00596FCF"/>
    <w:rsid w:val="005D52F9"/>
    <w:rsid w:val="005F6240"/>
    <w:rsid w:val="00637EF3"/>
    <w:rsid w:val="006B6FCA"/>
    <w:rsid w:val="00713EC6"/>
    <w:rsid w:val="0079663C"/>
    <w:rsid w:val="00857145"/>
    <w:rsid w:val="00882EA6"/>
    <w:rsid w:val="009A2A3B"/>
    <w:rsid w:val="009C44EF"/>
    <w:rsid w:val="00A22FBE"/>
    <w:rsid w:val="00A52814"/>
    <w:rsid w:val="00B06B5C"/>
    <w:rsid w:val="00B37117"/>
    <w:rsid w:val="00B41524"/>
    <w:rsid w:val="00BB17E4"/>
    <w:rsid w:val="00C65F01"/>
    <w:rsid w:val="00C872E6"/>
    <w:rsid w:val="00D25999"/>
    <w:rsid w:val="00D508AC"/>
    <w:rsid w:val="00D57781"/>
    <w:rsid w:val="00D61F96"/>
    <w:rsid w:val="00DE6B1B"/>
    <w:rsid w:val="00DE6F7A"/>
    <w:rsid w:val="00E07478"/>
    <w:rsid w:val="00E2563D"/>
    <w:rsid w:val="00EC411C"/>
    <w:rsid w:val="00ED1D81"/>
    <w:rsid w:val="00F606C3"/>
    <w:rsid w:val="00FA0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8FB6B-745A-4407-AE81-04B577CD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E074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berschrift3">
    <w:name w:val="heading 3"/>
    <w:basedOn w:val="Standard"/>
    <w:next w:val="Standard"/>
    <w:link w:val="berschrift3Zchn"/>
    <w:uiPriority w:val="9"/>
    <w:semiHidden/>
    <w:unhideWhenUsed/>
    <w:qFormat/>
    <w:rsid w:val="00274B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29A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0729A2"/>
  </w:style>
  <w:style w:type="paragraph" w:styleId="Fuzeile">
    <w:name w:val="footer"/>
    <w:basedOn w:val="Standard"/>
    <w:link w:val="FuzeileZchn"/>
    <w:uiPriority w:val="99"/>
    <w:unhideWhenUsed/>
    <w:rsid w:val="000729A2"/>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729A2"/>
  </w:style>
  <w:style w:type="character" w:styleId="Hyperlink">
    <w:name w:val="Hyperlink"/>
    <w:basedOn w:val="Absatz-Standardschriftart"/>
    <w:uiPriority w:val="99"/>
    <w:unhideWhenUsed/>
    <w:rsid w:val="000729A2"/>
    <w:rPr>
      <w:color w:val="0000FF" w:themeColor="hyperlink"/>
      <w:u w:val="single"/>
    </w:rPr>
  </w:style>
  <w:style w:type="character" w:customStyle="1" w:styleId="berschrift2Zchn">
    <w:name w:val="Überschrift 2 Zchn"/>
    <w:basedOn w:val="Absatz-Standardschriftart"/>
    <w:link w:val="berschrift2"/>
    <w:uiPriority w:val="9"/>
    <w:rsid w:val="00E07478"/>
    <w:rPr>
      <w:rFonts w:ascii="Times New Roman" w:eastAsia="Times New Roman" w:hAnsi="Times New Roman" w:cs="Times New Roman"/>
      <w:b/>
      <w:bCs/>
      <w:sz w:val="36"/>
      <w:szCs w:val="36"/>
      <w:lang w:eastAsia="en-GB"/>
    </w:rPr>
  </w:style>
  <w:style w:type="paragraph" w:styleId="Listenabsatz">
    <w:name w:val="List Paragraph"/>
    <w:basedOn w:val="Standard"/>
    <w:uiPriority w:val="99"/>
    <w:qFormat/>
    <w:rsid w:val="00274B99"/>
    <w:pPr>
      <w:ind w:left="720"/>
      <w:contextualSpacing/>
    </w:pPr>
  </w:style>
  <w:style w:type="character" w:customStyle="1" w:styleId="berschrift3Zchn">
    <w:name w:val="Überschrift 3 Zchn"/>
    <w:basedOn w:val="Absatz-Standardschriftart"/>
    <w:link w:val="berschrift3"/>
    <w:uiPriority w:val="9"/>
    <w:semiHidden/>
    <w:rsid w:val="00274B9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790017">
      <w:bodyDiv w:val="1"/>
      <w:marLeft w:val="0"/>
      <w:marRight w:val="0"/>
      <w:marTop w:val="0"/>
      <w:marBottom w:val="0"/>
      <w:divBdr>
        <w:top w:val="none" w:sz="0" w:space="0" w:color="auto"/>
        <w:left w:val="none" w:sz="0" w:space="0" w:color="auto"/>
        <w:bottom w:val="none" w:sz="0" w:space="0" w:color="auto"/>
        <w:right w:val="none" w:sz="0" w:space="0" w:color="auto"/>
      </w:divBdr>
    </w:div>
    <w:div w:id="1531188564">
      <w:bodyDiv w:val="1"/>
      <w:marLeft w:val="0"/>
      <w:marRight w:val="0"/>
      <w:marTop w:val="0"/>
      <w:marBottom w:val="0"/>
      <w:divBdr>
        <w:top w:val="none" w:sz="0" w:space="0" w:color="auto"/>
        <w:left w:val="none" w:sz="0" w:space="0" w:color="auto"/>
        <w:bottom w:val="none" w:sz="0" w:space="0" w:color="auto"/>
        <w:right w:val="none" w:sz="0" w:space="0" w:color="auto"/>
      </w:divBdr>
    </w:div>
    <w:div w:id="1911576353">
      <w:bodyDiv w:val="1"/>
      <w:marLeft w:val="0"/>
      <w:marRight w:val="0"/>
      <w:marTop w:val="0"/>
      <w:marBottom w:val="0"/>
      <w:divBdr>
        <w:top w:val="none" w:sz="0" w:space="0" w:color="auto"/>
        <w:left w:val="none" w:sz="0" w:space="0" w:color="auto"/>
        <w:bottom w:val="none" w:sz="0" w:space="0" w:color="auto"/>
        <w:right w:val="none" w:sz="0" w:space="0" w:color="auto"/>
      </w:divBdr>
      <w:divsChild>
        <w:div w:id="807210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sie@sandal.plus.com" TargetMode="External"/><Relationship Id="rId13" Type="http://schemas.openxmlformats.org/officeDocument/2006/relationships/hyperlink" Target="http://hbr.org/search/Diana%20Mayer/0/author" TargetMode="External"/><Relationship Id="rId3" Type="http://schemas.openxmlformats.org/officeDocument/2006/relationships/settings" Target="settings.xml"/><Relationship Id="rId7" Type="http://schemas.openxmlformats.org/officeDocument/2006/relationships/hyperlink" Target="mailto:l.okhai@imperial.ac.uk" TargetMode="External"/><Relationship Id="rId12" Type="http://schemas.openxmlformats.org/officeDocument/2006/relationships/hyperlink" Target="http://hbr.org/search/Andrew%20N.%20McLean/0/autho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br.org/search/Peter%20Sims/0/autho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hbr.org/search/Bill%20George/0/author" TargetMode="External"/><Relationship Id="rId4" Type="http://schemas.openxmlformats.org/officeDocument/2006/relationships/webSettings" Target="webSettings.xml"/><Relationship Id="rId9" Type="http://schemas.openxmlformats.org/officeDocument/2006/relationships/hyperlink" Target="mailto:k.mistry@imperial.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3202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Imperial College</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Okhai, Leyla</dc:creator>
  <cp:lastModifiedBy>Dobusch, Laura</cp:lastModifiedBy>
  <cp:revision>2</cp:revision>
  <dcterms:created xsi:type="dcterms:W3CDTF">2013-10-08T15:04:00Z</dcterms:created>
  <dcterms:modified xsi:type="dcterms:W3CDTF">2013-10-08T15:04:00Z</dcterms:modified>
</cp:coreProperties>
</file>