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6" w14:textId="36FDC1A0" w:rsidR="00C8119C" w:rsidRPr="004B38BC" w:rsidRDefault="0018300B">
      <w:pPr>
        <w:spacing w:line="240" w:lineRule="auto"/>
        <w:rPr>
          <w:rFonts w:ascii="Times New Roman" w:eastAsia="Arial" w:hAnsi="Times New Roman" w:cs="Times New Roman"/>
          <w:b/>
          <w:sz w:val="24"/>
          <w:szCs w:val="24"/>
          <w:lang w:val="en-GB"/>
        </w:rPr>
      </w:pPr>
      <w:r>
        <w:rPr>
          <w:rFonts w:ascii="Times New Roman" w:eastAsia="Arial" w:hAnsi="Times New Roman" w:cs="Times New Roman"/>
          <w:b/>
          <w:color w:val="0D0D0D"/>
          <w:sz w:val="24"/>
          <w:szCs w:val="24"/>
          <w:highlight w:val="white"/>
          <w:lang w:val="en-GB"/>
        </w:rPr>
        <w:t xml:space="preserve">Discussing working hours in </w:t>
      </w:r>
      <w:r w:rsidR="00616735" w:rsidRPr="004B38BC">
        <w:rPr>
          <w:rFonts w:ascii="Times New Roman" w:eastAsia="Arial" w:hAnsi="Times New Roman" w:cs="Times New Roman"/>
          <w:b/>
          <w:color w:val="0D0D0D"/>
          <w:sz w:val="24"/>
          <w:szCs w:val="24"/>
          <w:highlight w:val="white"/>
          <w:lang w:val="en-GB"/>
        </w:rPr>
        <w:t xml:space="preserve">contemporary societies: </w:t>
      </w:r>
      <w:r>
        <w:rPr>
          <w:rFonts w:ascii="Times New Roman" w:eastAsia="Arial" w:hAnsi="Times New Roman" w:cs="Times New Roman"/>
          <w:b/>
          <w:color w:val="0D0D0D"/>
          <w:sz w:val="24"/>
          <w:szCs w:val="24"/>
          <w:highlight w:val="white"/>
          <w:lang w:val="en-GB"/>
        </w:rPr>
        <w:t xml:space="preserve"> </w:t>
      </w:r>
      <w:r w:rsidRPr="004B38BC">
        <w:rPr>
          <w:rFonts w:ascii="Times New Roman" w:eastAsia="Arial" w:hAnsi="Times New Roman" w:cs="Times New Roman"/>
          <w:b/>
          <w:color w:val="0D0D0D"/>
          <w:sz w:val="24"/>
          <w:szCs w:val="24"/>
          <w:highlight w:val="white"/>
          <w:lang w:val="en-GB"/>
        </w:rPr>
        <w:t>The</w:t>
      </w:r>
      <w:r w:rsidR="00616735" w:rsidRPr="004B38BC">
        <w:rPr>
          <w:rFonts w:ascii="Times New Roman" w:eastAsia="Arial" w:hAnsi="Times New Roman" w:cs="Times New Roman"/>
          <w:b/>
          <w:color w:val="0D0D0D"/>
          <w:sz w:val="24"/>
          <w:szCs w:val="24"/>
          <w:highlight w:val="white"/>
          <w:lang w:val="en-GB"/>
        </w:rPr>
        <w:t xml:space="preserve"> Int</w:t>
      </w:r>
      <w:r w:rsidR="00073C1D">
        <w:rPr>
          <w:rFonts w:ascii="Times New Roman" w:eastAsia="Arial" w:hAnsi="Times New Roman" w:cs="Times New Roman"/>
          <w:b/>
          <w:color w:val="0D0D0D"/>
          <w:sz w:val="24"/>
          <w:szCs w:val="24"/>
          <w:highlight w:val="white"/>
          <w:lang w:val="en-GB"/>
        </w:rPr>
        <w:t>erplay b</w:t>
      </w:r>
      <w:r w:rsidR="004B38BC" w:rsidRPr="004B38BC">
        <w:rPr>
          <w:rFonts w:ascii="Times New Roman" w:eastAsia="Arial" w:hAnsi="Times New Roman" w:cs="Times New Roman"/>
          <w:b/>
          <w:color w:val="0D0D0D"/>
          <w:sz w:val="24"/>
          <w:szCs w:val="24"/>
          <w:highlight w:val="white"/>
          <w:lang w:val="en-GB"/>
        </w:rPr>
        <w:t>etween Work centrality,</w:t>
      </w:r>
      <w:r w:rsidR="00616735" w:rsidRPr="004B38BC">
        <w:rPr>
          <w:rFonts w:ascii="Times New Roman" w:eastAsia="Arial" w:hAnsi="Times New Roman" w:cs="Times New Roman"/>
          <w:b/>
          <w:color w:val="0D0D0D"/>
          <w:sz w:val="24"/>
          <w:szCs w:val="24"/>
          <w:highlight w:val="white"/>
          <w:lang w:val="en-GB"/>
        </w:rPr>
        <w:t xml:space="preserve"> Time Preferences and </w:t>
      </w:r>
      <w:r>
        <w:rPr>
          <w:rFonts w:ascii="Times New Roman" w:eastAsia="Arial" w:hAnsi="Times New Roman" w:cs="Times New Roman"/>
          <w:b/>
          <w:color w:val="0D0D0D"/>
          <w:sz w:val="24"/>
          <w:szCs w:val="24"/>
          <w:highlight w:val="white"/>
          <w:lang w:val="en-GB"/>
        </w:rPr>
        <w:t>G</w:t>
      </w:r>
      <w:bookmarkStart w:id="0" w:name="_GoBack"/>
      <w:bookmarkEnd w:id="0"/>
      <w:r w:rsidR="00616735" w:rsidRPr="004B38BC">
        <w:rPr>
          <w:rFonts w:ascii="Times New Roman" w:eastAsia="Arial" w:hAnsi="Times New Roman" w:cs="Times New Roman"/>
          <w:b/>
          <w:color w:val="0D0D0D"/>
          <w:sz w:val="24"/>
          <w:szCs w:val="24"/>
          <w:highlight w:val="white"/>
          <w:lang w:val="en-GB"/>
        </w:rPr>
        <w:t xml:space="preserve">ender </w:t>
      </w:r>
    </w:p>
    <w:p w14:paraId="7748E1AE" w14:textId="263ED158" w:rsidR="00F3375D" w:rsidRDefault="00F3375D" w:rsidP="00F3375D">
      <w:pPr>
        <w:spacing w:line="360" w:lineRule="auto"/>
        <w:rPr>
          <w:rFonts w:ascii="Times New Roman" w:hAnsi="Times New Roman" w:cs="Times New Roman"/>
          <w:sz w:val="24"/>
          <w:szCs w:val="24"/>
        </w:rPr>
      </w:pPr>
      <w:r>
        <w:rPr>
          <w:rFonts w:ascii="Times New Roman" w:hAnsi="Times New Roman" w:cs="Times New Roman"/>
          <w:b/>
          <w:sz w:val="24"/>
          <w:szCs w:val="24"/>
        </w:rPr>
        <w:t>Stream</w:t>
      </w:r>
      <w:r w:rsidRPr="00B216E2">
        <w:rPr>
          <w:rFonts w:ascii="Times New Roman" w:hAnsi="Times New Roman" w:cs="Times New Roman"/>
          <w:b/>
          <w:sz w:val="24"/>
          <w:szCs w:val="24"/>
        </w:rPr>
        <w:t xml:space="preserve">: </w:t>
      </w:r>
      <w:r w:rsidRPr="00B216E2">
        <w:rPr>
          <w:rFonts w:ascii="Times New Roman" w:hAnsi="Times New Roman" w:cs="Times New Roman"/>
          <w:sz w:val="24"/>
          <w:szCs w:val="24"/>
        </w:rPr>
        <w:t xml:space="preserve">Working Time and </w:t>
      </w:r>
      <w:r>
        <w:rPr>
          <w:rFonts w:ascii="Times New Roman" w:hAnsi="Times New Roman" w:cs="Times New Roman"/>
          <w:sz w:val="24"/>
          <w:szCs w:val="24"/>
        </w:rPr>
        <w:t>W</w:t>
      </w:r>
      <w:r w:rsidRPr="00B216E2">
        <w:rPr>
          <w:rFonts w:ascii="Times New Roman" w:hAnsi="Times New Roman" w:cs="Times New Roman"/>
          <w:sz w:val="24"/>
          <w:szCs w:val="24"/>
        </w:rPr>
        <w:t xml:space="preserve">orking </w:t>
      </w:r>
      <w:r>
        <w:rPr>
          <w:rFonts w:ascii="Times New Roman" w:hAnsi="Times New Roman" w:cs="Times New Roman"/>
          <w:sz w:val="24"/>
          <w:szCs w:val="24"/>
        </w:rPr>
        <w:t>T</w:t>
      </w:r>
      <w:r w:rsidRPr="00B216E2">
        <w:rPr>
          <w:rFonts w:ascii="Times New Roman" w:hAnsi="Times New Roman" w:cs="Times New Roman"/>
          <w:sz w:val="24"/>
          <w:szCs w:val="24"/>
        </w:rPr>
        <w:t xml:space="preserve">ime </w:t>
      </w:r>
      <w:r>
        <w:rPr>
          <w:rFonts w:ascii="Times New Roman" w:hAnsi="Times New Roman" w:cs="Times New Roman"/>
          <w:sz w:val="24"/>
          <w:szCs w:val="24"/>
        </w:rPr>
        <w:t>P</w:t>
      </w:r>
      <w:r w:rsidRPr="00B216E2">
        <w:rPr>
          <w:rFonts w:ascii="Times New Roman" w:hAnsi="Times New Roman" w:cs="Times New Roman"/>
          <w:sz w:val="24"/>
          <w:szCs w:val="24"/>
        </w:rPr>
        <w:t>references</w:t>
      </w:r>
      <w:r>
        <w:rPr>
          <w:rFonts w:ascii="Times New Roman" w:hAnsi="Times New Roman" w:cs="Times New Roman"/>
          <w:sz w:val="24"/>
          <w:szCs w:val="24"/>
        </w:rPr>
        <w:t xml:space="preserve"> (WTP)</w:t>
      </w:r>
      <w:r w:rsidRPr="00B216E2">
        <w:rPr>
          <w:rFonts w:ascii="Times New Roman" w:hAnsi="Times New Roman" w:cs="Times New Roman"/>
          <w:sz w:val="24"/>
          <w:szCs w:val="24"/>
        </w:rPr>
        <w:t xml:space="preserve"> across the gender spectrum </w:t>
      </w:r>
    </w:p>
    <w:p w14:paraId="52F1D803" w14:textId="00F34F0A" w:rsidR="00F3375D" w:rsidRDefault="00F3375D" w:rsidP="00F3375D">
      <w:pPr>
        <w:spacing w:line="360" w:lineRule="auto"/>
        <w:rPr>
          <w:rFonts w:ascii="Times New Roman" w:hAnsi="Times New Roman" w:cs="Times New Roman"/>
          <w:sz w:val="24"/>
          <w:szCs w:val="24"/>
        </w:rPr>
      </w:pPr>
      <w:r>
        <w:rPr>
          <w:rFonts w:ascii="Times New Roman" w:hAnsi="Times New Roman" w:cs="Times New Roman"/>
          <w:sz w:val="24"/>
          <w:szCs w:val="24"/>
        </w:rPr>
        <w:t xml:space="preserve">Authors: </w:t>
      </w:r>
    </w:p>
    <w:p w14:paraId="52D1024E" w14:textId="77777777" w:rsidR="00F3375D" w:rsidRDefault="00F3375D" w:rsidP="00F3375D">
      <w:pPr>
        <w:spacing w:after="0" w:line="240" w:lineRule="auto"/>
        <w:rPr>
          <w:rFonts w:ascii="Times New Roman" w:hAnsi="Times New Roman" w:cs="Times New Roman"/>
          <w:sz w:val="24"/>
          <w:szCs w:val="24"/>
        </w:rPr>
      </w:pPr>
      <w:r>
        <w:rPr>
          <w:rFonts w:ascii="Times New Roman" w:hAnsi="Times New Roman" w:cs="Times New Roman"/>
          <w:sz w:val="24"/>
          <w:szCs w:val="24"/>
        </w:rPr>
        <w:t>C</w:t>
      </w:r>
      <w:r w:rsidRPr="00B216E2">
        <w:rPr>
          <w:rFonts w:ascii="Times New Roman" w:hAnsi="Times New Roman" w:cs="Times New Roman"/>
          <w:sz w:val="24"/>
          <w:szCs w:val="24"/>
        </w:rPr>
        <w:t>onxita Folguera Bellmunt</w:t>
      </w:r>
    </w:p>
    <w:p w14:paraId="3752520A" w14:textId="77777777" w:rsidR="00F3375D" w:rsidRDefault="00F3375D" w:rsidP="00F3375D">
      <w:pPr>
        <w:spacing w:after="0" w:line="240" w:lineRule="auto"/>
        <w:rPr>
          <w:rFonts w:ascii="Times New Roman" w:hAnsi="Times New Roman" w:cs="Times New Roman"/>
          <w:sz w:val="24"/>
          <w:szCs w:val="24"/>
        </w:rPr>
      </w:pPr>
      <w:r>
        <w:rPr>
          <w:rFonts w:ascii="Times New Roman" w:hAnsi="Times New Roman" w:cs="Times New Roman"/>
          <w:sz w:val="24"/>
          <w:szCs w:val="24"/>
        </w:rPr>
        <w:t>Associate Professor, People Management and Organization Department.</w:t>
      </w:r>
    </w:p>
    <w:p w14:paraId="6C220C18" w14:textId="77777777" w:rsidR="00F3375D" w:rsidRDefault="00F3375D" w:rsidP="00F3375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Esade. </w:t>
      </w:r>
      <w:proofErr w:type="spellStart"/>
      <w:r>
        <w:rPr>
          <w:rFonts w:ascii="Times New Roman" w:hAnsi="Times New Roman" w:cs="Times New Roman"/>
          <w:sz w:val="24"/>
          <w:szCs w:val="24"/>
        </w:rPr>
        <w:t>Universitat</w:t>
      </w:r>
      <w:proofErr w:type="spellEnd"/>
      <w:r>
        <w:rPr>
          <w:rFonts w:ascii="Times New Roman" w:hAnsi="Times New Roman" w:cs="Times New Roman"/>
          <w:sz w:val="24"/>
          <w:szCs w:val="24"/>
        </w:rPr>
        <w:t xml:space="preserve"> Ramon </w:t>
      </w:r>
      <w:proofErr w:type="spellStart"/>
      <w:r>
        <w:rPr>
          <w:rFonts w:ascii="Times New Roman" w:hAnsi="Times New Roman" w:cs="Times New Roman"/>
          <w:sz w:val="24"/>
          <w:szCs w:val="24"/>
        </w:rPr>
        <w:t>Llull</w:t>
      </w:r>
      <w:proofErr w:type="spellEnd"/>
      <w:r>
        <w:rPr>
          <w:rFonts w:ascii="Times New Roman" w:hAnsi="Times New Roman" w:cs="Times New Roman"/>
          <w:sz w:val="24"/>
          <w:szCs w:val="24"/>
        </w:rPr>
        <w:t>.</w:t>
      </w:r>
    </w:p>
    <w:p w14:paraId="7136D2FA" w14:textId="77777777" w:rsidR="00F3375D" w:rsidRDefault="00F3375D" w:rsidP="00F3375D">
      <w:pPr>
        <w:spacing w:after="0" w:line="240" w:lineRule="auto"/>
        <w:rPr>
          <w:rFonts w:ascii="Times New Roman" w:hAnsi="Times New Roman" w:cs="Times New Roman"/>
          <w:sz w:val="24"/>
          <w:szCs w:val="24"/>
        </w:rPr>
      </w:pPr>
    </w:p>
    <w:p w14:paraId="616619F5" w14:textId="77777777" w:rsidR="00F3375D" w:rsidRDefault="00F3375D" w:rsidP="00F3375D">
      <w:pPr>
        <w:spacing w:after="0" w:line="240" w:lineRule="auto"/>
        <w:rPr>
          <w:rFonts w:ascii="Times New Roman" w:hAnsi="Times New Roman" w:cs="Times New Roman"/>
          <w:sz w:val="24"/>
          <w:szCs w:val="24"/>
        </w:rPr>
      </w:pPr>
      <w:r w:rsidRPr="00B216E2">
        <w:rPr>
          <w:rFonts w:ascii="Times New Roman" w:hAnsi="Times New Roman" w:cs="Times New Roman"/>
          <w:sz w:val="24"/>
          <w:szCs w:val="24"/>
        </w:rPr>
        <w:t>Laura Lamolla Kristiansen</w:t>
      </w:r>
    </w:p>
    <w:p w14:paraId="24FEBFD8" w14:textId="77777777" w:rsidR="00F3375D" w:rsidRDefault="00F3375D" w:rsidP="00F3375D">
      <w:pPr>
        <w:spacing w:after="0" w:line="240" w:lineRule="auto"/>
        <w:rPr>
          <w:rFonts w:ascii="Times New Roman" w:hAnsi="Times New Roman" w:cs="Times New Roman"/>
          <w:sz w:val="24"/>
          <w:szCs w:val="24"/>
        </w:rPr>
      </w:pPr>
      <w:r>
        <w:rPr>
          <w:rFonts w:ascii="Times New Roman" w:hAnsi="Times New Roman" w:cs="Times New Roman"/>
          <w:sz w:val="24"/>
          <w:szCs w:val="24"/>
        </w:rPr>
        <w:t>Lecturer at Economic and Business Studies</w:t>
      </w:r>
    </w:p>
    <w:p w14:paraId="5C129443" w14:textId="77777777" w:rsidR="00F3375D" w:rsidRDefault="00F3375D" w:rsidP="00F3375D">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Universitat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Oberta</w:t>
      </w:r>
      <w:proofErr w:type="spellEnd"/>
      <w:r>
        <w:rPr>
          <w:rFonts w:ascii="Times New Roman" w:hAnsi="Times New Roman" w:cs="Times New Roman"/>
          <w:sz w:val="24"/>
          <w:szCs w:val="24"/>
        </w:rPr>
        <w:t xml:space="preserve"> de Catalunya.</w:t>
      </w:r>
      <w:r w:rsidRPr="00B216E2">
        <w:rPr>
          <w:rFonts w:ascii="Times New Roman" w:hAnsi="Times New Roman" w:cs="Times New Roman"/>
          <w:sz w:val="24"/>
          <w:szCs w:val="24"/>
        </w:rPr>
        <w:t xml:space="preserve"> </w:t>
      </w:r>
    </w:p>
    <w:p w14:paraId="3D6B2757" w14:textId="77777777" w:rsidR="00F3375D" w:rsidRPr="00B216E2" w:rsidRDefault="00F3375D" w:rsidP="00F3375D">
      <w:pPr>
        <w:spacing w:line="360" w:lineRule="auto"/>
        <w:rPr>
          <w:rFonts w:ascii="Times New Roman" w:hAnsi="Times New Roman" w:cs="Times New Roman"/>
          <w:sz w:val="24"/>
          <w:szCs w:val="24"/>
        </w:rPr>
      </w:pPr>
    </w:p>
    <w:p w14:paraId="00000008" w14:textId="77777777" w:rsidR="00C8119C" w:rsidRPr="004B38BC" w:rsidRDefault="00C8119C">
      <w:pPr>
        <w:spacing w:line="240" w:lineRule="auto"/>
        <w:rPr>
          <w:rFonts w:ascii="Times New Roman" w:eastAsia="Arial" w:hAnsi="Times New Roman" w:cs="Times New Roman"/>
          <w:sz w:val="24"/>
          <w:szCs w:val="24"/>
          <w:lang w:val="en-GB"/>
        </w:rPr>
      </w:pPr>
    </w:p>
    <w:p w14:paraId="00000009" w14:textId="77777777" w:rsidR="00C8119C" w:rsidRPr="004B38BC" w:rsidRDefault="00616735">
      <w:pPr>
        <w:spacing w:line="360" w:lineRule="auto"/>
        <w:rPr>
          <w:rFonts w:ascii="Times New Roman" w:eastAsia="Arial" w:hAnsi="Times New Roman" w:cs="Times New Roman"/>
          <w:b/>
          <w:color w:val="1C4587"/>
          <w:sz w:val="24"/>
          <w:szCs w:val="24"/>
          <w:lang w:val="en-GB"/>
        </w:rPr>
      </w:pPr>
      <w:r w:rsidRPr="004B38BC">
        <w:rPr>
          <w:rFonts w:ascii="Times New Roman" w:eastAsia="Arial" w:hAnsi="Times New Roman" w:cs="Times New Roman"/>
          <w:b/>
          <w:color w:val="1C4587"/>
          <w:sz w:val="24"/>
          <w:szCs w:val="24"/>
          <w:lang w:val="en-GB"/>
        </w:rPr>
        <w:t xml:space="preserve">INTRODUCTION </w:t>
      </w:r>
    </w:p>
    <w:p w14:paraId="0000000B" w14:textId="1195CE70" w:rsidR="00C8119C" w:rsidRPr="004B38BC" w:rsidRDefault="00CD1635">
      <w:pPr>
        <w:pBdr>
          <w:top w:val="none" w:sz="0" w:space="0" w:color="D9D9E3"/>
          <w:left w:val="none" w:sz="0" w:space="0" w:color="D9D9E3"/>
          <w:bottom w:val="none" w:sz="0" w:space="0" w:color="D9D9E3"/>
          <w:right w:val="none" w:sz="0" w:space="0" w:color="D9D9E3"/>
          <w:between w:val="none" w:sz="0" w:space="0" w:color="000000"/>
        </w:pBdr>
        <w:spacing w:before="280" w:after="280" w:line="360" w:lineRule="auto"/>
        <w:rPr>
          <w:rFonts w:ascii="Times New Roman" w:eastAsia="Arial" w:hAnsi="Times New Roman" w:cs="Times New Roman"/>
          <w:color w:val="000000"/>
          <w:sz w:val="24"/>
          <w:szCs w:val="24"/>
          <w:highlight w:val="yellow"/>
          <w:lang w:val="en-GB"/>
        </w:rPr>
      </w:pPr>
      <w:bookmarkStart w:id="1" w:name="_heading=h.gjdgxs" w:colFirst="0" w:colLast="0"/>
      <w:bookmarkEnd w:id="1"/>
      <w:r>
        <w:rPr>
          <w:rFonts w:ascii="Times New Roman" w:eastAsia="Arial" w:hAnsi="Times New Roman" w:cs="Times New Roman"/>
          <w:color w:val="000000"/>
          <w:sz w:val="24"/>
          <w:szCs w:val="24"/>
          <w:lang w:val="en-GB"/>
        </w:rPr>
        <w:t>I</w:t>
      </w:r>
      <w:r w:rsidR="00616735" w:rsidRPr="004B38BC">
        <w:rPr>
          <w:rFonts w:ascii="Times New Roman" w:eastAsia="Arial" w:hAnsi="Times New Roman" w:cs="Times New Roman"/>
          <w:color w:val="000000"/>
          <w:sz w:val="24"/>
          <w:szCs w:val="24"/>
          <w:lang w:val="en-GB"/>
        </w:rPr>
        <w:t xml:space="preserve">t is broadly assumed </w:t>
      </w:r>
      <w:r>
        <w:rPr>
          <w:rFonts w:ascii="Times New Roman" w:eastAsia="Arial" w:hAnsi="Times New Roman" w:cs="Times New Roman"/>
          <w:color w:val="374151"/>
          <w:sz w:val="24"/>
          <w:szCs w:val="24"/>
          <w:lang w:val="en-GB"/>
        </w:rPr>
        <w:t>i</w:t>
      </w:r>
      <w:r w:rsidRPr="004B38BC">
        <w:rPr>
          <w:rFonts w:ascii="Times New Roman" w:eastAsia="Arial" w:hAnsi="Times New Roman" w:cs="Times New Roman"/>
          <w:color w:val="000000"/>
          <w:sz w:val="24"/>
          <w:szCs w:val="24"/>
          <w:lang w:val="en-GB"/>
        </w:rPr>
        <w:t>n contemporary Western societies</w:t>
      </w:r>
      <w:r>
        <w:rPr>
          <w:rFonts w:ascii="Times New Roman" w:eastAsia="Arial" w:hAnsi="Times New Roman" w:cs="Times New Roman"/>
          <w:color w:val="000000"/>
          <w:sz w:val="24"/>
          <w:szCs w:val="24"/>
          <w:lang w:val="en-GB"/>
        </w:rPr>
        <w:t xml:space="preserve"> </w:t>
      </w:r>
      <w:r w:rsidR="00616735" w:rsidRPr="004B38BC">
        <w:rPr>
          <w:rFonts w:ascii="Times New Roman" w:eastAsia="Arial" w:hAnsi="Times New Roman" w:cs="Times New Roman"/>
          <w:color w:val="000000"/>
          <w:sz w:val="24"/>
          <w:szCs w:val="24"/>
          <w:lang w:val="en-GB"/>
        </w:rPr>
        <w:t xml:space="preserve">that individuals ought to commit a significant amount of time to their work.  One key rationale behind this expectation lies in the necessity for a full-time job to meet, if not exceed, a minimum salary for a decent standard of living. This </w:t>
      </w:r>
      <w:r w:rsidR="00616735" w:rsidRPr="004B38BC">
        <w:rPr>
          <w:rFonts w:ascii="Times New Roman" w:eastAsia="Arial" w:hAnsi="Times New Roman" w:cs="Times New Roman"/>
          <w:sz w:val="24"/>
          <w:szCs w:val="24"/>
          <w:lang w:val="en-GB"/>
        </w:rPr>
        <w:t>wage</w:t>
      </w:r>
      <w:r w:rsidR="00616735" w:rsidRPr="004B38BC">
        <w:rPr>
          <w:rFonts w:ascii="Times New Roman" w:eastAsia="Arial" w:hAnsi="Times New Roman" w:cs="Times New Roman"/>
          <w:color w:val="000000"/>
          <w:sz w:val="24"/>
          <w:szCs w:val="24"/>
          <w:lang w:val="en-GB"/>
        </w:rPr>
        <w:t xml:space="preserve"> is not only essential for personal financial stability but also in contributing to the fiscal maintenance of the State.</w:t>
      </w:r>
      <w:r>
        <w:rPr>
          <w:rFonts w:ascii="Times New Roman" w:eastAsia="Arial" w:hAnsi="Times New Roman" w:cs="Times New Roman"/>
          <w:color w:val="000000"/>
          <w:sz w:val="24"/>
          <w:szCs w:val="24"/>
          <w:lang w:val="en-GB"/>
        </w:rPr>
        <w:t xml:space="preserve">  While assumptions related to FT work and long working hours have been critically examined </w:t>
      </w:r>
      <w:r w:rsidRPr="004B38BC">
        <w:rPr>
          <w:rFonts w:ascii="Times New Roman" w:eastAsia="Arial" w:hAnsi="Times New Roman" w:cs="Times New Roman"/>
          <w:color w:val="000000"/>
          <w:sz w:val="24"/>
          <w:szCs w:val="24"/>
          <w:lang w:val="en-GB"/>
        </w:rPr>
        <w:t>(Dick, 2024)</w:t>
      </w:r>
      <w:r>
        <w:rPr>
          <w:rFonts w:ascii="Times New Roman" w:eastAsia="Arial" w:hAnsi="Times New Roman" w:cs="Times New Roman"/>
          <w:color w:val="000000"/>
          <w:sz w:val="24"/>
          <w:szCs w:val="24"/>
          <w:lang w:val="en-GB"/>
        </w:rPr>
        <w:t>, they are persistent in societies.</w:t>
      </w:r>
    </w:p>
    <w:p w14:paraId="0000000C" w14:textId="5CC6D95B" w:rsidR="00C8119C" w:rsidRPr="004B38BC" w:rsidRDefault="00616735">
      <w:pPr>
        <w:pBdr>
          <w:top w:val="none" w:sz="0" w:space="0" w:color="D9D9E3"/>
          <w:left w:val="none" w:sz="0" w:space="0" w:color="D9D9E3"/>
          <w:bottom w:val="none" w:sz="0" w:space="0" w:color="D9D9E3"/>
          <w:right w:val="none" w:sz="0" w:space="0" w:color="D9D9E3"/>
          <w:between w:val="none" w:sz="0" w:space="0" w:color="000000"/>
        </w:pBdr>
        <w:spacing w:before="280" w:after="280" w:line="360" w:lineRule="auto"/>
        <w:rPr>
          <w:rFonts w:ascii="Times New Roman" w:eastAsia="Arial" w:hAnsi="Times New Roman" w:cs="Times New Roman"/>
          <w:color w:val="0D0D0D"/>
          <w:sz w:val="24"/>
          <w:szCs w:val="24"/>
          <w:lang w:val="en-GB"/>
        </w:rPr>
      </w:pPr>
      <w:r w:rsidRPr="004B38BC">
        <w:rPr>
          <w:rFonts w:ascii="Times New Roman" w:eastAsia="Arial" w:hAnsi="Times New Roman" w:cs="Times New Roman"/>
          <w:color w:val="000000"/>
          <w:sz w:val="24"/>
          <w:szCs w:val="24"/>
          <w:lang w:val="en-GB"/>
        </w:rPr>
        <w:t>Beyond economic considerations, various factors such as beliefs, work ethics, and organizational assumptions reinforce this social expectation of dedicating extensive hours to work.  In fact, it is expected that if work matters, individuals should dedicate a substantial number of hours to it. This is evident in research that shows that professionals an</w:t>
      </w:r>
      <w:r w:rsidRPr="004B38BC">
        <w:rPr>
          <w:rFonts w:ascii="Times New Roman" w:eastAsia="Arial" w:hAnsi="Times New Roman" w:cs="Times New Roman"/>
          <w:color w:val="0D0D0D"/>
          <w:sz w:val="24"/>
          <w:szCs w:val="24"/>
          <w:lang w:val="en-GB"/>
        </w:rPr>
        <w:t>d employees that work shorter hours face career difficulties and are often constructed as “not ambitious”</w:t>
      </w:r>
      <w:r w:rsidR="00CD1635">
        <w:rPr>
          <w:rFonts w:ascii="Times New Roman" w:eastAsia="Arial" w:hAnsi="Times New Roman" w:cs="Times New Roman"/>
          <w:color w:val="0D0D0D"/>
          <w:sz w:val="24"/>
          <w:szCs w:val="24"/>
          <w:lang w:val="en-GB"/>
        </w:rPr>
        <w:t xml:space="preserve">, </w:t>
      </w:r>
      <w:r w:rsidRPr="004B38BC">
        <w:rPr>
          <w:rFonts w:ascii="Times New Roman" w:eastAsia="Arial" w:hAnsi="Times New Roman" w:cs="Times New Roman"/>
          <w:color w:val="0D0D0D"/>
          <w:sz w:val="24"/>
          <w:szCs w:val="24"/>
          <w:lang w:val="en-GB"/>
        </w:rPr>
        <w:t xml:space="preserve">especially </w:t>
      </w:r>
      <w:r w:rsidR="00CD1635">
        <w:rPr>
          <w:rFonts w:ascii="Times New Roman" w:eastAsia="Arial" w:hAnsi="Times New Roman" w:cs="Times New Roman"/>
          <w:color w:val="0D0D0D"/>
          <w:sz w:val="24"/>
          <w:szCs w:val="24"/>
          <w:lang w:val="en-GB"/>
        </w:rPr>
        <w:t xml:space="preserve">in the case of </w:t>
      </w:r>
      <w:r w:rsidRPr="004B38BC">
        <w:rPr>
          <w:rFonts w:ascii="Times New Roman" w:eastAsia="Arial" w:hAnsi="Times New Roman" w:cs="Times New Roman"/>
          <w:color w:val="0D0D0D"/>
          <w:sz w:val="24"/>
          <w:szCs w:val="24"/>
          <w:lang w:val="en-GB"/>
        </w:rPr>
        <w:t>women (</w:t>
      </w:r>
      <w:proofErr w:type="spellStart"/>
      <w:r w:rsidRPr="004B38BC">
        <w:rPr>
          <w:rFonts w:ascii="Times New Roman" w:eastAsia="Arial" w:hAnsi="Times New Roman" w:cs="Times New Roman"/>
          <w:color w:val="0D0D0D"/>
          <w:sz w:val="24"/>
          <w:szCs w:val="24"/>
          <w:lang w:val="en-GB"/>
        </w:rPr>
        <w:t>Benschop</w:t>
      </w:r>
      <w:proofErr w:type="spellEnd"/>
      <w:r w:rsidRPr="004B38BC">
        <w:rPr>
          <w:rFonts w:ascii="Times New Roman" w:eastAsia="Arial" w:hAnsi="Times New Roman" w:cs="Times New Roman"/>
          <w:color w:val="0D0D0D"/>
          <w:sz w:val="24"/>
          <w:szCs w:val="24"/>
          <w:lang w:val="en-GB"/>
        </w:rPr>
        <w:t xml:space="preserve"> et al. 2013).</w:t>
      </w:r>
    </w:p>
    <w:p w14:paraId="0000000D" w14:textId="6FC7A649" w:rsidR="00C8119C" w:rsidRPr="004B38BC" w:rsidRDefault="00616735">
      <w:pPr>
        <w:pBdr>
          <w:top w:val="none" w:sz="0" w:space="0" w:color="D9D9E3"/>
          <w:left w:val="none" w:sz="0" w:space="0" w:color="D9D9E3"/>
          <w:bottom w:val="none" w:sz="0" w:space="0" w:color="D9D9E3"/>
          <w:right w:val="none" w:sz="0" w:space="0" w:color="D9D9E3"/>
          <w:between w:val="none" w:sz="0" w:space="0" w:color="000000"/>
        </w:pBdr>
        <w:spacing w:before="280" w:after="280" w:line="360" w:lineRule="auto"/>
        <w:rPr>
          <w:rFonts w:ascii="Times New Roman" w:eastAsia="Arial" w:hAnsi="Times New Roman" w:cs="Times New Roman"/>
          <w:color w:val="0D0D0D"/>
          <w:sz w:val="24"/>
          <w:szCs w:val="24"/>
          <w:lang w:val="en-GB"/>
        </w:rPr>
      </w:pPr>
      <w:r w:rsidRPr="004B38BC">
        <w:rPr>
          <w:rFonts w:ascii="Times New Roman" w:eastAsia="Arial" w:hAnsi="Times New Roman" w:cs="Times New Roman"/>
          <w:color w:val="0D0D0D"/>
          <w:sz w:val="24"/>
          <w:szCs w:val="24"/>
          <w:lang w:val="en-GB"/>
        </w:rPr>
        <w:t xml:space="preserve">Scholars defined the relevance of work </w:t>
      </w:r>
      <w:r w:rsidR="00CD1635">
        <w:rPr>
          <w:rFonts w:ascii="Times New Roman" w:eastAsia="Arial" w:hAnsi="Times New Roman" w:cs="Times New Roman"/>
          <w:color w:val="0D0D0D"/>
          <w:sz w:val="24"/>
          <w:szCs w:val="24"/>
          <w:lang w:val="en-GB"/>
        </w:rPr>
        <w:t xml:space="preserve">in people’s lives </w:t>
      </w:r>
      <w:r w:rsidRPr="004B38BC">
        <w:rPr>
          <w:rFonts w:ascii="Times New Roman" w:eastAsia="Arial" w:hAnsi="Times New Roman" w:cs="Times New Roman"/>
          <w:color w:val="0D0D0D"/>
          <w:sz w:val="24"/>
          <w:szCs w:val="24"/>
          <w:lang w:val="en-GB"/>
        </w:rPr>
        <w:t>as work centrality. Work centrality is defined as “the beliefs that individuals have regarding the degree of importance that work plays in their lives” (</w:t>
      </w:r>
      <w:proofErr w:type="spellStart"/>
      <w:r w:rsidRPr="004B38BC">
        <w:rPr>
          <w:rFonts w:ascii="Times New Roman" w:eastAsia="Arial" w:hAnsi="Times New Roman" w:cs="Times New Roman"/>
          <w:color w:val="0D0D0D"/>
          <w:sz w:val="24"/>
          <w:szCs w:val="24"/>
          <w:lang w:val="en-GB"/>
        </w:rPr>
        <w:t>Paullay</w:t>
      </w:r>
      <w:proofErr w:type="spellEnd"/>
      <w:r w:rsidRPr="004B38BC">
        <w:rPr>
          <w:rFonts w:ascii="Times New Roman" w:eastAsia="Arial" w:hAnsi="Times New Roman" w:cs="Times New Roman"/>
          <w:color w:val="0D0D0D"/>
          <w:sz w:val="24"/>
          <w:szCs w:val="24"/>
          <w:lang w:val="en-GB"/>
        </w:rPr>
        <w:t xml:space="preserve"> et al., 1994). A definition that doesn’t include temporal references, nor indications </w:t>
      </w:r>
      <w:r w:rsidR="00CD1635">
        <w:rPr>
          <w:rFonts w:ascii="Times New Roman" w:eastAsia="Arial" w:hAnsi="Times New Roman" w:cs="Times New Roman"/>
          <w:color w:val="0D0D0D"/>
          <w:sz w:val="24"/>
          <w:szCs w:val="24"/>
          <w:lang w:val="en-GB"/>
        </w:rPr>
        <w:t>regarding</w:t>
      </w:r>
      <w:r w:rsidR="00CD1635" w:rsidRPr="004B38BC">
        <w:rPr>
          <w:rFonts w:ascii="Times New Roman" w:eastAsia="Arial" w:hAnsi="Times New Roman" w:cs="Times New Roman"/>
          <w:color w:val="0D0D0D"/>
          <w:sz w:val="24"/>
          <w:szCs w:val="24"/>
          <w:lang w:val="en-GB"/>
        </w:rPr>
        <w:t xml:space="preserve"> </w:t>
      </w:r>
      <w:r w:rsidRPr="004B38BC">
        <w:rPr>
          <w:rFonts w:ascii="Times New Roman" w:eastAsia="Arial" w:hAnsi="Times New Roman" w:cs="Times New Roman"/>
          <w:color w:val="0D0D0D"/>
          <w:sz w:val="24"/>
          <w:szCs w:val="24"/>
          <w:lang w:val="en-GB"/>
        </w:rPr>
        <w:t xml:space="preserve">the amount of time one must work to demonstrate the importance of work in his/her life. </w:t>
      </w:r>
    </w:p>
    <w:p w14:paraId="0000000E" w14:textId="73B537F2" w:rsidR="00C8119C" w:rsidRPr="004B38BC" w:rsidRDefault="00616735">
      <w:pPr>
        <w:pBdr>
          <w:top w:val="none" w:sz="0" w:space="0" w:color="D9D9E3"/>
          <w:left w:val="none" w:sz="0" w:space="0" w:color="D9D9E3"/>
          <w:bottom w:val="none" w:sz="0" w:space="0" w:color="D9D9E3"/>
          <w:right w:val="none" w:sz="0" w:space="0" w:color="D9D9E3"/>
          <w:between w:val="none" w:sz="0" w:space="0" w:color="000000"/>
        </w:pBdr>
        <w:spacing w:before="280" w:after="280" w:line="360" w:lineRule="auto"/>
        <w:rPr>
          <w:rFonts w:ascii="Times New Roman" w:eastAsia="Arial" w:hAnsi="Times New Roman" w:cs="Times New Roman"/>
          <w:color w:val="000000"/>
          <w:sz w:val="24"/>
          <w:szCs w:val="24"/>
          <w:lang w:val="en-GB"/>
        </w:rPr>
      </w:pPr>
      <w:r w:rsidRPr="004B38BC">
        <w:rPr>
          <w:rFonts w:ascii="Times New Roman" w:eastAsia="Arial" w:hAnsi="Times New Roman" w:cs="Times New Roman"/>
          <w:color w:val="0D0D0D"/>
          <w:sz w:val="24"/>
          <w:szCs w:val="24"/>
          <w:lang w:val="en-GB"/>
        </w:rPr>
        <w:lastRenderedPageBreak/>
        <w:t>However, in everyday language, working hours and work centrality are often perceived as intertwined and gendered (see for instance the hashtag #</w:t>
      </w:r>
      <w:proofErr w:type="spellStart"/>
      <w:r w:rsidRPr="004B38BC">
        <w:rPr>
          <w:rFonts w:ascii="Times New Roman" w:eastAsia="Arial" w:hAnsi="Times New Roman" w:cs="Times New Roman"/>
          <w:color w:val="0D0D0D"/>
          <w:sz w:val="24"/>
          <w:szCs w:val="24"/>
          <w:lang w:val="en-GB"/>
        </w:rPr>
        <w:t>lazygirljob</w:t>
      </w:r>
      <w:proofErr w:type="spellEnd"/>
      <w:r w:rsidRPr="004B38BC">
        <w:rPr>
          <w:rFonts w:ascii="Times New Roman" w:eastAsia="Arial" w:hAnsi="Times New Roman" w:cs="Times New Roman"/>
          <w:color w:val="0D0D0D"/>
          <w:sz w:val="24"/>
          <w:szCs w:val="24"/>
          <w:lang w:val="en-GB"/>
        </w:rPr>
        <w:t xml:space="preserve"># and </w:t>
      </w:r>
      <w:proofErr w:type="spellStart"/>
      <w:r w:rsidRPr="004B38BC">
        <w:rPr>
          <w:rFonts w:ascii="Times New Roman" w:eastAsia="Arial" w:hAnsi="Times New Roman" w:cs="Times New Roman"/>
          <w:color w:val="0D0D0D"/>
          <w:sz w:val="24"/>
          <w:szCs w:val="24"/>
          <w:lang w:val="en-GB"/>
        </w:rPr>
        <w:t>Mogg</w:t>
      </w:r>
      <w:proofErr w:type="spellEnd"/>
      <w:r w:rsidRPr="004B38BC">
        <w:rPr>
          <w:rFonts w:ascii="Times New Roman" w:eastAsia="Arial" w:hAnsi="Times New Roman" w:cs="Times New Roman"/>
          <w:color w:val="0D0D0D"/>
          <w:sz w:val="24"/>
          <w:szCs w:val="24"/>
          <w:lang w:val="en-GB"/>
        </w:rPr>
        <w:t>, 2023). This relationship can complicate both public and academic discussions concerning the socially accepted duration of working hours, particularly in the context of a full-time job, and the very notion of what a full-time job should be in contemporary societies regardless of gender.</w:t>
      </w:r>
      <w:r w:rsidRPr="004B38BC">
        <w:rPr>
          <w:rFonts w:ascii="Times New Roman" w:eastAsia="Arial" w:hAnsi="Times New Roman" w:cs="Times New Roman"/>
          <w:color w:val="0000FF"/>
          <w:sz w:val="24"/>
          <w:szCs w:val="24"/>
          <w:lang w:val="en-GB"/>
        </w:rPr>
        <w:t xml:space="preserve"> </w:t>
      </w:r>
      <w:r w:rsidR="004B38BC" w:rsidRPr="004B38BC">
        <w:rPr>
          <w:rFonts w:ascii="Times New Roman" w:eastAsia="Arial" w:hAnsi="Times New Roman" w:cs="Times New Roman"/>
          <w:color w:val="000000"/>
          <w:sz w:val="24"/>
          <w:szCs w:val="24"/>
          <w:lang w:val="en-GB"/>
        </w:rPr>
        <w:t>Societies that,</w:t>
      </w:r>
      <w:r w:rsidRPr="004B38BC">
        <w:rPr>
          <w:rFonts w:ascii="Times New Roman" w:eastAsia="Arial" w:hAnsi="Times New Roman" w:cs="Times New Roman"/>
          <w:color w:val="000000"/>
          <w:sz w:val="24"/>
          <w:szCs w:val="24"/>
          <w:lang w:val="en-GB"/>
        </w:rPr>
        <w:t xml:space="preserve"> in different rhythms but everywhere around the world, are going or have gone through unprecedented changes in gender and family roles</w:t>
      </w:r>
      <w:r w:rsidR="00984C79">
        <w:rPr>
          <w:rFonts w:ascii="Times New Roman" w:eastAsia="Arial" w:hAnsi="Times New Roman" w:cs="Times New Roman"/>
          <w:color w:val="000000"/>
          <w:sz w:val="24"/>
          <w:szCs w:val="24"/>
          <w:lang w:val="en-GB"/>
        </w:rPr>
        <w:t>.</w:t>
      </w:r>
    </w:p>
    <w:p w14:paraId="0000000F" w14:textId="39D7DD63" w:rsidR="00C8119C" w:rsidRPr="004B38BC" w:rsidRDefault="00390CEB">
      <w:pPr>
        <w:spacing w:line="360" w:lineRule="auto"/>
        <w:rPr>
          <w:rFonts w:ascii="Times New Roman" w:eastAsia="Arial" w:hAnsi="Times New Roman" w:cs="Times New Roman"/>
          <w:sz w:val="24"/>
          <w:szCs w:val="24"/>
          <w:lang w:val="en-GB"/>
        </w:rPr>
      </w:pPr>
      <w:r>
        <w:rPr>
          <w:rFonts w:ascii="Times New Roman" w:eastAsia="Arial" w:hAnsi="Times New Roman" w:cs="Times New Roman"/>
          <w:sz w:val="24"/>
          <w:szCs w:val="24"/>
          <w:lang w:val="en-GB"/>
        </w:rPr>
        <w:t xml:space="preserve">Following that, </w:t>
      </w:r>
      <w:r w:rsidR="00616735" w:rsidRPr="004B38BC">
        <w:rPr>
          <w:rFonts w:ascii="Times New Roman" w:eastAsia="Arial" w:hAnsi="Times New Roman" w:cs="Times New Roman"/>
          <w:sz w:val="24"/>
          <w:szCs w:val="24"/>
          <w:lang w:val="en-GB"/>
        </w:rPr>
        <w:t>the purp</w:t>
      </w:r>
      <w:r w:rsidR="004B38BC" w:rsidRPr="004B38BC">
        <w:rPr>
          <w:rFonts w:ascii="Times New Roman" w:eastAsia="Arial" w:hAnsi="Times New Roman" w:cs="Times New Roman"/>
          <w:sz w:val="24"/>
          <w:szCs w:val="24"/>
          <w:lang w:val="en-GB"/>
        </w:rPr>
        <w:t>ose of this paper is: (1) analys</w:t>
      </w:r>
      <w:r w:rsidR="00616735" w:rsidRPr="004B38BC">
        <w:rPr>
          <w:rFonts w:ascii="Times New Roman" w:eastAsia="Arial" w:hAnsi="Times New Roman" w:cs="Times New Roman"/>
          <w:sz w:val="24"/>
          <w:szCs w:val="24"/>
          <w:lang w:val="en-GB"/>
        </w:rPr>
        <w:t xml:space="preserve">e the evolution of </w:t>
      </w:r>
      <w:r>
        <w:rPr>
          <w:rFonts w:ascii="Times New Roman" w:eastAsia="Arial" w:hAnsi="Times New Roman" w:cs="Times New Roman"/>
          <w:sz w:val="24"/>
          <w:szCs w:val="24"/>
          <w:lang w:val="en-GB"/>
        </w:rPr>
        <w:t>how</w:t>
      </w:r>
      <w:r w:rsidR="00616735" w:rsidRPr="004B38BC">
        <w:rPr>
          <w:rFonts w:ascii="Times New Roman" w:eastAsia="Arial" w:hAnsi="Times New Roman" w:cs="Times New Roman"/>
          <w:sz w:val="24"/>
          <w:szCs w:val="24"/>
          <w:lang w:val="en-GB"/>
        </w:rPr>
        <w:t xml:space="preserve"> work centrality</w:t>
      </w:r>
      <w:r w:rsidR="004B38BC" w:rsidRPr="004B38BC">
        <w:rPr>
          <w:rFonts w:ascii="Times New Roman" w:eastAsia="Arial" w:hAnsi="Times New Roman" w:cs="Times New Roman"/>
          <w:sz w:val="24"/>
          <w:szCs w:val="24"/>
          <w:lang w:val="en-GB"/>
        </w:rPr>
        <w:t xml:space="preserve"> </w:t>
      </w:r>
      <w:r>
        <w:rPr>
          <w:rFonts w:ascii="Times New Roman" w:eastAsia="Arial" w:hAnsi="Times New Roman" w:cs="Times New Roman"/>
          <w:sz w:val="24"/>
          <w:szCs w:val="24"/>
          <w:lang w:val="en-GB"/>
        </w:rPr>
        <w:t>has been operationalized in research</w:t>
      </w:r>
      <w:r w:rsidR="004B38BC" w:rsidRPr="004B38BC">
        <w:rPr>
          <w:rFonts w:ascii="Times New Roman" w:eastAsia="Arial" w:hAnsi="Times New Roman" w:cs="Times New Roman"/>
          <w:sz w:val="24"/>
          <w:szCs w:val="24"/>
          <w:lang w:val="en-GB"/>
        </w:rPr>
        <w:t xml:space="preserve"> (2) analys</w:t>
      </w:r>
      <w:r w:rsidR="00616735" w:rsidRPr="004B38BC">
        <w:rPr>
          <w:rFonts w:ascii="Times New Roman" w:eastAsia="Arial" w:hAnsi="Times New Roman" w:cs="Times New Roman"/>
          <w:sz w:val="24"/>
          <w:szCs w:val="24"/>
          <w:lang w:val="en-GB"/>
        </w:rPr>
        <w:t xml:space="preserve">e </w:t>
      </w:r>
      <w:r>
        <w:rPr>
          <w:rFonts w:ascii="Times New Roman" w:eastAsia="Arial" w:hAnsi="Times New Roman" w:cs="Times New Roman"/>
          <w:sz w:val="24"/>
          <w:szCs w:val="24"/>
          <w:lang w:val="en-GB"/>
        </w:rPr>
        <w:t>W</w:t>
      </w:r>
      <w:r w:rsidR="00616735" w:rsidRPr="004B38BC">
        <w:rPr>
          <w:rFonts w:ascii="Times New Roman" w:eastAsia="Arial" w:hAnsi="Times New Roman" w:cs="Times New Roman"/>
          <w:sz w:val="24"/>
          <w:szCs w:val="24"/>
          <w:lang w:val="en-GB"/>
        </w:rPr>
        <w:t xml:space="preserve">ork </w:t>
      </w:r>
      <w:r>
        <w:rPr>
          <w:rFonts w:ascii="Times New Roman" w:eastAsia="Arial" w:hAnsi="Times New Roman" w:cs="Times New Roman"/>
          <w:sz w:val="24"/>
          <w:szCs w:val="24"/>
          <w:lang w:val="en-GB"/>
        </w:rPr>
        <w:t>C</w:t>
      </w:r>
      <w:r w:rsidR="00616735" w:rsidRPr="004B38BC">
        <w:rPr>
          <w:rFonts w:ascii="Times New Roman" w:eastAsia="Arial" w:hAnsi="Times New Roman" w:cs="Times New Roman"/>
          <w:sz w:val="24"/>
          <w:szCs w:val="24"/>
          <w:lang w:val="en-GB"/>
        </w:rPr>
        <w:t>entrality (WC) from the perspective of Working time preferences (WTP) (3) Consider the diversity of individuals, family structures and occupations in WTP and WC from a gender spectrum perspective.</w:t>
      </w:r>
    </w:p>
    <w:p w14:paraId="00000010" w14:textId="64ED4162" w:rsidR="00C8119C" w:rsidRPr="004B38BC" w:rsidRDefault="00390CEB">
      <w:pPr>
        <w:spacing w:line="360" w:lineRule="auto"/>
        <w:rPr>
          <w:rFonts w:ascii="Times New Roman" w:eastAsia="Arial" w:hAnsi="Times New Roman" w:cs="Times New Roman"/>
          <w:sz w:val="24"/>
          <w:szCs w:val="24"/>
          <w:lang w:val="en-GB"/>
        </w:rPr>
      </w:pPr>
      <w:r>
        <w:rPr>
          <w:rFonts w:ascii="Times New Roman" w:eastAsia="Arial" w:hAnsi="Times New Roman" w:cs="Times New Roman"/>
          <w:sz w:val="24"/>
          <w:szCs w:val="24"/>
          <w:lang w:val="en-GB"/>
        </w:rPr>
        <w:t>In p</w:t>
      </w:r>
      <w:r w:rsidR="00616735" w:rsidRPr="004B38BC">
        <w:rPr>
          <w:rFonts w:ascii="Times New Roman" w:eastAsia="Arial" w:hAnsi="Times New Roman" w:cs="Times New Roman"/>
          <w:sz w:val="24"/>
          <w:szCs w:val="24"/>
          <w:lang w:val="en-GB"/>
        </w:rPr>
        <w:t xml:space="preserve">ursuing these goals, our aim is to foster organizational innovation on working time organization. This </w:t>
      </w:r>
      <w:r w:rsidR="004B38BC" w:rsidRPr="004B38BC">
        <w:rPr>
          <w:rFonts w:ascii="Times New Roman" w:eastAsia="Arial" w:hAnsi="Times New Roman" w:cs="Times New Roman"/>
          <w:sz w:val="24"/>
          <w:szCs w:val="24"/>
          <w:lang w:val="en-GB"/>
        </w:rPr>
        <w:t>endeavour</w:t>
      </w:r>
      <w:r w:rsidR="00616735" w:rsidRPr="004B38BC">
        <w:rPr>
          <w:rFonts w:ascii="Times New Roman" w:eastAsia="Arial" w:hAnsi="Times New Roman" w:cs="Times New Roman"/>
          <w:sz w:val="24"/>
          <w:szCs w:val="24"/>
          <w:lang w:val="en-GB"/>
        </w:rPr>
        <w:t xml:space="preserve"> involves addressing additional legal, economic, and organizational challenges, although these aspects are not the primary focus of this paper. The paper seeks to contribute to the existing literature by synthesizing insig</w:t>
      </w:r>
      <w:r w:rsidR="004B38BC" w:rsidRPr="004B38BC">
        <w:rPr>
          <w:rFonts w:ascii="Times New Roman" w:eastAsia="Arial" w:hAnsi="Times New Roman" w:cs="Times New Roman"/>
          <w:sz w:val="24"/>
          <w:szCs w:val="24"/>
          <w:lang w:val="en-GB"/>
        </w:rPr>
        <w:t>hts from both WC and WTP l</w:t>
      </w:r>
      <w:r w:rsidR="00616735" w:rsidRPr="004B38BC">
        <w:rPr>
          <w:rFonts w:ascii="Times New Roman" w:eastAsia="Arial" w:hAnsi="Times New Roman" w:cs="Times New Roman"/>
          <w:sz w:val="24"/>
          <w:szCs w:val="24"/>
          <w:lang w:val="en-GB"/>
        </w:rPr>
        <w:t>iterature, thereby revisiting prevailing assumptions. As a result, we present a theoretical framework that combines WC and WTP along wi</w:t>
      </w:r>
      <w:r w:rsidR="004B38BC" w:rsidRPr="004B38BC">
        <w:rPr>
          <w:rFonts w:ascii="Times New Roman" w:eastAsia="Arial" w:hAnsi="Times New Roman" w:cs="Times New Roman"/>
          <w:sz w:val="24"/>
          <w:szCs w:val="24"/>
          <w:lang w:val="en-GB"/>
        </w:rPr>
        <w:t xml:space="preserve">th delineating 6 archetypes of </w:t>
      </w:r>
      <w:r w:rsidR="00616735" w:rsidRPr="004B38BC">
        <w:rPr>
          <w:rFonts w:ascii="Times New Roman" w:eastAsia="Arial" w:hAnsi="Times New Roman" w:cs="Times New Roman"/>
          <w:sz w:val="24"/>
          <w:szCs w:val="24"/>
          <w:lang w:val="en-GB"/>
        </w:rPr>
        <w:t>workers resulting from this model.</w:t>
      </w:r>
    </w:p>
    <w:p w14:paraId="00000011" w14:textId="30C76586" w:rsidR="00C8119C" w:rsidRPr="004B38BC" w:rsidRDefault="00616735">
      <w:pPr>
        <w:spacing w:line="360" w:lineRule="auto"/>
        <w:rPr>
          <w:rFonts w:ascii="Times New Roman" w:eastAsia="Arial" w:hAnsi="Times New Roman" w:cs="Times New Roman"/>
          <w:sz w:val="24"/>
          <w:szCs w:val="24"/>
          <w:lang w:val="en-GB"/>
        </w:rPr>
      </w:pPr>
      <w:r w:rsidRPr="004B38BC">
        <w:rPr>
          <w:rFonts w:ascii="Times New Roman" w:eastAsia="Arial" w:hAnsi="Times New Roman" w:cs="Times New Roman"/>
          <w:sz w:val="24"/>
          <w:szCs w:val="24"/>
          <w:lang w:val="en-GB"/>
        </w:rPr>
        <w:t xml:space="preserve">The structure of the paper is </w:t>
      </w:r>
      <w:r w:rsidR="00390CEB">
        <w:rPr>
          <w:rFonts w:ascii="Times New Roman" w:eastAsia="Arial" w:hAnsi="Times New Roman" w:cs="Times New Roman"/>
          <w:sz w:val="24"/>
          <w:szCs w:val="24"/>
          <w:lang w:val="en-GB"/>
        </w:rPr>
        <w:t>as follows:</w:t>
      </w:r>
      <w:r w:rsidRPr="004B38BC">
        <w:rPr>
          <w:rFonts w:ascii="Times New Roman" w:eastAsia="Arial" w:hAnsi="Times New Roman" w:cs="Times New Roman"/>
          <w:sz w:val="24"/>
          <w:szCs w:val="24"/>
          <w:lang w:val="en-GB"/>
        </w:rPr>
        <w:t xml:space="preserve"> </w:t>
      </w:r>
    </w:p>
    <w:p w14:paraId="00000012" w14:textId="4F514AAC" w:rsidR="00C8119C" w:rsidRPr="004B38BC" w:rsidRDefault="00616735">
      <w:pPr>
        <w:spacing w:line="360" w:lineRule="auto"/>
        <w:rPr>
          <w:rFonts w:ascii="Times New Roman" w:eastAsia="Arial" w:hAnsi="Times New Roman" w:cs="Times New Roman"/>
          <w:sz w:val="24"/>
          <w:szCs w:val="24"/>
          <w:lang w:val="en-GB"/>
        </w:rPr>
      </w:pPr>
      <w:r w:rsidRPr="004B38BC">
        <w:rPr>
          <w:rFonts w:ascii="Times New Roman" w:eastAsia="Arial" w:hAnsi="Times New Roman" w:cs="Times New Roman"/>
          <w:sz w:val="24"/>
          <w:szCs w:val="24"/>
          <w:lang w:val="en-GB"/>
        </w:rPr>
        <w:t>First, we revise the literature on work centrality and discuss what work centrality, a concept coined in the 60s-80s</w:t>
      </w:r>
      <w:r w:rsidR="00DF5243">
        <w:rPr>
          <w:rFonts w:ascii="Times New Roman" w:eastAsia="Arial" w:hAnsi="Times New Roman" w:cs="Times New Roman"/>
          <w:sz w:val="24"/>
          <w:szCs w:val="24"/>
          <w:lang w:val="en-GB"/>
        </w:rPr>
        <w:t xml:space="preserve">, means. We pay attention to </w:t>
      </w:r>
      <w:r w:rsidRPr="004B38BC">
        <w:rPr>
          <w:rFonts w:ascii="Times New Roman" w:eastAsia="Arial" w:hAnsi="Times New Roman" w:cs="Times New Roman"/>
          <w:sz w:val="24"/>
          <w:szCs w:val="24"/>
          <w:lang w:val="en-GB"/>
        </w:rPr>
        <w:t xml:space="preserve">how </w:t>
      </w:r>
      <w:r w:rsidR="00DF5243">
        <w:rPr>
          <w:rFonts w:ascii="Times New Roman" w:eastAsia="Arial" w:hAnsi="Times New Roman" w:cs="Times New Roman"/>
          <w:sz w:val="24"/>
          <w:szCs w:val="24"/>
          <w:lang w:val="en-GB"/>
        </w:rPr>
        <w:t>“</w:t>
      </w:r>
      <w:r w:rsidRPr="004B38BC">
        <w:rPr>
          <w:rFonts w:ascii="Times New Roman" w:eastAsia="Arial" w:hAnsi="Times New Roman" w:cs="Times New Roman"/>
          <w:sz w:val="24"/>
          <w:szCs w:val="24"/>
          <w:lang w:val="en-GB"/>
        </w:rPr>
        <w:t>time</w:t>
      </w:r>
      <w:r w:rsidR="00DF5243">
        <w:rPr>
          <w:rFonts w:ascii="Times New Roman" w:eastAsia="Arial" w:hAnsi="Times New Roman" w:cs="Times New Roman"/>
          <w:sz w:val="24"/>
          <w:szCs w:val="24"/>
          <w:lang w:val="en-GB"/>
        </w:rPr>
        <w:t>”</w:t>
      </w:r>
      <w:r w:rsidRPr="004B38BC">
        <w:rPr>
          <w:rFonts w:ascii="Times New Roman" w:eastAsia="Arial" w:hAnsi="Times New Roman" w:cs="Times New Roman"/>
          <w:sz w:val="24"/>
          <w:szCs w:val="24"/>
          <w:lang w:val="en-GB"/>
        </w:rPr>
        <w:t xml:space="preserve"> has been introduced into the def</w:t>
      </w:r>
      <w:r w:rsidR="004B38BC" w:rsidRPr="004B38BC">
        <w:rPr>
          <w:rFonts w:ascii="Times New Roman" w:eastAsia="Arial" w:hAnsi="Times New Roman" w:cs="Times New Roman"/>
          <w:sz w:val="24"/>
          <w:szCs w:val="24"/>
          <w:lang w:val="en-GB"/>
        </w:rPr>
        <w:t>i</w:t>
      </w:r>
      <w:r w:rsidRPr="004B38BC">
        <w:rPr>
          <w:rFonts w:ascii="Times New Roman" w:eastAsia="Arial" w:hAnsi="Times New Roman" w:cs="Times New Roman"/>
          <w:sz w:val="24"/>
          <w:szCs w:val="24"/>
          <w:lang w:val="en-GB"/>
        </w:rPr>
        <w:t>nition or constructs.</w:t>
      </w:r>
    </w:p>
    <w:p w14:paraId="00000013" w14:textId="77777777" w:rsidR="00C8119C" w:rsidRPr="004B38BC" w:rsidRDefault="00616735">
      <w:pPr>
        <w:spacing w:line="360" w:lineRule="auto"/>
        <w:rPr>
          <w:rFonts w:ascii="Times New Roman" w:eastAsia="Arial" w:hAnsi="Times New Roman" w:cs="Times New Roman"/>
          <w:sz w:val="24"/>
          <w:szCs w:val="24"/>
          <w:lang w:val="en-GB"/>
        </w:rPr>
      </w:pPr>
      <w:r w:rsidRPr="004B38BC">
        <w:rPr>
          <w:rFonts w:ascii="Times New Roman" w:eastAsia="Arial" w:hAnsi="Times New Roman" w:cs="Times New Roman"/>
          <w:sz w:val="24"/>
          <w:szCs w:val="24"/>
          <w:lang w:val="en-GB"/>
        </w:rPr>
        <w:t xml:space="preserve">Second, we revise research on WTP and related concepts, such as working time congruence, working time match and mismatch. WTP are often discussed in the context of different debates around working time organization: short working hours, long working hours and overtime, workweek compression and/ or reduction. </w:t>
      </w:r>
    </w:p>
    <w:p w14:paraId="00000014" w14:textId="2D54C3A7" w:rsidR="00C8119C" w:rsidRPr="004B38BC" w:rsidRDefault="00616735">
      <w:pPr>
        <w:spacing w:line="360" w:lineRule="auto"/>
        <w:rPr>
          <w:rFonts w:ascii="Times New Roman" w:eastAsia="Arial" w:hAnsi="Times New Roman" w:cs="Times New Roman"/>
          <w:sz w:val="24"/>
          <w:szCs w:val="24"/>
          <w:lang w:val="en-GB"/>
        </w:rPr>
      </w:pPr>
      <w:r w:rsidRPr="004B38BC">
        <w:rPr>
          <w:rFonts w:ascii="Times New Roman" w:eastAsia="Arial" w:hAnsi="Times New Roman" w:cs="Times New Roman"/>
          <w:sz w:val="24"/>
          <w:szCs w:val="24"/>
          <w:lang w:val="en-GB"/>
        </w:rPr>
        <w:t>Third, we bring together these two concepts and define a theoretical framework that considers the hours an individual would like to work (WTP), the importance of work for the individual (WC) and the number of actual hours s</w:t>
      </w:r>
      <w:r w:rsidR="00DF5243">
        <w:rPr>
          <w:rFonts w:ascii="Times New Roman" w:eastAsia="Arial" w:hAnsi="Times New Roman" w:cs="Times New Roman"/>
          <w:sz w:val="24"/>
          <w:szCs w:val="24"/>
          <w:lang w:val="en-GB"/>
        </w:rPr>
        <w:t>/</w:t>
      </w:r>
      <w:r w:rsidRPr="004B38BC">
        <w:rPr>
          <w:rFonts w:ascii="Times New Roman" w:eastAsia="Arial" w:hAnsi="Times New Roman" w:cs="Times New Roman"/>
          <w:sz w:val="24"/>
          <w:szCs w:val="24"/>
          <w:lang w:val="en-GB"/>
        </w:rPr>
        <w:t xml:space="preserve">he works (AHW).  From that, we draw a model that </w:t>
      </w:r>
      <w:r w:rsidRPr="004B38BC">
        <w:rPr>
          <w:rFonts w:ascii="Times New Roman" w:eastAsia="Arial" w:hAnsi="Times New Roman" w:cs="Times New Roman"/>
          <w:sz w:val="24"/>
          <w:szCs w:val="24"/>
          <w:lang w:val="en-GB"/>
        </w:rPr>
        <w:lastRenderedPageBreak/>
        <w:t xml:space="preserve">shows different combinations of WTP, WC and AHW.  We then describe 6 archetypes of workers according to those different combinations. Finally, we conclude the short paper with a preliminary discussion and conclusions.     </w:t>
      </w:r>
    </w:p>
    <w:p w14:paraId="00000015" w14:textId="77777777" w:rsidR="00C8119C" w:rsidRPr="004B38BC" w:rsidRDefault="00C8119C">
      <w:pPr>
        <w:spacing w:line="360" w:lineRule="auto"/>
        <w:rPr>
          <w:rFonts w:ascii="Times New Roman" w:eastAsia="Arial" w:hAnsi="Times New Roman" w:cs="Times New Roman"/>
          <w:b/>
          <w:color w:val="374151"/>
          <w:sz w:val="24"/>
          <w:szCs w:val="24"/>
          <w:lang w:val="en-GB"/>
        </w:rPr>
      </w:pPr>
    </w:p>
    <w:p w14:paraId="00000016" w14:textId="210F75E0" w:rsidR="00C8119C" w:rsidRPr="004B38BC" w:rsidRDefault="00616735">
      <w:pPr>
        <w:spacing w:line="360" w:lineRule="auto"/>
        <w:rPr>
          <w:rFonts w:ascii="Times New Roman" w:eastAsia="Arial" w:hAnsi="Times New Roman" w:cs="Times New Roman"/>
          <w:b/>
          <w:color w:val="1C4587"/>
          <w:sz w:val="24"/>
          <w:szCs w:val="24"/>
          <w:lang w:val="en-GB"/>
        </w:rPr>
      </w:pPr>
      <w:r w:rsidRPr="004B38BC">
        <w:rPr>
          <w:rFonts w:ascii="Times New Roman" w:eastAsia="Arial" w:hAnsi="Times New Roman" w:cs="Times New Roman"/>
          <w:b/>
          <w:color w:val="1C4587"/>
          <w:sz w:val="24"/>
          <w:szCs w:val="24"/>
          <w:lang w:val="en-GB"/>
        </w:rPr>
        <w:t xml:space="preserve">Work centrality: </w:t>
      </w:r>
      <w:r w:rsidR="00930F62">
        <w:rPr>
          <w:rFonts w:ascii="Times New Roman" w:eastAsia="Arial" w:hAnsi="Times New Roman" w:cs="Times New Roman"/>
          <w:b/>
          <w:color w:val="1C4587"/>
          <w:sz w:val="24"/>
          <w:szCs w:val="24"/>
          <w:lang w:val="en-GB"/>
        </w:rPr>
        <w:t xml:space="preserve">time in the </w:t>
      </w:r>
      <w:r w:rsidRPr="004B38BC">
        <w:rPr>
          <w:rFonts w:ascii="Times New Roman" w:eastAsia="Arial" w:hAnsi="Times New Roman" w:cs="Times New Roman"/>
          <w:b/>
          <w:color w:val="1C4587"/>
          <w:sz w:val="24"/>
          <w:szCs w:val="24"/>
          <w:lang w:val="en-GB"/>
        </w:rPr>
        <w:t xml:space="preserve">operationalization </w:t>
      </w:r>
      <w:r w:rsidR="00DF5243">
        <w:rPr>
          <w:rFonts w:ascii="Times New Roman" w:eastAsia="Arial" w:hAnsi="Times New Roman" w:cs="Times New Roman"/>
          <w:b/>
          <w:color w:val="1C4587"/>
          <w:sz w:val="24"/>
          <w:szCs w:val="24"/>
          <w:lang w:val="en-GB"/>
        </w:rPr>
        <w:t>of the construct</w:t>
      </w:r>
      <w:r w:rsidR="00930F62">
        <w:rPr>
          <w:rFonts w:ascii="Times New Roman" w:eastAsia="Arial" w:hAnsi="Times New Roman" w:cs="Times New Roman"/>
          <w:b/>
          <w:color w:val="1C4587"/>
          <w:sz w:val="24"/>
          <w:szCs w:val="24"/>
          <w:lang w:val="en-GB"/>
        </w:rPr>
        <w:t xml:space="preserve"> and gender differences</w:t>
      </w:r>
    </w:p>
    <w:p w14:paraId="0718A342" w14:textId="77777777" w:rsidR="00930F62" w:rsidRDefault="00930F62">
      <w:pPr>
        <w:spacing w:line="360" w:lineRule="auto"/>
        <w:rPr>
          <w:rFonts w:ascii="Times New Roman" w:eastAsia="Arial" w:hAnsi="Times New Roman" w:cs="Times New Roman"/>
          <w:color w:val="000000"/>
          <w:sz w:val="24"/>
          <w:szCs w:val="24"/>
          <w:lang w:val="en-GB"/>
        </w:rPr>
      </w:pPr>
      <w:bookmarkStart w:id="2" w:name="_heading=h.3znysh7" w:colFirst="0" w:colLast="0"/>
      <w:bookmarkEnd w:id="2"/>
    </w:p>
    <w:p w14:paraId="00000017" w14:textId="2D8FF78D" w:rsidR="00C8119C" w:rsidRPr="004B38BC" w:rsidRDefault="00616735">
      <w:pPr>
        <w:spacing w:line="360" w:lineRule="auto"/>
        <w:rPr>
          <w:rFonts w:ascii="Times New Roman" w:eastAsia="Arial" w:hAnsi="Times New Roman" w:cs="Times New Roman"/>
          <w:color w:val="000000"/>
          <w:sz w:val="24"/>
          <w:szCs w:val="24"/>
          <w:lang w:val="en-GB"/>
        </w:rPr>
      </w:pPr>
      <w:r w:rsidRPr="004B38BC">
        <w:rPr>
          <w:rFonts w:ascii="Times New Roman" w:eastAsia="Arial" w:hAnsi="Times New Roman" w:cs="Times New Roman"/>
          <w:color w:val="000000"/>
          <w:sz w:val="24"/>
          <w:szCs w:val="24"/>
          <w:lang w:val="en-GB"/>
        </w:rPr>
        <w:t xml:space="preserve">The importance of work in people’s lives has been measured in organizational research using the concept of work centrality. The origins of the concept WC can be traced back to the work of </w:t>
      </w:r>
      <w:proofErr w:type="spellStart"/>
      <w:r w:rsidRPr="004B38BC">
        <w:rPr>
          <w:rFonts w:ascii="Times New Roman" w:eastAsia="Arial" w:hAnsi="Times New Roman" w:cs="Times New Roman"/>
          <w:color w:val="000000"/>
          <w:sz w:val="24"/>
          <w:szCs w:val="24"/>
          <w:lang w:val="en-GB"/>
        </w:rPr>
        <w:t>Dubin</w:t>
      </w:r>
      <w:proofErr w:type="spellEnd"/>
      <w:r w:rsidRPr="004B38BC">
        <w:rPr>
          <w:rFonts w:ascii="Times New Roman" w:eastAsia="Arial" w:hAnsi="Times New Roman" w:cs="Times New Roman"/>
          <w:color w:val="000000"/>
          <w:sz w:val="24"/>
          <w:szCs w:val="24"/>
          <w:lang w:val="en-GB"/>
        </w:rPr>
        <w:t xml:space="preserve"> (1956), Lodahl and </w:t>
      </w:r>
      <w:proofErr w:type="spellStart"/>
      <w:r w:rsidRPr="004B38BC">
        <w:rPr>
          <w:rFonts w:ascii="Times New Roman" w:eastAsia="Arial" w:hAnsi="Times New Roman" w:cs="Times New Roman"/>
          <w:color w:val="000000"/>
          <w:sz w:val="24"/>
          <w:szCs w:val="24"/>
          <w:lang w:val="en-GB"/>
        </w:rPr>
        <w:t>Kejn</w:t>
      </w:r>
      <w:r w:rsidRPr="004B38BC">
        <w:rPr>
          <w:rFonts w:ascii="Times New Roman" w:eastAsia="Arial" w:hAnsi="Times New Roman" w:cs="Times New Roman"/>
          <w:sz w:val="24"/>
          <w:szCs w:val="24"/>
          <w:lang w:val="en-GB"/>
        </w:rPr>
        <w:t>e</w:t>
      </w:r>
      <w:r w:rsidRPr="004B38BC">
        <w:rPr>
          <w:rFonts w:ascii="Times New Roman" w:eastAsia="Arial" w:hAnsi="Times New Roman" w:cs="Times New Roman"/>
          <w:color w:val="000000"/>
          <w:sz w:val="24"/>
          <w:szCs w:val="24"/>
          <w:lang w:val="en-GB"/>
        </w:rPr>
        <w:t>r</w:t>
      </w:r>
      <w:proofErr w:type="spellEnd"/>
      <w:r w:rsidRPr="004B38BC">
        <w:rPr>
          <w:rFonts w:ascii="Times New Roman" w:eastAsia="Arial" w:hAnsi="Times New Roman" w:cs="Times New Roman"/>
          <w:color w:val="000000"/>
          <w:sz w:val="24"/>
          <w:szCs w:val="24"/>
          <w:lang w:val="en-GB"/>
        </w:rPr>
        <w:t xml:space="preserve"> (1965) and Kanungo (1982).  </w:t>
      </w:r>
      <w:r w:rsidR="00164EB2">
        <w:rPr>
          <w:rFonts w:ascii="Times New Roman" w:eastAsia="Arial" w:hAnsi="Times New Roman" w:cs="Times New Roman"/>
          <w:color w:val="000000"/>
          <w:sz w:val="24"/>
          <w:szCs w:val="24"/>
          <w:lang w:val="en-GB"/>
        </w:rPr>
        <w:t>(See Table 1)</w:t>
      </w:r>
    </w:p>
    <w:p w14:paraId="00000018" w14:textId="41797C0D" w:rsidR="00C8119C" w:rsidRPr="004B38BC" w:rsidRDefault="00616735">
      <w:pPr>
        <w:spacing w:line="360" w:lineRule="auto"/>
        <w:rPr>
          <w:rFonts w:ascii="Times New Roman" w:eastAsia="Arial" w:hAnsi="Times New Roman" w:cs="Times New Roman"/>
          <w:sz w:val="24"/>
          <w:szCs w:val="24"/>
          <w:lang w:val="en-GB"/>
        </w:rPr>
      </w:pPr>
      <w:r w:rsidRPr="004B38BC">
        <w:rPr>
          <w:rFonts w:ascii="Times New Roman" w:eastAsia="Arial" w:hAnsi="Times New Roman" w:cs="Times New Roman"/>
          <w:color w:val="000000"/>
          <w:sz w:val="24"/>
          <w:szCs w:val="24"/>
          <w:lang w:val="en-GB"/>
        </w:rPr>
        <w:t xml:space="preserve">Building on </w:t>
      </w:r>
      <w:proofErr w:type="spellStart"/>
      <w:r w:rsidRPr="004B38BC">
        <w:rPr>
          <w:rFonts w:ascii="Times New Roman" w:eastAsia="Arial" w:hAnsi="Times New Roman" w:cs="Times New Roman"/>
          <w:color w:val="000000"/>
          <w:sz w:val="24"/>
          <w:szCs w:val="24"/>
          <w:lang w:val="en-GB"/>
        </w:rPr>
        <w:t>Dubin’s</w:t>
      </w:r>
      <w:proofErr w:type="spellEnd"/>
      <w:r w:rsidRPr="004B38BC">
        <w:rPr>
          <w:rFonts w:ascii="Times New Roman" w:eastAsia="Arial" w:hAnsi="Times New Roman" w:cs="Times New Roman"/>
          <w:color w:val="000000"/>
          <w:sz w:val="24"/>
          <w:szCs w:val="24"/>
          <w:lang w:val="en-GB"/>
        </w:rPr>
        <w:t xml:space="preserve"> approach, Ruiz Quintanilla and </w:t>
      </w:r>
      <w:proofErr w:type="spellStart"/>
      <w:r w:rsidRPr="004B38BC">
        <w:rPr>
          <w:rFonts w:ascii="Times New Roman" w:eastAsia="Arial" w:hAnsi="Times New Roman" w:cs="Times New Roman"/>
          <w:color w:val="000000"/>
          <w:sz w:val="24"/>
          <w:szCs w:val="24"/>
          <w:lang w:val="en-GB"/>
        </w:rPr>
        <w:t>Wilpert</w:t>
      </w:r>
      <w:proofErr w:type="spellEnd"/>
      <w:r w:rsidRPr="004B38BC">
        <w:rPr>
          <w:rFonts w:ascii="Times New Roman" w:eastAsia="Arial" w:hAnsi="Times New Roman" w:cs="Times New Roman"/>
          <w:color w:val="000000"/>
          <w:sz w:val="24"/>
          <w:szCs w:val="24"/>
          <w:lang w:val="en-GB"/>
        </w:rPr>
        <w:t xml:space="preserve"> define WC as “the degree of importance that working has in the life of an individual” (1991:93). Three years later, </w:t>
      </w:r>
      <w:proofErr w:type="spellStart"/>
      <w:r w:rsidRPr="004B38BC">
        <w:rPr>
          <w:rFonts w:ascii="Times New Roman" w:eastAsia="Arial" w:hAnsi="Times New Roman" w:cs="Times New Roman"/>
          <w:color w:val="000000"/>
          <w:sz w:val="24"/>
          <w:szCs w:val="24"/>
          <w:lang w:val="en-GB"/>
        </w:rPr>
        <w:t>Paullay</w:t>
      </w:r>
      <w:proofErr w:type="spellEnd"/>
      <w:r w:rsidRPr="004B38BC">
        <w:rPr>
          <w:rFonts w:ascii="Times New Roman" w:eastAsia="Arial" w:hAnsi="Times New Roman" w:cs="Times New Roman"/>
          <w:color w:val="000000"/>
          <w:sz w:val="24"/>
          <w:szCs w:val="24"/>
          <w:lang w:val="en-GB"/>
        </w:rPr>
        <w:t xml:space="preserve"> </w:t>
      </w:r>
      <w:proofErr w:type="spellStart"/>
      <w:r w:rsidRPr="004B38BC">
        <w:rPr>
          <w:rFonts w:ascii="Times New Roman" w:eastAsia="Arial" w:hAnsi="Times New Roman" w:cs="Times New Roman"/>
          <w:color w:val="000000"/>
          <w:sz w:val="24"/>
          <w:szCs w:val="24"/>
          <w:lang w:val="en-GB"/>
        </w:rPr>
        <w:t>Alliger</w:t>
      </w:r>
      <w:proofErr w:type="spellEnd"/>
      <w:r w:rsidRPr="004B38BC">
        <w:rPr>
          <w:rFonts w:ascii="Times New Roman" w:eastAsia="Arial" w:hAnsi="Times New Roman" w:cs="Times New Roman"/>
          <w:color w:val="000000"/>
          <w:sz w:val="24"/>
          <w:szCs w:val="24"/>
          <w:lang w:val="en-GB"/>
        </w:rPr>
        <w:t xml:space="preserve"> &amp; Stone-Romero (1994) echoing the</w:t>
      </w:r>
      <w:r w:rsidR="004B38BC" w:rsidRPr="004B38BC">
        <w:rPr>
          <w:rFonts w:ascii="Times New Roman" w:eastAsia="Arial" w:hAnsi="Times New Roman" w:cs="Times New Roman"/>
          <w:color w:val="000000"/>
          <w:sz w:val="24"/>
          <w:szCs w:val="24"/>
          <w:lang w:val="en-GB"/>
        </w:rPr>
        <w:t xml:space="preserve"> work by </w:t>
      </w:r>
      <w:proofErr w:type="spellStart"/>
      <w:r w:rsidR="004B38BC" w:rsidRPr="004B38BC">
        <w:rPr>
          <w:rFonts w:ascii="Times New Roman" w:eastAsia="Arial" w:hAnsi="Times New Roman" w:cs="Times New Roman"/>
          <w:color w:val="000000"/>
          <w:sz w:val="24"/>
          <w:szCs w:val="24"/>
          <w:lang w:val="en-GB"/>
        </w:rPr>
        <w:t>Dubin</w:t>
      </w:r>
      <w:proofErr w:type="spellEnd"/>
      <w:r w:rsidR="004B38BC" w:rsidRPr="004B38BC">
        <w:rPr>
          <w:rFonts w:ascii="Times New Roman" w:eastAsia="Arial" w:hAnsi="Times New Roman" w:cs="Times New Roman"/>
          <w:color w:val="000000"/>
          <w:sz w:val="24"/>
          <w:szCs w:val="24"/>
          <w:lang w:val="en-GB"/>
        </w:rPr>
        <w:t xml:space="preserve">, Lodahl and </w:t>
      </w:r>
      <w:proofErr w:type="spellStart"/>
      <w:r w:rsidR="004B38BC" w:rsidRPr="004B38BC">
        <w:rPr>
          <w:rFonts w:ascii="Times New Roman" w:eastAsia="Arial" w:hAnsi="Times New Roman" w:cs="Times New Roman"/>
          <w:color w:val="000000"/>
          <w:sz w:val="24"/>
          <w:szCs w:val="24"/>
          <w:lang w:val="en-GB"/>
        </w:rPr>
        <w:t>Kejne</w:t>
      </w:r>
      <w:r w:rsidRPr="004B38BC">
        <w:rPr>
          <w:rFonts w:ascii="Times New Roman" w:eastAsia="Arial" w:hAnsi="Times New Roman" w:cs="Times New Roman"/>
          <w:color w:val="000000"/>
          <w:sz w:val="24"/>
          <w:szCs w:val="24"/>
          <w:lang w:val="en-GB"/>
        </w:rPr>
        <w:t>r</w:t>
      </w:r>
      <w:proofErr w:type="spellEnd"/>
      <w:r w:rsidRPr="004B38BC">
        <w:rPr>
          <w:rFonts w:ascii="Times New Roman" w:eastAsia="Arial" w:hAnsi="Times New Roman" w:cs="Times New Roman"/>
          <w:color w:val="000000"/>
          <w:sz w:val="24"/>
          <w:szCs w:val="24"/>
          <w:lang w:val="en-GB"/>
        </w:rPr>
        <w:t xml:space="preserve"> and Kanungo, operationalized the concept of W</w:t>
      </w:r>
      <w:r w:rsidRPr="004B38BC">
        <w:rPr>
          <w:rFonts w:ascii="Times New Roman" w:eastAsia="Arial" w:hAnsi="Times New Roman" w:cs="Times New Roman"/>
          <w:sz w:val="24"/>
          <w:szCs w:val="24"/>
          <w:lang w:val="en-GB"/>
        </w:rPr>
        <w:t>C</w:t>
      </w:r>
      <w:r w:rsidRPr="004B38BC">
        <w:rPr>
          <w:rFonts w:ascii="Times New Roman" w:eastAsia="Arial" w:hAnsi="Times New Roman" w:cs="Times New Roman"/>
          <w:color w:val="000000"/>
          <w:sz w:val="24"/>
          <w:szCs w:val="24"/>
          <w:lang w:val="en-GB"/>
        </w:rPr>
        <w:t xml:space="preserve"> distinguishing it from “Job involvement”. WC was defined as “the beliefs that individuals have regarding the degree of importance that work plays in their lives” (1994: 225). The authors added that “WC is seen as being shaped by the socialization of the individual” (1994:225)</w:t>
      </w:r>
      <w:r w:rsidRPr="004B38BC">
        <w:rPr>
          <w:rFonts w:ascii="Times New Roman" w:eastAsia="Arial" w:hAnsi="Times New Roman" w:cs="Times New Roman"/>
          <w:sz w:val="24"/>
          <w:szCs w:val="24"/>
          <w:lang w:val="en-GB"/>
        </w:rPr>
        <w:t>, definition that</w:t>
      </w:r>
      <w:r w:rsidR="004B38BC" w:rsidRPr="004B38BC">
        <w:rPr>
          <w:rFonts w:ascii="Times New Roman" w:eastAsia="Arial" w:hAnsi="Times New Roman" w:cs="Times New Roman"/>
          <w:color w:val="000000"/>
          <w:sz w:val="24"/>
          <w:szCs w:val="24"/>
          <w:lang w:val="en-GB"/>
        </w:rPr>
        <w:t xml:space="preserve"> to some extension,</w:t>
      </w:r>
      <w:r w:rsidRPr="004B38BC">
        <w:rPr>
          <w:rFonts w:ascii="Times New Roman" w:eastAsia="Arial" w:hAnsi="Times New Roman" w:cs="Times New Roman"/>
          <w:color w:val="000000"/>
          <w:sz w:val="24"/>
          <w:szCs w:val="24"/>
          <w:lang w:val="en-GB"/>
        </w:rPr>
        <w:t xml:space="preserve"> is similar to Kanungo’s definition of WC as </w:t>
      </w:r>
      <w:r w:rsidRPr="004B38BC">
        <w:rPr>
          <w:rFonts w:ascii="Times New Roman" w:eastAsia="Arial" w:hAnsi="Times New Roman" w:cs="Times New Roman"/>
          <w:sz w:val="24"/>
          <w:szCs w:val="24"/>
          <w:lang w:val="en-GB"/>
        </w:rPr>
        <w:t>he</w:t>
      </w:r>
      <w:r w:rsidRPr="004B38BC">
        <w:rPr>
          <w:rFonts w:ascii="Times New Roman" w:eastAsia="Arial" w:hAnsi="Times New Roman" w:cs="Times New Roman"/>
          <w:color w:val="000000"/>
          <w:sz w:val="24"/>
          <w:szCs w:val="24"/>
          <w:lang w:val="en-GB"/>
        </w:rPr>
        <w:t xml:space="preserve"> considers tha</w:t>
      </w:r>
      <w:r w:rsidRPr="004B38BC">
        <w:rPr>
          <w:rFonts w:ascii="Times New Roman" w:eastAsia="Arial" w:hAnsi="Times New Roman" w:cs="Times New Roman"/>
          <w:sz w:val="24"/>
          <w:szCs w:val="24"/>
          <w:lang w:val="en-GB"/>
        </w:rPr>
        <w:t>t it’s a normative belief that is historically caused.</w:t>
      </w:r>
    </w:p>
    <w:p w14:paraId="00000019" w14:textId="77777777" w:rsidR="00C8119C" w:rsidRPr="004B38BC" w:rsidRDefault="00616735">
      <w:pPr>
        <w:spacing w:line="360" w:lineRule="auto"/>
        <w:rPr>
          <w:rFonts w:ascii="Times New Roman" w:eastAsia="Arial" w:hAnsi="Times New Roman" w:cs="Times New Roman"/>
          <w:color w:val="000000"/>
          <w:sz w:val="24"/>
          <w:szCs w:val="24"/>
          <w:lang w:val="en-GB"/>
        </w:rPr>
      </w:pPr>
      <w:proofErr w:type="spellStart"/>
      <w:r w:rsidRPr="004B38BC">
        <w:rPr>
          <w:rFonts w:ascii="Times New Roman" w:eastAsia="Arial" w:hAnsi="Times New Roman" w:cs="Times New Roman"/>
          <w:color w:val="000000"/>
          <w:sz w:val="24"/>
          <w:szCs w:val="24"/>
          <w:lang w:val="en-GB"/>
        </w:rPr>
        <w:t>Paullay</w:t>
      </w:r>
      <w:proofErr w:type="spellEnd"/>
      <w:r w:rsidRPr="004B38BC">
        <w:rPr>
          <w:rFonts w:ascii="Times New Roman" w:eastAsia="Arial" w:hAnsi="Times New Roman" w:cs="Times New Roman"/>
          <w:color w:val="000000"/>
          <w:sz w:val="24"/>
          <w:szCs w:val="24"/>
          <w:lang w:val="en-GB"/>
        </w:rPr>
        <w:t xml:space="preserve"> et al.</w:t>
      </w:r>
      <w:r w:rsidRPr="004B38BC">
        <w:rPr>
          <w:rFonts w:ascii="Times New Roman" w:eastAsia="Arial" w:hAnsi="Times New Roman" w:cs="Times New Roman"/>
          <w:sz w:val="24"/>
          <w:szCs w:val="24"/>
          <w:lang w:val="en-GB"/>
        </w:rPr>
        <w:t>’s</w:t>
      </w:r>
      <w:r w:rsidRPr="004B38BC">
        <w:rPr>
          <w:rFonts w:ascii="Times New Roman" w:eastAsia="Arial" w:hAnsi="Times New Roman" w:cs="Times New Roman"/>
          <w:color w:val="000000"/>
          <w:sz w:val="24"/>
          <w:szCs w:val="24"/>
          <w:lang w:val="en-GB"/>
        </w:rPr>
        <w:t xml:space="preserve"> conceptualization resulted from conceptual and operational distinctions they thought needed to be made between job involvement (to refer to the present job held by an individual) and involvement with work or paid employment in general, that they referred to, precisely, as “work centrality” (1994, p.224). </w:t>
      </w:r>
    </w:p>
    <w:p w14:paraId="0000001A" w14:textId="77098A01" w:rsidR="00C8119C" w:rsidRPr="004B38BC" w:rsidRDefault="00616735">
      <w:pPr>
        <w:spacing w:line="360" w:lineRule="auto"/>
        <w:jc w:val="both"/>
        <w:rPr>
          <w:rFonts w:ascii="Times New Roman" w:eastAsia="Arial" w:hAnsi="Times New Roman" w:cs="Times New Roman"/>
          <w:color w:val="000000"/>
          <w:sz w:val="24"/>
          <w:szCs w:val="24"/>
          <w:lang w:val="en-GB"/>
        </w:rPr>
      </w:pPr>
      <w:r w:rsidRPr="004B38BC">
        <w:rPr>
          <w:rFonts w:ascii="Times New Roman" w:eastAsia="Arial" w:hAnsi="Times New Roman" w:cs="Times New Roman"/>
          <w:color w:val="000000"/>
          <w:sz w:val="24"/>
          <w:szCs w:val="24"/>
          <w:lang w:val="en-GB"/>
        </w:rPr>
        <w:t xml:space="preserve">In the 2000’, authors such as </w:t>
      </w:r>
      <w:proofErr w:type="spellStart"/>
      <w:r w:rsidRPr="004B38BC">
        <w:rPr>
          <w:rFonts w:ascii="Times New Roman" w:eastAsia="Arial" w:hAnsi="Times New Roman" w:cs="Times New Roman"/>
          <w:color w:val="000000"/>
          <w:sz w:val="24"/>
          <w:szCs w:val="24"/>
          <w:lang w:val="en-GB"/>
        </w:rPr>
        <w:t>Diefendorff</w:t>
      </w:r>
      <w:proofErr w:type="spellEnd"/>
      <w:r w:rsidRPr="004B38BC">
        <w:rPr>
          <w:rFonts w:ascii="Times New Roman" w:eastAsia="Arial" w:hAnsi="Times New Roman" w:cs="Times New Roman"/>
          <w:sz w:val="24"/>
          <w:szCs w:val="24"/>
          <w:lang w:val="en-GB"/>
        </w:rPr>
        <w:t xml:space="preserve"> et al. </w:t>
      </w:r>
      <w:r w:rsidRPr="004B38BC">
        <w:rPr>
          <w:rFonts w:ascii="Times New Roman" w:eastAsia="Arial" w:hAnsi="Times New Roman" w:cs="Times New Roman"/>
          <w:color w:val="000000"/>
          <w:sz w:val="24"/>
          <w:szCs w:val="24"/>
          <w:lang w:val="en-GB"/>
        </w:rPr>
        <w:t xml:space="preserve">(2002) and </w:t>
      </w:r>
      <w:proofErr w:type="spellStart"/>
      <w:r w:rsidRPr="004B38BC">
        <w:rPr>
          <w:rFonts w:ascii="Times New Roman" w:eastAsia="Arial" w:hAnsi="Times New Roman" w:cs="Times New Roman"/>
          <w:color w:val="000000"/>
          <w:sz w:val="24"/>
          <w:szCs w:val="24"/>
          <w:lang w:val="en-GB"/>
        </w:rPr>
        <w:t>Hirshfield</w:t>
      </w:r>
      <w:proofErr w:type="spellEnd"/>
      <w:r w:rsidRPr="004B38BC">
        <w:rPr>
          <w:rFonts w:ascii="Times New Roman" w:eastAsia="Arial" w:hAnsi="Times New Roman" w:cs="Times New Roman"/>
          <w:color w:val="000000"/>
          <w:sz w:val="24"/>
          <w:szCs w:val="24"/>
          <w:lang w:val="en-GB"/>
        </w:rPr>
        <w:t xml:space="preserve"> and Field (2000)</w:t>
      </w:r>
      <w:r w:rsidRPr="004B38BC">
        <w:rPr>
          <w:rFonts w:ascii="Times New Roman" w:eastAsia="Arial" w:hAnsi="Times New Roman" w:cs="Times New Roman"/>
          <w:sz w:val="24"/>
          <w:szCs w:val="24"/>
          <w:lang w:val="en-GB"/>
        </w:rPr>
        <w:t xml:space="preserve"> </w:t>
      </w:r>
      <w:r w:rsidRPr="004B38BC">
        <w:rPr>
          <w:rFonts w:ascii="Times New Roman" w:eastAsia="Arial" w:hAnsi="Times New Roman" w:cs="Times New Roman"/>
          <w:color w:val="000000"/>
          <w:sz w:val="24"/>
          <w:szCs w:val="24"/>
          <w:lang w:val="en-GB"/>
        </w:rPr>
        <w:t xml:space="preserve">continued to rely on </w:t>
      </w:r>
      <w:proofErr w:type="spellStart"/>
      <w:r w:rsidRPr="004B38BC">
        <w:rPr>
          <w:rFonts w:ascii="Times New Roman" w:eastAsia="Arial" w:hAnsi="Times New Roman" w:cs="Times New Roman"/>
          <w:color w:val="000000"/>
          <w:sz w:val="24"/>
          <w:szCs w:val="24"/>
          <w:lang w:val="en-GB"/>
        </w:rPr>
        <w:t>Paullay</w:t>
      </w:r>
      <w:proofErr w:type="spellEnd"/>
      <w:r w:rsidRPr="004B38BC">
        <w:rPr>
          <w:rFonts w:ascii="Times New Roman" w:eastAsia="Arial" w:hAnsi="Times New Roman" w:cs="Times New Roman"/>
          <w:color w:val="000000"/>
          <w:sz w:val="24"/>
          <w:szCs w:val="24"/>
          <w:lang w:val="en-GB"/>
        </w:rPr>
        <w:t xml:space="preserve"> et al.’s and Kanungo’s definitions and their constructs but the latter introduced </w:t>
      </w:r>
      <w:r w:rsidR="00DF5243">
        <w:rPr>
          <w:rFonts w:ascii="Times New Roman" w:eastAsia="Arial" w:hAnsi="Times New Roman" w:cs="Times New Roman"/>
          <w:color w:val="000000"/>
          <w:sz w:val="24"/>
          <w:szCs w:val="24"/>
          <w:lang w:val="en-GB"/>
        </w:rPr>
        <w:t>“</w:t>
      </w:r>
      <w:r w:rsidRPr="004B38BC">
        <w:rPr>
          <w:rFonts w:ascii="Times New Roman" w:eastAsia="Arial" w:hAnsi="Times New Roman" w:cs="Times New Roman"/>
          <w:color w:val="000000"/>
          <w:sz w:val="24"/>
          <w:szCs w:val="24"/>
          <w:lang w:val="en-GB"/>
        </w:rPr>
        <w:t>time</w:t>
      </w:r>
      <w:r w:rsidR="00DF5243">
        <w:rPr>
          <w:rFonts w:ascii="Times New Roman" w:eastAsia="Arial" w:hAnsi="Times New Roman" w:cs="Times New Roman"/>
          <w:color w:val="000000"/>
          <w:sz w:val="24"/>
          <w:szCs w:val="24"/>
          <w:lang w:val="en-GB"/>
        </w:rPr>
        <w:t>”</w:t>
      </w:r>
      <w:r w:rsidRPr="004B38BC">
        <w:rPr>
          <w:rFonts w:ascii="Times New Roman" w:eastAsia="Arial" w:hAnsi="Times New Roman" w:cs="Times New Roman"/>
          <w:color w:val="000000"/>
          <w:sz w:val="24"/>
          <w:szCs w:val="24"/>
          <w:lang w:val="en-GB"/>
        </w:rPr>
        <w:t xml:space="preserve"> in their understanding of work centrality. </w:t>
      </w:r>
    </w:p>
    <w:p w14:paraId="0000001B" w14:textId="3BBC4063" w:rsidR="00C8119C" w:rsidRPr="004B38BC" w:rsidRDefault="00616735">
      <w:pPr>
        <w:spacing w:line="360" w:lineRule="auto"/>
        <w:rPr>
          <w:rFonts w:ascii="Times New Roman" w:eastAsia="Arial" w:hAnsi="Times New Roman" w:cs="Times New Roman"/>
          <w:color w:val="000000"/>
          <w:sz w:val="24"/>
          <w:szCs w:val="24"/>
          <w:lang w:val="en-GB"/>
        </w:rPr>
      </w:pPr>
      <w:r w:rsidRPr="004B38BC">
        <w:rPr>
          <w:rFonts w:ascii="Times New Roman" w:eastAsia="Arial" w:hAnsi="Times New Roman" w:cs="Times New Roman"/>
          <w:color w:val="000000"/>
          <w:sz w:val="24"/>
          <w:szCs w:val="24"/>
          <w:lang w:val="en-GB"/>
        </w:rPr>
        <w:t xml:space="preserve">The study of </w:t>
      </w:r>
      <w:proofErr w:type="spellStart"/>
      <w:r w:rsidRPr="004B38BC">
        <w:rPr>
          <w:rFonts w:ascii="Times New Roman" w:eastAsia="Arial" w:hAnsi="Times New Roman" w:cs="Times New Roman"/>
          <w:color w:val="000000"/>
          <w:sz w:val="24"/>
          <w:szCs w:val="24"/>
          <w:lang w:val="en-GB"/>
        </w:rPr>
        <w:t>Hirshfield</w:t>
      </w:r>
      <w:proofErr w:type="spellEnd"/>
      <w:r w:rsidRPr="004B38BC">
        <w:rPr>
          <w:rFonts w:ascii="Times New Roman" w:eastAsia="Arial" w:hAnsi="Times New Roman" w:cs="Times New Roman"/>
          <w:color w:val="000000"/>
          <w:sz w:val="24"/>
          <w:szCs w:val="24"/>
          <w:lang w:val="en-GB"/>
        </w:rPr>
        <w:t xml:space="preserve"> and Field (2000) sought to distinguish between existing measures of work centrality and work alienation. They used </w:t>
      </w:r>
      <w:proofErr w:type="spellStart"/>
      <w:r w:rsidRPr="004B38BC">
        <w:rPr>
          <w:rFonts w:ascii="Times New Roman" w:eastAsia="Arial" w:hAnsi="Times New Roman" w:cs="Times New Roman"/>
          <w:color w:val="000000"/>
          <w:sz w:val="24"/>
          <w:szCs w:val="24"/>
          <w:lang w:val="en-GB"/>
        </w:rPr>
        <w:t>Paullay</w:t>
      </w:r>
      <w:proofErr w:type="spellEnd"/>
      <w:r w:rsidRPr="004B38BC">
        <w:rPr>
          <w:rFonts w:ascii="Times New Roman" w:eastAsia="Arial" w:hAnsi="Times New Roman" w:cs="Times New Roman"/>
          <w:color w:val="000000"/>
          <w:sz w:val="24"/>
          <w:szCs w:val="24"/>
          <w:lang w:val="en-GB"/>
        </w:rPr>
        <w:t xml:space="preserve"> et al.'s 12-item measure of work centrality to explore the underlying dimensions of a general commitment to work. They found that work centrality is linked to the Protestant work ethic and leisure ethic as other authors have </w:t>
      </w:r>
      <w:r w:rsidRPr="004B38BC">
        <w:rPr>
          <w:rFonts w:ascii="Times New Roman" w:eastAsia="Arial" w:hAnsi="Times New Roman" w:cs="Times New Roman"/>
          <w:color w:val="000000"/>
          <w:sz w:val="24"/>
          <w:szCs w:val="24"/>
          <w:lang w:val="en-GB"/>
        </w:rPr>
        <w:lastRenderedPageBreak/>
        <w:t>also pointed (Dick, 2024). This suggests that the concept of work centrality is fundamentally cognitive and normative, reflecting an individual's value system and self-identity</w:t>
      </w:r>
      <w:r w:rsidR="004B38BC" w:rsidRPr="004B38BC">
        <w:rPr>
          <w:rFonts w:ascii="Times New Roman" w:eastAsia="Arial" w:hAnsi="Times New Roman" w:cs="Times New Roman"/>
          <w:sz w:val="24"/>
          <w:szCs w:val="24"/>
          <w:lang w:val="en-GB"/>
        </w:rPr>
        <w:t xml:space="preserve"> </w:t>
      </w:r>
      <w:r w:rsidRPr="004B38BC">
        <w:rPr>
          <w:rFonts w:ascii="Times New Roman" w:eastAsia="Arial" w:hAnsi="Times New Roman" w:cs="Times New Roman"/>
          <w:sz w:val="24"/>
          <w:szCs w:val="24"/>
          <w:lang w:val="en-GB"/>
        </w:rPr>
        <w:t xml:space="preserve">that come from one unique familial and </w:t>
      </w:r>
      <w:proofErr w:type="spellStart"/>
      <w:r w:rsidRPr="004B38BC">
        <w:rPr>
          <w:rFonts w:ascii="Times New Roman" w:eastAsia="Arial" w:hAnsi="Times New Roman" w:cs="Times New Roman"/>
          <w:sz w:val="24"/>
          <w:szCs w:val="24"/>
          <w:lang w:val="en-GB"/>
        </w:rPr>
        <w:t>socialitzation</w:t>
      </w:r>
      <w:proofErr w:type="spellEnd"/>
      <w:r w:rsidRPr="004B38BC">
        <w:rPr>
          <w:rFonts w:ascii="Times New Roman" w:eastAsia="Arial" w:hAnsi="Times New Roman" w:cs="Times New Roman"/>
          <w:sz w:val="24"/>
          <w:szCs w:val="24"/>
          <w:lang w:val="en-GB"/>
        </w:rPr>
        <w:t xml:space="preserve"> history (</w:t>
      </w:r>
      <w:proofErr w:type="spellStart"/>
      <w:r w:rsidRPr="004B38BC">
        <w:rPr>
          <w:rFonts w:ascii="Times New Roman" w:eastAsia="Arial" w:hAnsi="Times New Roman" w:cs="Times New Roman"/>
          <w:sz w:val="24"/>
          <w:szCs w:val="24"/>
          <w:lang w:val="en-GB"/>
        </w:rPr>
        <w:t>Diefendorff</w:t>
      </w:r>
      <w:proofErr w:type="spellEnd"/>
      <w:r w:rsidRPr="004B38BC">
        <w:rPr>
          <w:rFonts w:ascii="Times New Roman" w:eastAsia="Arial" w:hAnsi="Times New Roman" w:cs="Times New Roman"/>
          <w:sz w:val="24"/>
          <w:szCs w:val="24"/>
          <w:lang w:val="en-GB"/>
        </w:rPr>
        <w:t xml:space="preserve"> et al., 2020).   </w:t>
      </w:r>
    </w:p>
    <w:p w14:paraId="0000001C" w14:textId="17B9240E" w:rsidR="00C8119C" w:rsidRPr="004B38BC" w:rsidRDefault="00616735">
      <w:pPr>
        <w:spacing w:line="360" w:lineRule="auto"/>
        <w:rPr>
          <w:rFonts w:ascii="Times New Roman" w:eastAsia="Arial" w:hAnsi="Times New Roman" w:cs="Times New Roman"/>
          <w:color w:val="000000"/>
          <w:sz w:val="24"/>
          <w:szCs w:val="24"/>
          <w:lang w:val="en-GB"/>
        </w:rPr>
      </w:pPr>
      <w:r w:rsidRPr="004B38BC">
        <w:rPr>
          <w:rFonts w:ascii="Times New Roman" w:eastAsia="Arial" w:hAnsi="Times New Roman" w:cs="Times New Roman"/>
          <w:color w:val="000000"/>
          <w:sz w:val="24"/>
          <w:szCs w:val="24"/>
          <w:lang w:val="en-GB"/>
        </w:rPr>
        <w:t xml:space="preserve">Importantly, </w:t>
      </w:r>
      <w:proofErr w:type="spellStart"/>
      <w:r w:rsidRPr="004B38BC">
        <w:rPr>
          <w:rFonts w:ascii="Times New Roman" w:eastAsia="Arial" w:hAnsi="Times New Roman" w:cs="Times New Roman"/>
          <w:sz w:val="24"/>
          <w:szCs w:val="24"/>
          <w:lang w:val="en-GB"/>
        </w:rPr>
        <w:t>Hirshfield</w:t>
      </w:r>
      <w:proofErr w:type="spellEnd"/>
      <w:r w:rsidRPr="004B38BC">
        <w:rPr>
          <w:rFonts w:ascii="Times New Roman" w:eastAsia="Arial" w:hAnsi="Times New Roman" w:cs="Times New Roman"/>
          <w:sz w:val="24"/>
          <w:szCs w:val="24"/>
          <w:lang w:val="en-GB"/>
        </w:rPr>
        <w:t xml:space="preserve"> and Field (2000) </w:t>
      </w:r>
      <w:r w:rsidRPr="004B38BC">
        <w:rPr>
          <w:rFonts w:ascii="Times New Roman" w:eastAsia="Arial" w:hAnsi="Times New Roman" w:cs="Times New Roman"/>
          <w:color w:val="000000"/>
          <w:sz w:val="24"/>
          <w:szCs w:val="24"/>
          <w:lang w:val="en-GB"/>
        </w:rPr>
        <w:t xml:space="preserve">included </w:t>
      </w:r>
      <w:r w:rsidR="00DF5243">
        <w:rPr>
          <w:rFonts w:ascii="Times New Roman" w:eastAsia="Arial" w:hAnsi="Times New Roman" w:cs="Times New Roman"/>
          <w:color w:val="000000"/>
          <w:sz w:val="24"/>
          <w:szCs w:val="24"/>
          <w:lang w:val="en-GB"/>
        </w:rPr>
        <w:t>“</w:t>
      </w:r>
      <w:r w:rsidRPr="004B38BC">
        <w:rPr>
          <w:rFonts w:ascii="Times New Roman" w:eastAsia="Arial" w:hAnsi="Times New Roman" w:cs="Times New Roman"/>
          <w:color w:val="000000"/>
          <w:sz w:val="24"/>
          <w:szCs w:val="24"/>
          <w:lang w:val="en-GB"/>
        </w:rPr>
        <w:t>time</w:t>
      </w:r>
      <w:r w:rsidR="00DF5243">
        <w:rPr>
          <w:rFonts w:ascii="Times New Roman" w:eastAsia="Arial" w:hAnsi="Times New Roman" w:cs="Times New Roman"/>
          <w:color w:val="000000"/>
          <w:sz w:val="24"/>
          <w:szCs w:val="24"/>
          <w:lang w:val="en-GB"/>
        </w:rPr>
        <w:t>”</w:t>
      </w:r>
      <w:r w:rsidRPr="004B38BC">
        <w:rPr>
          <w:rFonts w:ascii="Times New Roman" w:eastAsia="Arial" w:hAnsi="Times New Roman" w:cs="Times New Roman"/>
          <w:color w:val="000000"/>
          <w:sz w:val="24"/>
          <w:szCs w:val="24"/>
          <w:lang w:val="en-GB"/>
        </w:rPr>
        <w:t xml:space="preserve"> as a component of work centrality, viewing it as a decision related to the allocation of time and effort across various life domains. </w:t>
      </w:r>
      <w:r w:rsidR="00164EB2">
        <w:rPr>
          <w:rFonts w:ascii="Times New Roman" w:eastAsia="Arial" w:hAnsi="Times New Roman" w:cs="Times New Roman"/>
          <w:color w:val="000000"/>
          <w:sz w:val="24"/>
          <w:szCs w:val="24"/>
          <w:lang w:val="en-GB"/>
        </w:rPr>
        <w:t>T</w:t>
      </w:r>
      <w:r w:rsidRPr="004B38BC">
        <w:rPr>
          <w:rFonts w:ascii="Times New Roman" w:eastAsia="Arial" w:hAnsi="Times New Roman" w:cs="Times New Roman"/>
          <w:sz w:val="24"/>
          <w:szCs w:val="24"/>
          <w:lang w:val="en-GB"/>
        </w:rPr>
        <w:t xml:space="preserve">hey also </w:t>
      </w:r>
      <w:r w:rsidRPr="004B38BC">
        <w:rPr>
          <w:rFonts w:ascii="Times New Roman" w:eastAsia="Arial" w:hAnsi="Times New Roman" w:cs="Times New Roman"/>
          <w:color w:val="000000"/>
          <w:sz w:val="24"/>
          <w:szCs w:val="24"/>
          <w:lang w:val="en-GB"/>
        </w:rPr>
        <w:t>introduce</w:t>
      </w:r>
      <w:r w:rsidR="00164EB2">
        <w:rPr>
          <w:rFonts w:ascii="Times New Roman" w:eastAsia="Arial" w:hAnsi="Times New Roman" w:cs="Times New Roman"/>
          <w:color w:val="000000"/>
          <w:sz w:val="24"/>
          <w:szCs w:val="24"/>
          <w:lang w:val="en-GB"/>
        </w:rPr>
        <w:t>d</w:t>
      </w:r>
      <w:r w:rsidRPr="004B38BC">
        <w:rPr>
          <w:rFonts w:ascii="Times New Roman" w:eastAsia="Arial" w:hAnsi="Times New Roman" w:cs="Times New Roman"/>
          <w:color w:val="000000"/>
          <w:sz w:val="24"/>
          <w:szCs w:val="24"/>
          <w:lang w:val="en-GB"/>
        </w:rPr>
        <w:t xml:space="preserve"> a dynamic view. Work centrality is assumed to be stable over a shorter </w:t>
      </w:r>
      <w:r w:rsidR="00164EB2">
        <w:rPr>
          <w:rFonts w:ascii="Times New Roman" w:eastAsia="Arial" w:hAnsi="Times New Roman" w:cs="Times New Roman"/>
          <w:color w:val="000000"/>
          <w:sz w:val="24"/>
          <w:szCs w:val="24"/>
          <w:lang w:val="en-GB"/>
        </w:rPr>
        <w:t>period of time</w:t>
      </w:r>
      <w:r w:rsidR="00164EB2" w:rsidRPr="004B38BC">
        <w:rPr>
          <w:rFonts w:ascii="Times New Roman" w:eastAsia="Arial" w:hAnsi="Times New Roman" w:cs="Times New Roman"/>
          <w:color w:val="000000"/>
          <w:sz w:val="24"/>
          <w:szCs w:val="24"/>
          <w:lang w:val="en-GB"/>
        </w:rPr>
        <w:t xml:space="preserve"> </w:t>
      </w:r>
      <w:r w:rsidRPr="004B38BC">
        <w:rPr>
          <w:rFonts w:ascii="Times New Roman" w:eastAsia="Arial" w:hAnsi="Times New Roman" w:cs="Times New Roman"/>
          <w:color w:val="000000"/>
          <w:sz w:val="24"/>
          <w:szCs w:val="24"/>
          <w:lang w:val="en-GB"/>
        </w:rPr>
        <w:t xml:space="preserve">but may change over a longer </w:t>
      </w:r>
      <w:r w:rsidR="00164EB2">
        <w:rPr>
          <w:rFonts w:ascii="Times New Roman" w:eastAsia="Arial" w:hAnsi="Times New Roman" w:cs="Times New Roman"/>
          <w:color w:val="000000"/>
          <w:sz w:val="24"/>
          <w:szCs w:val="24"/>
          <w:lang w:val="en-GB"/>
        </w:rPr>
        <w:t>period</w:t>
      </w:r>
      <w:r w:rsidRPr="004B38BC">
        <w:rPr>
          <w:rFonts w:ascii="Times New Roman" w:eastAsia="Arial" w:hAnsi="Times New Roman" w:cs="Times New Roman"/>
          <w:color w:val="000000"/>
          <w:sz w:val="24"/>
          <w:szCs w:val="24"/>
          <w:lang w:val="en-GB"/>
        </w:rPr>
        <w:t xml:space="preserve">.   </w:t>
      </w:r>
    </w:p>
    <w:p w14:paraId="0000001D" w14:textId="2D84AD35" w:rsidR="00C8119C" w:rsidRPr="004B38BC" w:rsidRDefault="00616735">
      <w:pPr>
        <w:spacing w:line="360" w:lineRule="auto"/>
        <w:rPr>
          <w:rFonts w:ascii="Times New Roman" w:eastAsia="Arial" w:hAnsi="Times New Roman" w:cs="Times New Roman"/>
          <w:color w:val="0D0D0D"/>
          <w:sz w:val="24"/>
          <w:szCs w:val="24"/>
          <w:lang w:val="en-GB"/>
        </w:rPr>
      </w:pPr>
      <w:r w:rsidRPr="004B38BC">
        <w:rPr>
          <w:rFonts w:ascii="Times New Roman" w:eastAsia="Arial" w:hAnsi="Times New Roman" w:cs="Times New Roman"/>
          <w:color w:val="0D0D0D"/>
          <w:sz w:val="24"/>
          <w:szCs w:val="24"/>
          <w:lang w:val="en-GB"/>
        </w:rPr>
        <w:t xml:space="preserve">Twenge and </w:t>
      </w:r>
      <w:proofErr w:type="spellStart"/>
      <w:r w:rsidRPr="004B38BC">
        <w:rPr>
          <w:rFonts w:ascii="Times New Roman" w:eastAsia="Arial" w:hAnsi="Times New Roman" w:cs="Times New Roman"/>
          <w:color w:val="0D0D0D"/>
          <w:sz w:val="24"/>
          <w:szCs w:val="24"/>
          <w:lang w:val="en-GB"/>
        </w:rPr>
        <w:t>Kasser</w:t>
      </w:r>
      <w:proofErr w:type="spellEnd"/>
      <w:r w:rsidRPr="004B38BC">
        <w:rPr>
          <w:rFonts w:ascii="Times New Roman" w:eastAsia="Arial" w:hAnsi="Times New Roman" w:cs="Times New Roman"/>
          <w:color w:val="0D0D0D"/>
          <w:sz w:val="24"/>
          <w:szCs w:val="24"/>
          <w:lang w:val="en-GB"/>
        </w:rPr>
        <w:t xml:space="preserve"> (2013) introduced overtime in one of the items to measure work centrality in their study on the relationship between materialism a</w:t>
      </w:r>
      <w:r w:rsidR="004B38BC" w:rsidRPr="004B38BC">
        <w:rPr>
          <w:rFonts w:ascii="Times New Roman" w:eastAsia="Arial" w:hAnsi="Times New Roman" w:cs="Times New Roman"/>
          <w:color w:val="0D0D0D"/>
          <w:sz w:val="24"/>
          <w:szCs w:val="24"/>
          <w:lang w:val="en-GB"/>
        </w:rPr>
        <w:t>nd work centrality among young A</w:t>
      </w:r>
      <w:r w:rsidRPr="004B38BC">
        <w:rPr>
          <w:rFonts w:ascii="Times New Roman" w:eastAsia="Arial" w:hAnsi="Times New Roman" w:cs="Times New Roman"/>
          <w:color w:val="0D0D0D"/>
          <w:sz w:val="24"/>
          <w:szCs w:val="24"/>
          <w:lang w:val="en-GB"/>
        </w:rPr>
        <w:t>mericans.  When materialistic values increased, work centrality declined, suggesting a growing discrepancy between the desire for material rewards and the willingness to do the work usually required to earn them.</w:t>
      </w:r>
    </w:p>
    <w:p w14:paraId="0000001E" w14:textId="4704B3AC" w:rsidR="00C8119C" w:rsidRPr="004B38BC" w:rsidRDefault="00616735">
      <w:pPr>
        <w:spacing w:line="360" w:lineRule="auto"/>
        <w:rPr>
          <w:rFonts w:ascii="Times New Roman" w:eastAsia="Arial" w:hAnsi="Times New Roman" w:cs="Times New Roman"/>
          <w:sz w:val="24"/>
          <w:szCs w:val="24"/>
          <w:lang w:val="en-GB"/>
        </w:rPr>
      </w:pPr>
      <w:bookmarkStart w:id="3" w:name="_heading=h.30j0zll" w:colFirst="0" w:colLast="0"/>
      <w:bookmarkEnd w:id="3"/>
      <w:r w:rsidRPr="004B38BC">
        <w:rPr>
          <w:rFonts w:ascii="Times New Roman" w:eastAsia="Arial" w:hAnsi="Times New Roman" w:cs="Times New Roman"/>
          <w:color w:val="0D0D0D"/>
          <w:sz w:val="24"/>
          <w:szCs w:val="24"/>
          <w:lang w:val="en-GB"/>
        </w:rPr>
        <w:t xml:space="preserve">More recently, Li, Jiang and Xu (2020) in their definition of work centrality, they add to the importance of work to one’s life, the inherent satisfaction and pleasure from it.  And following Mannheim et al. (1997) and </w:t>
      </w:r>
      <w:proofErr w:type="spellStart"/>
      <w:r w:rsidRPr="004B38BC">
        <w:rPr>
          <w:rFonts w:ascii="Times New Roman" w:eastAsia="Arial" w:hAnsi="Times New Roman" w:cs="Times New Roman"/>
          <w:color w:val="0D0D0D"/>
          <w:sz w:val="24"/>
          <w:szCs w:val="24"/>
          <w:lang w:val="en-GB"/>
        </w:rPr>
        <w:t>Hirshfield</w:t>
      </w:r>
      <w:proofErr w:type="spellEnd"/>
      <w:r w:rsidRPr="004B38BC">
        <w:rPr>
          <w:rFonts w:ascii="Times New Roman" w:eastAsia="Arial" w:hAnsi="Times New Roman" w:cs="Times New Roman"/>
          <w:color w:val="0D0D0D"/>
          <w:sz w:val="24"/>
          <w:szCs w:val="24"/>
          <w:lang w:val="en-GB"/>
        </w:rPr>
        <w:t xml:space="preserve"> and Field (2000) consider that</w:t>
      </w:r>
      <w:r w:rsidR="004B38BC" w:rsidRPr="004B38BC">
        <w:rPr>
          <w:rFonts w:ascii="Times New Roman" w:eastAsia="Arial" w:hAnsi="Times New Roman" w:cs="Times New Roman"/>
          <w:color w:val="0D0D0D"/>
          <w:sz w:val="24"/>
          <w:szCs w:val="24"/>
          <w:lang w:val="en-GB"/>
        </w:rPr>
        <w:t xml:space="preserve"> “people who value their work, </w:t>
      </w:r>
      <w:r w:rsidRPr="004B38BC">
        <w:rPr>
          <w:rFonts w:ascii="Times New Roman" w:eastAsia="Arial" w:hAnsi="Times New Roman" w:cs="Times New Roman"/>
          <w:color w:val="0D0D0D"/>
          <w:sz w:val="24"/>
          <w:szCs w:val="24"/>
          <w:lang w:val="en-GB"/>
        </w:rPr>
        <w:t xml:space="preserve">invest more time and resources to their careers and the organization” (p. 252). </w:t>
      </w:r>
      <w:r w:rsidRPr="004B38BC">
        <w:rPr>
          <w:rFonts w:ascii="Times New Roman" w:eastAsia="Arial" w:hAnsi="Times New Roman" w:cs="Times New Roman"/>
          <w:color w:val="000000"/>
          <w:sz w:val="24"/>
          <w:szCs w:val="24"/>
          <w:lang w:val="en-GB"/>
        </w:rPr>
        <w:t xml:space="preserve">Hao et al. (2022) also include time when they </w:t>
      </w:r>
      <w:r w:rsidRPr="004B38BC">
        <w:rPr>
          <w:rFonts w:ascii="Times New Roman" w:eastAsia="Arial" w:hAnsi="Times New Roman" w:cs="Times New Roman"/>
          <w:sz w:val="24"/>
          <w:szCs w:val="24"/>
          <w:lang w:val="en-GB"/>
        </w:rPr>
        <w:t xml:space="preserve">operationalize </w:t>
      </w:r>
      <w:r w:rsidRPr="004B38BC">
        <w:rPr>
          <w:rFonts w:ascii="Times New Roman" w:eastAsia="Arial" w:hAnsi="Times New Roman" w:cs="Times New Roman"/>
          <w:color w:val="000000"/>
          <w:sz w:val="24"/>
          <w:szCs w:val="24"/>
          <w:lang w:val="en-GB"/>
        </w:rPr>
        <w:t xml:space="preserve">work centrality in their study on the relationship between employees' work centrality and their work recovery. </w:t>
      </w:r>
      <w:r w:rsidRPr="004B38BC">
        <w:rPr>
          <w:rFonts w:ascii="Times New Roman" w:eastAsia="Arial" w:hAnsi="Times New Roman" w:cs="Times New Roman"/>
          <w:sz w:val="24"/>
          <w:szCs w:val="24"/>
          <w:lang w:val="en-GB"/>
        </w:rPr>
        <w:t xml:space="preserve">Work centrality is measured in terms of </w:t>
      </w:r>
      <w:r w:rsidRPr="004B38BC">
        <w:rPr>
          <w:rFonts w:ascii="Times New Roman" w:eastAsia="Arial" w:hAnsi="Times New Roman" w:cs="Times New Roman"/>
          <w:color w:val="000000"/>
          <w:sz w:val="24"/>
          <w:szCs w:val="24"/>
          <w:lang w:val="en-GB"/>
        </w:rPr>
        <w:t>allocati</w:t>
      </w:r>
      <w:r w:rsidRPr="004B38BC">
        <w:rPr>
          <w:rFonts w:ascii="Times New Roman" w:eastAsia="Arial" w:hAnsi="Times New Roman" w:cs="Times New Roman"/>
          <w:sz w:val="24"/>
          <w:szCs w:val="24"/>
          <w:lang w:val="en-GB"/>
        </w:rPr>
        <w:t>ng</w:t>
      </w:r>
      <w:r w:rsidRPr="004B38BC">
        <w:rPr>
          <w:rFonts w:ascii="Times New Roman" w:eastAsia="Arial" w:hAnsi="Times New Roman" w:cs="Times New Roman"/>
          <w:color w:val="000000"/>
          <w:sz w:val="24"/>
          <w:szCs w:val="24"/>
          <w:lang w:val="en-GB"/>
        </w:rPr>
        <w:t xml:space="preserve"> </w:t>
      </w:r>
      <w:r w:rsidRPr="004B38BC">
        <w:rPr>
          <w:rFonts w:ascii="Times New Roman" w:eastAsia="Arial" w:hAnsi="Times New Roman" w:cs="Times New Roman"/>
          <w:sz w:val="24"/>
          <w:szCs w:val="24"/>
          <w:lang w:val="en-GB"/>
        </w:rPr>
        <w:t xml:space="preserve">more time and energy to work. </w:t>
      </w:r>
    </w:p>
    <w:p w14:paraId="0000001F" w14:textId="010B6707" w:rsidR="00C8119C" w:rsidRDefault="00616735">
      <w:pPr>
        <w:spacing w:line="360" w:lineRule="auto"/>
        <w:rPr>
          <w:rFonts w:ascii="Times New Roman" w:eastAsia="Arial" w:hAnsi="Times New Roman" w:cs="Times New Roman"/>
          <w:color w:val="0D0D0D"/>
          <w:sz w:val="24"/>
          <w:szCs w:val="24"/>
          <w:lang w:val="en-GB"/>
        </w:rPr>
      </w:pPr>
      <w:r w:rsidRPr="004B38BC">
        <w:rPr>
          <w:rFonts w:ascii="Times New Roman" w:eastAsia="Arial" w:hAnsi="Times New Roman" w:cs="Times New Roman"/>
          <w:color w:val="0D0D0D"/>
          <w:sz w:val="24"/>
          <w:szCs w:val="24"/>
          <w:lang w:val="en-GB"/>
        </w:rPr>
        <w:t xml:space="preserve">In a nutshell, “time” was not part of initial </w:t>
      </w:r>
      <w:r w:rsidR="004B38BC" w:rsidRPr="004B38BC">
        <w:rPr>
          <w:rFonts w:ascii="Times New Roman" w:eastAsia="Arial" w:hAnsi="Times New Roman" w:cs="Times New Roman"/>
          <w:color w:val="0D0D0D"/>
          <w:sz w:val="24"/>
          <w:szCs w:val="24"/>
          <w:lang w:val="en-GB"/>
        </w:rPr>
        <w:t>operationalisations</w:t>
      </w:r>
      <w:r w:rsidRPr="004B38BC">
        <w:rPr>
          <w:rFonts w:ascii="Times New Roman" w:eastAsia="Arial" w:hAnsi="Times New Roman" w:cs="Times New Roman"/>
          <w:color w:val="0D0D0D"/>
          <w:sz w:val="24"/>
          <w:szCs w:val="24"/>
          <w:lang w:val="en-GB"/>
        </w:rPr>
        <w:t xml:space="preserve"> of WC, once this concept was distinguished from job involvement. It was later, around the decade of the 2000’ that time was included in this operationalization.</w:t>
      </w:r>
    </w:p>
    <w:p w14:paraId="2D7C29E5" w14:textId="0F60126F" w:rsidR="00164EB2" w:rsidRDefault="00164EB2">
      <w:pPr>
        <w:spacing w:line="360" w:lineRule="auto"/>
        <w:rPr>
          <w:rFonts w:ascii="Times New Roman" w:eastAsia="Arial" w:hAnsi="Times New Roman" w:cs="Times New Roman"/>
          <w:color w:val="000000"/>
          <w:sz w:val="24"/>
          <w:szCs w:val="24"/>
          <w:lang w:val="en-GB"/>
        </w:rPr>
      </w:pPr>
    </w:p>
    <w:p w14:paraId="73AFDBF0" w14:textId="3C9583CE" w:rsidR="00164EB2" w:rsidRDefault="00164EB2">
      <w:pPr>
        <w:spacing w:line="360" w:lineRule="auto"/>
        <w:rPr>
          <w:rFonts w:ascii="Times New Roman" w:eastAsia="Arial" w:hAnsi="Times New Roman" w:cs="Times New Roman"/>
          <w:color w:val="000000"/>
          <w:sz w:val="24"/>
          <w:szCs w:val="24"/>
          <w:lang w:val="en-GB"/>
        </w:rPr>
      </w:pPr>
    </w:p>
    <w:p w14:paraId="4EEE5093" w14:textId="2795EFF8" w:rsidR="00164EB2" w:rsidRDefault="00164EB2">
      <w:pPr>
        <w:spacing w:line="360" w:lineRule="auto"/>
        <w:rPr>
          <w:rFonts w:ascii="Times New Roman" w:eastAsia="Arial" w:hAnsi="Times New Roman" w:cs="Times New Roman"/>
          <w:color w:val="000000"/>
          <w:sz w:val="24"/>
          <w:szCs w:val="24"/>
          <w:lang w:val="en-GB"/>
        </w:rPr>
      </w:pPr>
    </w:p>
    <w:p w14:paraId="3E23CB65" w14:textId="77777777" w:rsidR="00164EB2" w:rsidRPr="004B38BC" w:rsidRDefault="00164EB2">
      <w:pPr>
        <w:spacing w:line="360" w:lineRule="auto"/>
        <w:rPr>
          <w:rFonts w:ascii="Times New Roman" w:eastAsia="Arial" w:hAnsi="Times New Roman" w:cs="Times New Roman"/>
          <w:color w:val="000000"/>
          <w:sz w:val="24"/>
          <w:szCs w:val="24"/>
          <w:lang w:val="en-GB"/>
        </w:rPr>
      </w:pPr>
    </w:p>
    <w:p w14:paraId="00000020" w14:textId="77777777" w:rsidR="00C8119C" w:rsidRPr="004B38BC" w:rsidRDefault="00C8119C">
      <w:pPr>
        <w:spacing w:line="360" w:lineRule="auto"/>
        <w:rPr>
          <w:rFonts w:ascii="Times New Roman" w:eastAsia="Arial" w:hAnsi="Times New Roman" w:cs="Times New Roman"/>
          <w:sz w:val="24"/>
          <w:szCs w:val="24"/>
          <w:lang w:val="en-GB"/>
        </w:rPr>
      </w:pPr>
    </w:p>
    <w:p w14:paraId="00000021" w14:textId="28EBE8BA" w:rsidR="00C8119C" w:rsidRPr="004B38BC" w:rsidRDefault="004B38BC">
      <w:pPr>
        <w:spacing w:after="0" w:line="360" w:lineRule="auto"/>
        <w:rPr>
          <w:rFonts w:ascii="Times New Roman" w:eastAsia="Arial" w:hAnsi="Times New Roman" w:cs="Times New Roman"/>
          <w:sz w:val="24"/>
          <w:szCs w:val="24"/>
          <w:lang w:val="en-GB"/>
        </w:rPr>
      </w:pPr>
      <w:r w:rsidRPr="004B38BC">
        <w:rPr>
          <w:rFonts w:ascii="Times New Roman" w:eastAsia="Arial" w:hAnsi="Times New Roman" w:cs="Times New Roman"/>
          <w:color w:val="0D0D0D"/>
          <w:sz w:val="24"/>
          <w:szCs w:val="24"/>
          <w:lang w:val="en-GB"/>
        </w:rPr>
        <w:lastRenderedPageBreak/>
        <w:t>Table</w:t>
      </w:r>
      <w:r w:rsidR="00164EB2">
        <w:rPr>
          <w:rFonts w:ascii="Times New Roman" w:eastAsia="Arial" w:hAnsi="Times New Roman" w:cs="Times New Roman"/>
          <w:color w:val="0D0D0D"/>
          <w:sz w:val="24"/>
          <w:szCs w:val="24"/>
          <w:lang w:val="en-GB"/>
        </w:rPr>
        <w:t xml:space="preserve"> 1</w:t>
      </w:r>
      <w:r w:rsidR="00616735" w:rsidRPr="004B38BC">
        <w:rPr>
          <w:rFonts w:ascii="Times New Roman" w:eastAsia="Arial" w:hAnsi="Times New Roman" w:cs="Times New Roman"/>
          <w:color w:val="0D0D0D"/>
          <w:sz w:val="24"/>
          <w:szCs w:val="24"/>
          <w:lang w:val="en-GB"/>
        </w:rPr>
        <w:t xml:space="preserve">: Time in work centrality along different decades and authors </w:t>
      </w:r>
    </w:p>
    <w:p w14:paraId="00000022" w14:textId="77777777" w:rsidR="00C8119C" w:rsidRPr="004B38BC" w:rsidRDefault="00C8119C">
      <w:pPr>
        <w:spacing w:after="0" w:line="360" w:lineRule="auto"/>
        <w:rPr>
          <w:rFonts w:ascii="Times New Roman" w:eastAsia="Arial" w:hAnsi="Times New Roman" w:cs="Times New Roman"/>
          <w:sz w:val="24"/>
          <w:szCs w:val="24"/>
          <w:lang w:val="en-GB"/>
        </w:rPr>
      </w:pPr>
    </w:p>
    <w:tbl>
      <w:tblPr>
        <w:tblStyle w:val="a"/>
        <w:tblpPr w:leftFromText="180" w:rightFromText="180" w:topFromText="180" w:bottomFromText="180" w:vertAnchor="text" w:tblpX="15"/>
        <w:tblW w:w="9360" w:type="dxa"/>
        <w:tblInd w:w="0" w:type="dxa"/>
        <w:tblBorders>
          <w:top w:val="single" w:sz="4" w:space="0" w:color="8EAADB"/>
          <w:left w:val="nil"/>
          <w:bottom w:val="single" w:sz="4" w:space="0" w:color="8EAADB"/>
          <w:right w:val="nil"/>
          <w:insideH w:val="single" w:sz="4" w:space="0" w:color="8EAADB"/>
          <w:insideV w:val="nil"/>
        </w:tblBorders>
        <w:tblLayout w:type="fixed"/>
        <w:tblLook w:val="0000" w:firstRow="0" w:lastRow="0" w:firstColumn="0" w:lastColumn="0" w:noHBand="0" w:noVBand="0"/>
      </w:tblPr>
      <w:tblGrid>
        <w:gridCol w:w="2885"/>
        <w:gridCol w:w="2355"/>
        <w:gridCol w:w="4120"/>
      </w:tblGrid>
      <w:tr w:rsidR="00C8119C" w:rsidRPr="004B38BC" w14:paraId="35D3C0A1" w14:textId="77777777" w:rsidTr="00C8119C">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2885" w:type="dxa"/>
            <w:tcBorders>
              <w:top w:val="single" w:sz="4" w:space="0" w:color="8EAADB"/>
              <w:left w:val="nil"/>
              <w:bottom w:val="single" w:sz="4" w:space="0" w:color="8EAADB"/>
              <w:right w:val="nil"/>
            </w:tcBorders>
            <w:shd w:val="clear" w:color="auto" w:fill="auto"/>
            <w:tcMar>
              <w:top w:w="0" w:type="dxa"/>
              <w:left w:w="108" w:type="dxa"/>
              <w:bottom w:w="0" w:type="dxa"/>
              <w:right w:w="108" w:type="dxa"/>
            </w:tcMar>
          </w:tcPr>
          <w:p w14:paraId="00000023" w14:textId="77777777" w:rsidR="00C8119C" w:rsidRPr="004B38BC" w:rsidRDefault="00616735">
            <w:pPr>
              <w:rPr>
                <w:rFonts w:ascii="Times New Roman" w:eastAsia="Arial" w:hAnsi="Times New Roman" w:cs="Times New Roman"/>
                <w:b/>
                <w:color w:val="0D0D0D"/>
                <w:sz w:val="20"/>
                <w:szCs w:val="20"/>
                <w:lang w:val="en-GB"/>
              </w:rPr>
            </w:pPr>
            <w:r w:rsidRPr="004B38BC">
              <w:rPr>
                <w:rFonts w:ascii="Times New Roman" w:eastAsia="Arial" w:hAnsi="Times New Roman" w:cs="Times New Roman"/>
                <w:b/>
                <w:color w:val="0D0D0D"/>
                <w:sz w:val="20"/>
                <w:szCs w:val="20"/>
                <w:lang w:val="en-GB"/>
              </w:rPr>
              <w:t>Authors</w:t>
            </w:r>
          </w:p>
        </w:tc>
        <w:tc>
          <w:tcPr>
            <w:tcW w:w="2355" w:type="dxa"/>
            <w:tcBorders>
              <w:top w:val="single" w:sz="4" w:space="0" w:color="8EAADB"/>
              <w:left w:val="nil"/>
              <w:bottom w:val="single" w:sz="4" w:space="0" w:color="8EAADB"/>
              <w:right w:val="nil"/>
            </w:tcBorders>
            <w:shd w:val="clear" w:color="auto" w:fill="auto"/>
            <w:tcMar>
              <w:top w:w="0" w:type="dxa"/>
              <w:left w:w="108" w:type="dxa"/>
              <w:bottom w:w="0" w:type="dxa"/>
              <w:right w:w="108" w:type="dxa"/>
            </w:tcMar>
          </w:tcPr>
          <w:p w14:paraId="00000024" w14:textId="77777777" w:rsidR="00C8119C" w:rsidRPr="004B38BC" w:rsidRDefault="00616735">
            <w:pPr>
              <w:cnfStyle w:val="000000100000" w:firstRow="0" w:lastRow="0" w:firstColumn="0" w:lastColumn="0" w:oddVBand="0" w:evenVBand="0" w:oddHBand="1" w:evenHBand="0" w:firstRowFirstColumn="0" w:firstRowLastColumn="0" w:lastRowFirstColumn="0" w:lastRowLastColumn="0"/>
              <w:rPr>
                <w:rFonts w:ascii="Times New Roman" w:eastAsia="Arial" w:hAnsi="Times New Roman" w:cs="Times New Roman"/>
                <w:b/>
                <w:color w:val="0D0D0D"/>
                <w:sz w:val="20"/>
                <w:szCs w:val="20"/>
                <w:lang w:val="en-GB"/>
              </w:rPr>
            </w:pPr>
            <w:r w:rsidRPr="004B38BC">
              <w:rPr>
                <w:rFonts w:ascii="Times New Roman" w:eastAsia="Arial" w:hAnsi="Times New Roman" w:cs="Times New Roman"/>
                <w:b/>
                <w:color w:val="0D0D0D"/>
                <w:sz w:val="20"/>
                <w:szCs w:val="20"/>
                <w:lang w:val="en-GB"/>
              </w:rPr>
              <w:t>Inclusion of time in the definition of Work centrality</w:t>
            </w:r>
          </w:p>
        </w:tc>
        <w:tc>
          <w:tcPr>
            <w:cnfStyle w:val="000010000000" w:firstRow="0" w:lastRow="0" w:firstColumn="0" w:lastColumn="0" w:oddVBand="1" w:evenVBand="0" w:oddHBand="0" w:evenHBand="0" w:firstRowFirstColumn="0" w:firstRowLastColumn="0" w:lastRowFirstColumn="0" w:lastRowLastColumn="0"/>
            <w:tcW w:w="4120" w:type="dxa"/>
            <w:tcBorders>
              <w:top w:val="single" w:sz="4" w:space="0" w:color="8EAADB"/>
              <w:left w:val="nil"/>
              <w:bottom w:val="single" w:sz="4" w:space="0" w:color="8EAADB"/>
              <w:right w:val="nil"/>
            </w:tcBorders>
            <w:shd w:val="clear" w:color="auto" w:fill="auto"/>
            <w:tcMar>
              <w:top w:w="0" w:type="dxa"/>
              <w:left w:w="108" w:type="dxa"/>
              <w:bottom w:w="0" w:type="dxa"/>
              <w:right w:w="108" w:type="dxa"/>
            </w:tcMar>
          </w:tcPr>
          <w:p w14:paraId="00000025" w14:textId="77777777" w:rsidR="00C8119C" w:rsidRPr="004B38BC" w:rsidRDefault="00616735">
            <w:pPr>
              <w:rPr>
                <w:rFonts w:ascii="Times New Roman" w:eastAsia="Arial" w:hAnsi="Times New Roman" w:cs="Times New Roman"/>
                <w:b/>
                <w:color w:val="0D0D0D"/>
                <w:sz w:val="20"/>
                <w:szCs w:val="20"/>
                <w:lang w:val="en-GB"/>
              </w:rPr>
            </w:pPr>
            <w:r w:rsidRPr="004B38BC">
              <w:rPr>
                <w:rFonts w:ascii="Times New Roman" w:eastAsia="Arial" w:hAnsi="Times New Roman" w:cs="Times New Roman"/>
                <w:b/>
                <w:color w:val="0D0D0D"/>
                <w:sz w:val="20"/>
                <w:szCs w:val="20"/>
                <w:lang w:val="en-GB"/>
              </w:rPr>
              <w:t>Definition/approach to Work centrality</w:t>
            </w:r>
          </w:p>
        </w:tc>
      </w:tr>
      <w:tr w:rsidR="00C8119C" w:rsidRPr="004B38BC" w14:paraId="17919F22" w14:textId="77777777" w:rsidTr="00C8119C">
        <w:trPr>
          <w:trHeight w:val="300"/>
        </w:trPr>
        <w:tc>
          <w:tcPr>
            <w:cnfStyle w:val="000010000000" w:firstRow="0" w:lastRow="0" w:firstColumn="0" w:lastColumn="0" w:oddVBand="1" w:evenVBand="0" w:oddHBand="0" w:evenHBand="0" w:firstRowFirstColumn="0" w:firstRowLastColumn="0" w:lastRowFirstColumn="0" w:lastRowLastColumn="0"/>
            <w:tcW w:w="2885" w:type="dxa"/>
            <w:tcBorders>
              <w:top w:val="single" w:sz="4" w:space="0" w:color="8EAADB"/>
              <w:left w:val="nil"/>
              <w:bottom w:val="single" w:sz="4" w:space="0" w:color="8EAADB"/>
              <w:right w:val="nil"/>
            </w:tcBorders>
            <w:shd w:val="clear" w:color="auto" w:fill="auto"/>
            <w:tcMar>
              <w:top w:w="0" w:type="dxa"/>
              <w:left w:w="108" w:type="dxa"/>
              <w:bottom w:w="0" w:type="dxa"/>
              <w:right w:w="108" w:type="dxa"/>
            </w:tcMar>
          </w:tcPr>
          <w:p w14:paraId="00000026" w14:textId="77777777" w:rsidR="00C8119C" w:rsidRPr="004B38BC" w:rsidRDefault="00616735">
            <w:pPr>
              <w:rPr>
                <w:rFonts w:ascii="Times New Roman" w:eastAsia="Arial" w:hAnsi="Times New Roman" w:cs="Times New Roman"/>
                <w:color w:val="0D0D0D"/>
                <w:sz w:val="20"/>
                <w:szCs w:val="20"/>
                <w:lang w:val="en-GB"/>
              </w:rPr>
            </w:pPr>
            <w:proofErr w:type="spellStart"/>
            <w:r w:rsidRPr="004B38BC">
              <w:rPr>
                <w:rFonts w:ascii="Times New Roman" w:eastAsia="Arial" w:hAnsi="Times New Roman" w:cs="Times New Roman"/>
                <w:color w:val="0D0D0D"/>
                <w:sz w:val="20"/>
                <w:szCs w:val="20"/>
                <w:lang w:val="en-GB"/>
              </w:rPr>
              <w:t>Dubin</w:t>
            </w:r>
            <w:proofErr w:type="spellEnd"/>
            <w:r w:rsidRPr="004B38BC">
              <w:rPr>
                <w:rFonts w:ascii="Times New Roman" w:eastAsia="Arial" w:hAnsi="Times New Roman" w:cs="Times New Roman"/>
                <w:color w:val="0D0D0D"/>
                <w:sz w:val="20"/>
                <w:szCs w:val="20"/>
                <w:lang w:val="en-GB"/>
              </w:rPr>
              <w:t xml:space="preserve"> (1956) </w:t>
            </w:r>
          </w:p>
        </w:tc>
        <w:tc>
          <w:tcPr>
            <w:tcW w:w="2355" w:type="dxa"/>
            <w:tcBorders>
              <w:top w:val="single" w:sz="4" w:space="0" w:color="8EAADB"/>
              <w:left w:val="nil"/>
              <w:bottom w:val="single" w:sz="4" w:space="0" w:color="8EAADB"/>
              <w:right w:val="nil"/>
            </w:tcBorders>
            <w:tcMar>
              <w:top w:w="0" w:type="dxa"/>
              <w:left w:w="108" w:type="dxa"/>
              <w:bottom w:w="0" w:type="dxa"/>
              <w:right w:w="108" w:type="dxa"/>
            </w:tcMar>
          </w:tcPr>
          <w:p w14:paraId="00000027" w14:textId="77777777" w:rsidR="00C8119C" w:rsidRPr="004B38BC" w:rsidRDefault="00616735">
            <w:pPr>
              <w:cnfStyle w:val="000000000000" w:firstRow="0" w:lastRow="0" w:firstColumn="0" w:lastColumn="0" w:oddVBand="0" w:evenVBand="0" w:oddHBand="0" w:evenHBand="0" w:firstRowFirstColumn="0" w:firstRowLastColumn="0" w:lastRowFirstColumn="0" w:lastRowLastColumn="0"/>
              <w:rPr>
                <w:rFonts w:ascii="Times New Roman" w:eastAsia="Arial" w:hAnsi="Times New Roman" w:cs="Times New Roman"/>
                <w:color w:val="0D0D0D"/>
                <w:sz w:val="20"/>
                <w:szCs w:val="20"/>
                <w:lang w:val="en-GB"/>
              </w:rPr>
            </w:pPr>
            <w:r w:rsidRPr="004B38BC">
              <w:rPr>
                <w:rFonts w:ascii="Times New Roman" w:eastAsia="Arial" w:hAnsi="Times New Roman" w:cs="Times New Roman"/>
                <w:color w:val="0D0D0D"/>
                <w:sz w:val="20"/>
                <w:szCs w:val="20"/>
                <w:lang w:val="en-GB"/>
              </w:rPr>
              <w:t xml:space="preserve">No </w:t>
            </w:r>
          </w:p>
        </w:tc>
        <w:tc>
          <w:tcPr>
            <w:cnfStyle w:val="000010000000" w:firstRow="0" w:lastRow="0" w:firstColumn="0" w:lastColumn="0" w:oddVBand="1" w:evenVBand="0" w:oddHBand="0" w:evenHBand="0" w:firstRowFirstColumn="0" w:firstRowLastColumn="0" w:lastRowFirstColumn="0" w:lastRowLastColumn="0"/>
            <w:tcW w:w="4120" w:type="dxa"/>
            <w:tcBorders>
              <w:top w:val="single" w:sz="4" w:space="0" w:color="8EAADB"/>
              <w:left w:val="nil"/>
              <w:bottom w:val="single" w:sz="4" w:space="0" w:color="8EAADB"/>
              <w:right w:val="nil"/>
            </w:tcBorders>
            <w:shd w:val="clear" w:color="auto" w:fill="auto"/>
            <w:tcMar>
              <w:top w:w="0" w:type="dxa"/>
              <w:left w:w="108" w:type="dxa"/>
              <w:bottom w:w="0" w:type="dxa"/>
              <w:right w:w="108" w:type="dxa"/>
            </w:tcMar>
          </w:tcPr>
          <w:p w14:paraId="00000028" w14:textId="77777777" w:rsidR="00C8119C" w:rsidRPr="004B38BC" w:rsidRDefault="00616735">
            <w:pPr>
              <w:rPr>
                <w:rFonts w:ascii="Times New Roman" w:eastAsia="Arial" w:hAnsi="Times New Roman" w:cs="Times New Roman"/>
                <w:color w:val="0D0D0D"/>
                <w:sz w:val="20"/>
                <w:szCs w:val="20"/>
                <w:lang w:val="en-GB"/>
              </w:rPr>
            </w:pPr>
            <w:r w:rsidRPr="004B38BC">
              <w:rPr>
                <w:rFonts w:ascii="Times New Roman" w:eastAsia="Arial" w:hAnsi="Times New Roman" w:cs="Times New Roman"/>
                <w:color w:val="0D0D0D"/>
                <w:sz w:val="20"/>
                <w:szCs w:val="20"/>
                <w:lang w:val="en-GB"/>
              </w:rPr>
              <w:t>Central life interest</w:t>
            </w:r>
          </w:p>
        </w:tc>
      </w:tr>
      <w:tr w:rsidR="00C8119C" w:rsidRPr="004B38BC" w14:paraId="48928922" w14:textId="77777777" w:rsidTr="00C8119C">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2885" w:type="dxa"/>
            <w:tcBorders>
              <w:top w:val="single" w:sz="4" w:space="0" w:color="8EAADB"/>
              <w:left w:val="nil"/>
              <w:bottom w:val="single" w:sz="4" w:space="0" w:color="8EAADB"/>
              <w:right w:val="nil"/>
            </w:tcBorders>
            <w:shd w:val="clear" w:color="auto" w:fill="auto"/>
            <w:tcMar>
              <w:top w:w="0" w:type="dxa"/>
              <w:left w:w="108" w:type="dxa"/>
              <w:bottom w:w="0" w:type="dxa"/>
              <w:right w:w="108" w:type="dxa"/>
            </w:tcMar>
          </w:tcPr>
          <w:p w14:paraId="00000029" w14:textId="77777777" w:rsidR="00C8119C" w:rsidRPr="004B38BC" w:rsidRDefault="00616735">
            <w:pPr>
              <w:rPr>
                <w:rFonts w:ascii="Times New Roman" w:eastAsia="Arial" w:hAnsi="Times New Roman" w:cs="Times New Roman"/>
                <w:color w:val="0D0D0D"/>
                <w:sz w:val="20"/>
                <w:szCs w:val="20"/>
                <w:lang w:val="en-GB"/>
              </w:rPr>
            </w:pPr>
            <w:r w:rsidRPr="004B38BC">
              <w:rPr>
                <w:rFonts w:ascii="Times New Roman" w:eastAsia="Arial" w:hAnsi="Times New Roman" w:cs="Times New Roman"/>
                <w:color w:val="0D0D0D"/>
                <w:sz w:val="20"/>
                <w:szCs w:val="20"/>
                <w:lang w:val="en-GB"/>
              </w:rPr>
              <w:t xml:space="preserve">Kanungo (1982)  </w:t>
            </w:r>
          </w:p>
        </w:tc>
        <w:tc>
          <w:tcPr>
            <w:tcW w:w="2355" w:type="dxa"/>
            <w:tcBorders>
              <w:top w:val="single" w:sz="4" w:space="0" w:color="8EAADB"/>
              <w:left w:val="nil"/>
              <w:bottom w:val="single" w:sz="4" w:space="0" w:color="8EAADB"/>
              <w:right w:val="nil"/>
            </w:tcBorders>
            <w:shd w:val="clear" w:color="auto" w:fill="auto"/>
            <w:tcMar>
              <w:top w:w="0" w:type="dxa"/>
              <w:left w:w="108" w:type="dxa"/>
              <w:bottom w:w="0" w:type="dxa"/>
              <w:right w:w="108" w:type="dxa"/>
            </w:tcMar>
          </w:tcPr>
          <w:p w14:paraId="0000002A" w14:textId="77777777" w:rsidR="00C8119C" w:rsidRPr="004B38BC" w:rsidRDefault="00616735">
            <w:pPr>
              <w:cnfStyle w:val="000000100000" w:firstRow="0" w:lastRow="0" w:firstColumn="0" w:lastColumn="0" w:oddVBand="0" w:evenVBand="0" w:oddHBand="1" w:evenHBand="0" w:firstRowFirstColumn="0" w:firstRowLastColumn="0" w:lastRowFirstColumn="0" w:lastRowLastColumn="0"/>
              <w:rPr>
                <w:rFonts w:ascii="Times New Roman" w:eastAsia="Arial" w:hAnsi="Times New Roman" w:cs="Times New Roman"/>
                <w:color w:val="0D0D0D"/>
                <w:sz w:val="20"/>
                <w:szCs w:val="20"/>
                <w:lang w:val="en-GB"/>
              </w:rPr>
            </w:pPr>
            <w:r w:rsidRPr="004B38BC">
              <w:rPr>
                <w:rFonts w:ascii="Times New Roman" w:eastAsia="Arial" w:hAnsi="Times New Roman" w:cs="Times New Roman"/>
                <w:color w:val="0D0D0D"/>
                <w:sz w:val="20"/>
                <w:szCs w:val="20"/>
                <w:lang w:val="en-GB"/>
              </w:rPr>
              <w:t>No</w:t>
            </w:r>
          </w:p>
        </w:tc>
        <w:tc>
          <w:tcPr>
            <w:cnfStyle w:val="000010000000" w:firstRow="0" w:lastRow="0" w:firstColumn="0" w:lastColumn="0" w:oddVBand="1" w:evenVBand="0" w:oddHBand="0" w:evenHBand="0" w:firstRowFirstColumn="0" w:firstRowLastColumn="0" w:lastRowFirstColumn="0" w:lastRowLastColumn="0"/>
            <w:tcW w:w="4120" w:type="dxa"/>
            <w:tcBorders>
              <w:top w:val="single" w:sz="4" w:space="0" w:color="8EAADB"/>
              <w:left w:val="nil"/>
              <w:bottom w:val="single" w:sz="4" w:space="0" w:color="8EAADB"/>
              <w:right w:val="nil"/>
            </w:tcBorders>
            <w:shd w:val="clear" w:color="auto" w:fill="auto"/>
            <w:tcMar>
              <w:top w:w="0" w:type="dxa"/>
              <w:left w:w="108" w:type="dxa"/>
              <w:bottom w:w="0" w:type="dxa"/>
              <w:right w:w="108" w:type="dxa"/>
            </w:tcMar>
          </w:tcPr>
          <w:p w14:paraId="0000002B" w14:textId="77777777" w:rsidR="00C8119C" w:rsidRPr="004B38BC" w:rsidRDefault="00616735">
            <w:pPr>
              <w:rPr>
                <w:rFonts w:ascii="Times New Roman" w:eastAsia="Arial" w:hAnsi="Times New Roman" w:cs="Times New Roman"/>
                <w:color w:val="0D0D0D"/>
                <w:sz w:val="20"/>
                <w:szCs w:val="20"/>
                <w:lang w:val="en-GB"/>
              </w:rPr>
            </w:pPr>
            <w:r w:rsidRPr="004B38BC">
              <w:rPr>
                <w:rFonts w:ascii="Times New Roman" w:eastAsia="Arial" w:hAnsi="Times New Roman" w:cs="Times New Roman"/>
                <w:color w:val="0D0D0D"/>
                <w:sz w:val="20"/>
                <w:szCs w:val="20"/>
                <w:lang w:val="en-GB"/>
              </w:rPr>
              <w:t>A normative belief about the value of work in one's life (p.342)</w:t>
            </w:r>
          </w:p>
        </w:tc>
      </w:tr>
      <w:tr w:rsidR="00C8119C" w:rsidRPr="004B38BC" w14:paraId="38A3B684" w14:textId="77777777" w:rsidTr="00C8119C">
        <w:trPr>
          <w:trHeight w:val="300"/>
        </w:trPr>
        <w:tc>
          <w:tcPr>
            <w:cnfStyle w:val="000010000000" w:firstRow="0" w:lastRow="0" w:firstColumn="0" w:lastColumn="0" w:oddVBand="1" w:evenVBand="0" w:oddHBand="0" w:evenHBand="0" w:firstRowFirstColumn="0" w:firstRowLastColumn="0" w:lastRowFirstColumn="0" w:lastRowLastColumn="0"/>
            <w:tcW w:w="2885" w:type="dxa"/>
            <w:tcBorders>
              <w:top w:val="single" w:sz="4" w:space="0" w:color="8EAADB"/>
              <w:left w:val="nil"/>
              <w:bottom w:val="single" w:sz="4" w:space="0" w:color="8EAADB"/>
              <w:right w:val="nil"/>
            </w:tcBorders>
            <w:shd w:val="clear" w:color="auto" w:fill="auto"/>
            <w:tcMar>
              <w:top w:w="0" w:type="dxa"/>
              <w:left w:w="108" w:type="dxa"/>
              <w:bottom w:w="0" w:type="dxa"/>
              <w:right w:w="108" w:type="dxa"/>
            </w:tcMar>
          </w:tcPr>
          <w:p w14:paraId="0000002C" w14:textId="77777777" w:rsidR="00C8119C" w:rsidRPr="004B38BC" w:rsidRDefault="00616735">
            <w:pPr>
              <w:rPr>
                <w:rFonts w:ascii="Times New Roman" w:eastAsia="Arial" w:hAnsi="Times New Roman" w:cs="Times New Roman"/>
                <w:color w:val="0D0D0D"/>
                <w:sz w:val="20"/>
                <w:szCs w:val="20"/>
                <w:lang w:val="en-GB"/>
              </w:rPr>
            </w:pPr>
            <w:r w:rsidRPr="004B38BC">
              <w:rPr>
                <w:rFonts w:ascii="Times New Roman" w:eastAsia="Arial" w:hAnsi="Times New Roman" w:cs="Times New Roman"/>
                <w:color w:val="0D0D0D"/>
                <w:sz w:val="20"/>
                <w:szCs w:val="20"/>
                <w:lang w:val="en-GB"/>
              </w:rPr>
              <w:t xml:space="preserve">Ruiz Quintanilla and </w:t>
            </w:r>
            <w:proofErr w:type="spellStart"/>
            <w:r w:rsidRPr="004B38BC">
              <w:rPr>
                <w:rFonts w:ascii="Times New Roman" w:eastAsia="Arial" w:hAnsi="Times New Roman" w:cs="Times New Roman"/>
                <w:color w:val="0D0D0D"/>
                <w:sz w:val="20"/>
                <w:szCs w:val="20"/>
                <w:lang w:val="en-GB"/>
              </w:rPr>
              <w:t>Wilpert</w:t>
            </w:r>
            <w:proofErr w:type="spellEnd"/>
            <w:r w:rsidRPr="004B38BC">
              <w:rPr>
                <w:rFonts w:ascii="Times New Roman" w:eastAsia="Arial" w:hAnsi="Times New Roman" w:cs="Times New Roman"/>
                <w:color w:val="0D0D0D"/>
                <w:sz w:val="20"/>
                <w:szCs w:val="20"/>
                <w:lang w:val="en-GB"/>
              </w:rPr>
              <w:t xml:space="preserve">  (1991)</w:t>
            </w:r>
          </w:p>
          <w:p w14:paraId="0000002D" w14:textId="77777777" w:rsidR="00C8119C" w:rsidRPr="004B38BC" w:rsidRDefault="00C8119C">
            <w:pPr>
              <w:rPr>
                <w:rFonts w:ascii="Times New Roman" w:eastAsia="Arial" w:hAnsi="Times New Roman" w:cs="Times New Roman"/>
                <w:color w:val="0D0D0D"/>
                <w:sz w:val="20"/>
                <w:szCs w:val="20"/>
                <w:lang w:val="en-GB"/>
              </w:rPr>
            </w:pPr>
          </w:p>
        </w:tc>
        <w:tc>
          <w:tcPr>
            <w:tcW w:w="2355" w:type="dxa"/>
            <w:tcBorders>
              <w:top w:val="single" w:sz="4" w:space="0" w:color="8EAADB"/>
              <w:left w:val="nil"/>
              <w:bottom w:val="single" w:sz="4" w:space="0" w:color="8EAADB"/>
              <w:right w:val="nil"/>
            </w:tcBorders>
            <w:tcMar>
              <w:top w:w="0" w:type="dxa"/>
              <w:left w:w="108" w:type="dxa"/>
              <w:bottom w:w="0" w:type="dxa"/>
              <w:right w:w="108" w:type="dxa"/>
            </w:tcMar>
          </w:tcPr>
          <w:p w14:paraId="0000002E" w14:textId="77777777" w:rsidR="00C8119C" w:rsidRPr="004B38BC" w:rsidRDefault="00616735">
            <w:pPr>
              <w:cnfStyle w:val="000000000000" w:firstRow="0" w:lastRow="0" w:firstColumn="0" w:lastColumn="0" w:oddVBand="0" w:evenVBand="0" w:oddHBand="0" w:evenHBand="0" w:firstRowFirstColumn="0" w:firstRowLastColumn="0" w:lastRowFirstColumn="0" w:lastRowLastColumn="0"/>
              <w:rPr>
                <w:rFonts w:ascii="Times New Roman" w:eastAsia="Arial" w:hAnsi="Times New Roman" w:cs="Times New Roman"/>
                <w:color w:val="0D0D0D"/>
                <w:sz w:val="20"/>
                <w:szCs w:val="20"/>
                <w:lang w:val="en-GB"/>
              </w:rPr>
            </w:pPr>
            <w:r w:rsidRPr="004B38BC">
              <w:rPr>
                <w:rFonts w:ascii="Times New Roman" w:eastAsia="Arial" w:hAnsi="Times New Roman" w:cs="Times New Roman"/>
                <w:color w:val="0D0D0D"/>
                <w:sz w:val="20"/>
                <w:szCs w:val="20"/>
                <w:lang w:val="en-GB"/>
              </w:rPr>
              <w:t>No</w:t>
            </w:r>
          </w:p>
        </w:tc>
        <w:tc>
          <w:tcPr>
            <w:cnfStyle w:val="000010000000" w:firstRow="0" w:lastRow="0" w:firstColumn="0" w:lastColumn="0" w:oddVBand="1" w:evenVBand="0" w:oddHBand="0" w:evenHBand="0" w:firstRowFirstColumn="0" w:firstRowLastColumn="0" w:lastRowFirstColumn="0" w:lastRowLastColumn="0"/>
            <w:tcW w:w="4120" w:type="dxa"/>
            <w:tcBorders>
              <w:top w:val="single" w:sz="4" w:space="0" w:color="8EAADB"/>
              <w:left w:val="nil"/>
              <w:bottom w:val="single" w:sz="4" w:space="0" w:color="8EAADB"/>
              <w:right w:val="nil"/>
            </w:tcBorders>
            <w:shd w:val="clear" w:color="auto" w:fill="auto"/>
            <w:tcMar>
              <w:top w:w="0" w:type="dxa"/>
              <w:left w:w="108" w:type="dxa"/>
              <w:bottom w:w="0" w:type="dxa"/>
              <w:right w:w="108" w:type="dxa"/>
            </w:tcMar>
          </w:tcPr>
          <w:p w14:paraId="0000002F" w14:textId="77777777" w:rsidR="00C8119C" w:rsidRPr="004B38BC" w:rsidRDefault="00616735">
            <w:pPr>
              <w:rPr>
                <w:rFonts w:ascii="Times New Roman" w:eastAsia="Arial" w:hAnsi="Times New Roman" w:cs="Times New Roman"/>
                <w:color w:val="0D0D0D"/>
                <w:sz w:val="20"/>
                <w:szCs w:val="20"/>
                <w:lang w:val="en-GB"/>
              </w:rPr>
            </w:pPr>
            <w:r w:rsidRPr="004B38BC">
              <w:rPr>
                <w:rFonts w:ascii="Times New Roman" w:eastAsia="Arial" w:hAnsi="Times New Roman" w:cs="Times New Roman"/>
                <w:color w:val="0D0D0D"/>
                <w:sz w:val="20"/>
                <w:szCs w:val="20"/>
                <w:lang w:val="en-GB"/>
              </w:rPr>
              <w:t>The degree of importance that working has in the life of an individual (p.93).</w:t>
            </w:r>
          </w:p>
          <w:p w14:paraId="00000030" w14:textId="77777777" w:rsidR="00C8119C" w:rsidRPr="004B38BC" w:rsidRDefault="00C8119C">
            <w:pPr>
              <w:rPr>
                <w:rFonts w:ascii="Times New Roman" w:eastAsia="Arial" w:hAnsi="Times New Roman" w:cs="Times New Roman"/>
                <w:color w:val="0D0D0D"/>
                <w:sz w:val="20"/>
                <w:szCs w:val="20"/>
                <w:lang w:val="en-GB"/>
              </w:rPr>
            </w:pPr>
          </w:p>
        </w:tc>
      </w:tr>
      <w:tr w:rsidR="00C8119C" w:rsidRPr="004B38BC" w14:paraId="7B9DC5A2" w14:textId="77777777" w:rsidTr="00C8119C">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2885" w:type="dxa"/>
            <w:tcBorders>
              <w:top w:val="single" w:sz="4" w:space="0" w:color="8EAADB"/>
              <w:left w:val="nil"/>
              <w:bottom w:val="single" w:sz="4" w:space="0" w:color="8EAADB"/>
              <w:right w:val="nil"/>
            </w:tcBorders>
            <w:shd w:val="clear" w:color="auto" w:fill="auto"/>
            <w:tcMar>
              <w:top w:w="0" w:type="dxa"/>
              <w:left w:w="108" w:type="dxa"/>
              <w:bottom w:w="0" w:type="dxa"/>
              <w:right w:w="108" w:type="dxa"/>
            </w:tcMar>
          </w:tcPr>
          <w:p w14:paraId="00000031" w14:textId="77777777" w:rsidR="00C8119C" w:rsidRPr="004B38BC" w:rsidRDefault="00616735">
            <w:pPr>
              <w:rPr>
                <w:rFonts w:ascii="Times New Roman" w:eastAsia="Arial" w:hAnsi="Times New Roman" w:cs="Times New Roman"/>
                <w:color w:val="0D0D0D"/>
                <w:sz w:val="20"/>
                <w:szCs w:val="20"/>
                <w:lang w:val="en-GB"/>
              </w:rPr>
            </w:pPr>
            <w:proofErr w:type="spellStart"/>
            <w:r w:rsidRPr="004B38BC">
              <w:rPr>
                <w:rFonts w:ascii="Times New Roman" w:eastAsia="Arial" w:hAnsi="Times New Roman" w:cs="Times New Roman"/>
                <w:color w:val="0D0D0D"/>
                <w:sz w:val="20"/>
                <w:szCs w:val="20"/>
                <w:lang w:val="en-GB"/>
              </w:rPr>
              <w:t>Paullay</w:t>
            </w:r>
            <w:proofErr w:type="spellEnd"/>
            <w:r w:rsidRPr="004B38BC">
              <w:rPr>
                <w:rFonts w:ascii="Times New Roman" w:eastAsia="Arial" w:hAnsi="Times New Roman" w:cs="Times New Roman"/>
                <w:color w:val="0D0D0D"/>
                <w:sz w:val="20"/>
                <w:szCs w:val="20"/>
                <w:lang w:val="en-GB"/>
              </w:rPr>
              <w:t xml:space="preserve"> </w:t>
            </w:r>
            <w:proofErr w:type="spellStart"/>
            <w:r w:rsidRPr="004B38BC">
              <w:rPr>
                <w:rFonts w:ascii="Times New Roman" w:eastAsia="Arial" w:hAnsi="Times New Roman" w:cs="Times New Roman"/>
                <w:color w:val="0D0D0D"/>
                <w:sz w:val="20"/>
                <w:szCs w:val="20"/>
                <w:lang w:val="en-GB"/>
              </w:rPr>
              <w:t>Alliger</w:t>
            </w:r>
            <w:proofErr w:type="spellEnd"/>
            <w:r w:rsidRPr="004B38BC">
              <w:rPr>
                <w:rFonts w:ascii="Times New Roman" w:eastAsia="Arial" w:hAnsi="Times New Roman" w:cs="Times New Roman"/>
                <w:color w:val="0D0D0D"/>
                <w:sz w:val="20"/>
                <w:szCs w:val="20"/>
                <w:lang w:val="en-GB"/>
              </w:rPr>
              <w:t xml:space="preserve"> &amp; Stone-Romero (1994)</w:t>
            </w:r>
          </w:p>
        </w:tc>
        <w:tc>
          <w:tcPr>
            <w:tcW w:w="2355" w:type="dxa"/>
            <w:tcBorders>
              <w:top w:val="single" w:sz="4" w:space="0" w:color="8EAADB"/>
              <w:left w:val="nil"/>
              <w:bottom w:val="single" w:sz="4" w:space="0" w:color="8EAADB"/>
              <w:right w:val="nil"/>
            </w:tcBorders>
            <w:shd w:val="clear" w:color="auto" w:fill="auto"/>
            <w:tcMar>
              <w:top w:w="0" w:type="dxa"/>
              <w:left w:w="108" w:type="dxa"/>
              <w:bottom w:w="0" w:type="dxa"/>
              <w:right w:w="108" w:type="dxa"/>
            </w:tcMar>
          </w:tcPr>
          <w:p w14:paraId="00000032" w14:textId="77777777" w:rsidR="00C8119C" w:rsidRPr="004B38BC" w:rsidRDefault="00616735">
            <w:pPr>
              <w:cnfStyle w:val="000000100000" w:firstRow="0" w:lastRow="0" w:firstColumn="0" w:lastColumn="0" w:oddVBand="0" w:evenVBand="0" w:oddHBand="1" w:evenHBand="0" w:firstRowFirstColumn="0" w:firstRowLastColumn="0" w:lastRowFirstColumn="0" w:lastRowLastColumn="0"/>
              <w:rPr>
                <w:rFonts w:ascii="Times New Roman" w:eastAsia="Arial" w:hAnsi="Times New Roman" w:cs="Times New Roman"/>
                <w:color w:val="0D0D0D"/>
                <w:sz w:val="20"/>
                <w:szCs w:val="20"/>
                <w:lang w:val="en-GB"/>
              </w:rPr>
            </w:pPr>
            <w:r w:rsidRPr="004B38BC">
              <w:rPr>
                <w:rFonts w:ascii="Times New Roman" w:eastAsia="Arial" w:hAnsi="Times New Roman" w:cs="Times New Roman"/>
                <w:color w:val="0D0D0D"/>
                <w:sz w:val="20"/>
                <w:szCs w:val="20"/>
                <w:lang w:val="en-GB"/>
              </w:rPr>
              <w:t>No</w:t>
            </w:r>
          </w:p>
        </w:tc>
        <w:tc>
          <w:tcPr>
            <w:cnfStyle w:val="000010000000" w:firstRow="0" w:lastRow="0" w:firstColumn="0" w:lastColumn="0" w:oddVBand="1" w:evenVBand="0" w:oddHBand="0" w:evenHBand="0" w:firstRowFirstColumn="0" w:firstRowLastColumn="0" w:lastRowFirstColumn="0" w:lastRowLastColumn="0"/>
            <w:tcW w:w="4120" w:type="dxa"/>
            <w:tcBorders>
              <w:top w:val="single" w:sz="4" w:space="0" w:color="8EAADB"/>
              <w:left w:val="nil"/>
              <w:bottom w:val="single" w:sz="4" w:space="0" w:color="8EAADB"/>
              <w:right w:val="nil"/>
            </w:tcBorders>
            <w:shd w:val="clear" w:color="auto" w:fill="auto"/>
            <w:tcMar>
              <w:top w:w="0" w:type="dxa"/>
              <w:left w:w="108" w:type="dxa"/>
              <w:bottom w:w="0" w:type="dxa"/>
              <w:right w:w="108" w:type="dxa"/>
            </w:tcMar>
          </w:tcPr>
          <w:p w14:paraId="00000033" w14:textId="77777777" w:rsidR="00C8119C" w:rsidRPr="004B38BC" w:rsidRDefault="00616735">
            <w:pPr>
              <w:rPr>
                <w:rFonts w:ascii="Times New Roman" w:eastAsia="Arial" w:hAnsi="Times New Roman" w:cs="Times New Roman"/>
                <w:color w:val="0D0D0D"/>
                <w:sz w:val="20"/>
                <w:szCs w:val="20"/>
                <w:lang w:val="en-GB"/>
              </w:rPr>
            </w:pPr>
            <w:r w:rsidRPr="004B38BC">
              <w:rPr>
                <w:rFonts w:ascii="Times New Roman" w:eastAsia="Arial" w:hAnsi="Times New Roman" w:cs="Times New Roman"/>
                <w:color w:val="0D0D0D"/>
                <w:sz w:val="20"/>
                <w:szCs w:val="20"/>
                <w:lang w:val="en-GB"/>
              </w:rPr>
              <w:t>Beliefs that individuals have regarding the degree of importance that work plays in their lives (p.225)</w:t>
            </w:r>
          </w:p>
        </w:tc>
      </w:tr>
      <w:tr w:rsidR="00C8119C" w:rsidRPr="004B38BC" w14:paraId="6EB3D654" w14:textId="77777777" w:rsidTr="00C8119C">
        <w:trPr>
          <w:trHeight w:val="300"/>
        </w:trPr>
        <w:tc>
          <w:tcPr>
            <w:cnfStyle w:val="000010000000" w:firstRow="0" w:lastRow="0" w:firstColumn="0" w:lastColumn="0" w:oddVBand="1" w:evenVBand="0" w:oddHBand="0" w:evenHBand="0" w:firstRowFirstColumn="0" w:firstRowLastColumn="0" w:lastRowFirstColumn="0" w:lastRowLastColumn="0"/>
            <w:tcW w:w="2885" w:type="dxa"/>
            <w:tcBorders>
              <w:top w:val="single" w:sz="4" w:space="0" w:color="8EAADB"/>
              <w:left w:val="nil"/>
              <w:bottom w:val="single" w:sz="4" w:space="0" w:color="8EAADB"/>
              <w:right w:val="nil"/>
            </w:tcBorders>
            <w:shd w:val="clear" w:color="auto" w:fill="auto"/>
            <w:tcMar>
              <w:top w:w="0" w:type="dxa"/>
              <w:left w:w="108" w:type="dxa"/>
              <w:bottom w:w="0" w:type="dxa"/>
              <w:right w:w="108" w:type="dxa"/>
            </w:tcMar>
          </w:tcPr>
          <w:p w14:paraId="00000034" w14:textId="77777777" w:rsidR="00C8119C" w:rsidRPr="004B38BC" w:rsidRDefault="00616735">
            <w:pPr>
              <w:rPr>
                <w:rFonts w:ascii="Times New Roman" w:eastAsia="Arial" w:hAnsi="Times New Roman" w:cs="Times New Roman"/>
                <w:color w:val="0D0D0D"/>
                <w:sz w:val="20"/>
                <w:szCs w:val="20"/>
                <w:lang w:val="en-GB"/>
              </w:rPr>
            </w:pPr>
            <w:proofErr w:type="spellStart"/>
            <w:r w:rsidRPr="004B38BC">
              <w:rPr>
                <w:rFonts w:ascii="Times New Roman" w:eastAsia="Arial" w:hAnsi="Times New Roman" w:cs="Times New Roman"/>
                <w:color w:val="0D0D0D"/>
                <w:sz w:val="20"/>
                <w:szCs w:val="20"/>
                <w:lang w:val="en-GB"/>
              </w:rPr>
              <w:t>Hirshfield</w:t>
            </w:r>
            <w:proofErr w:type="spellEnd"/>
            <w:r w:rsidRPr="004B38BC">
              <w:rPr>
                <w:rFonts w:ascii="Times New Roman" w:eastAsia="Arial" w:hAnsi="Times New Roman" w:cs="Times New Roman"/>
                <w:color w:val="0D0D0D"/>
                <w:sz w:val="20"/>
                <w:szCs w:val="20"/>
                <w:lang w:val="en-GB"/>
              </w:rPr>
              <w:t xml:space="preserve"> and Field (2000) </w:t>
            </w:r>
          </w:p>
        </w:tc>
        <w:tc>
          <w:tcPr>
            <w:tcW w:w="2355" w:type="dxa"/>
            <w:tcBorders>
              <w:top w:val="single" w:sz="4" w:space="0" w:color="8EAADB"/>
              <w:left w:val="nil"/>
              <w:bottom w:val="single" w:sz="4" w:space="0" w:color="8EAADB"/>
              <w:right w:val="nil"/>
            </w:tcBorders>
            <w:tcMar>
              <w:top w:w="0" w:type="dxa"/>
              <w:left w:w="108" w:type="dxa"/>
              <w:bottom w:w="0" w:type="dxa"/>
              <w:right w:w="108" w:type="dxa"/>
            </w:tcMar>
          </w:tcPr>
          <w:p w14:paraId="00000035" w14:textId="77777777" w:rsidR="00C8119C" w:rsidRPr="004B38BC" w:rsidRDefault="00616735">
            <w:pPr>
              <w:cnfStyle w:val="000000000000" w:firstRow="0" w:lastRow="0" w:firstColumn="0" w:lastColumn="0" w:oddVBand="0" w:evenVBand="0" w:oddHBand="0" w:evenHBand="0" w:firstRowFirstColumn="0" w:firstRowLastColumn="0" w:lastRowFirstColumn="0" w:lastRowLastColumn="0"/>
              <w:rPr>
                <w:rFonts w:ascii="Times New Roman" w:eastAsia="Arial" w:hAnsi="Times New Roman" w:cs="Times New Roman"/>
                <w:color w:val="0D0D0D"/>
                <w:sz w:val="20"/>
                <w:szCs w:val="20"/>
                <w:lang w:val="en-GB"/>
              </w:rPr>
            </w:pPr>
            <w:r w:rsidRPr="004B38BC">
              <w:rPr>
                <w:rFonts w:ascii="Times New Roman" w:eastAsia="Arial" w:hAnsi="Times New Roman" w:cs="Times New Roman"/>
                <w:color w:val="0D0D0D"/>
                <w:sz w:val="20"/>
                <w:szCs w:val="20"/>
                <w:lang w:val="en-GB"/>
              </w:rPr>
              <w:t>Yes</w:t>
            </w:r>
          </w:p>
        </w:tc>
        <w:tc>
          <w:tcPr>
            <w:cnfStyle w:val="000010000000" w:firstRow="0" w:lastRow="0" w:firstColumn="0" w:lastColumn="0" w:oddVBand="1" w:evenVBand="0" w:oddHBand="0" w:evenHBand="0" w:firstRowFirstColumn="0" w:firstRowLastColumn="0" w:lastRowFirstColumn="0" w:lastRowLastColumn="0"/>
            <w:tcW w:w="4120" w:type="dxa"/>
            <w:tcBorders>
              <w:top w:val="single" w:sz="4" w:space="0" w:color="8EAADB"/>
              <w:left w:val="nil"/>
              <w:bottom w:val="single" w:sz="4" w:space="0" w:color="8EAADB"/>
              <w:right w:val="nil"/>
            </w:tcBorders>
            <w:shd w:val="clear" w:color="auto" w:fill="auto"/>
            <w:tcMar>
              <w:top w:w="0" w:type="dxa"/>
              <w:left w:w="108" w:type="dxa"/>
              <w:bottom w:w="0" w:type="dxa"/>
              <w:right w:w="108" w:type="dxa"/>
            </w:tcMar>
          </w:tcPr>
          <w:p w14:paraId="00000036" w14:textId="77777777" w:rsidR="00C8119C" w:rsidRPr="004B38BC" w:rsidRDefault="00616735">
            <w:pPr>
              <w:rPr>
                <w:rFonts w:ascii="Times New Roman" w:eastAsia="Arial" w:hAnsi="Times New Roman" w:cs="Times New Roman"/>
                <w:color w:val="0D0D0D"/>
                <w:sz w:val="20"/>
                <w:szCs w:val="20"/>
                <w:lang w:val="en-GB"/>
              </w:rPr>
            </w:pPr>
            <w:r w:rsidRPr="004B38BC">
              <w:rPr>
                <w:rFonts w:ascii="Times New Roman" w:eastAsia="Arial" w:hAnsi="Times New Roman" w:cs="Times New Roman"/>
                <w:color w:val="0D0D0D"/>
                <w:sz w:val="20"/>
                <w:szCs w:val="20"/>
                <w:lang w:val="en-GB"/>
              </w:rPr>
              <w:t>Relative allocation of time and perhaps effort among various life domains (p. 797)</w:t>
            </w:r>
          </w:p>
          <w:p w14:paraId="00000037" w14:textId="022372D6" w:rsidR="00C8119C" w:rsidRPr="004B38BC" w:rsidRDefault="004B38BC">
            <w:pPr>
              <w:rPr>
                <w:rFonts w:ascii="Times New Roman" w:eastAsia="Arial" w:hAnsi="Times New Roman" w:cs="Times New Roman"/>
                <w:color w:val="0D0D0D"/>
                <w:sz w:val="20"/>
                <w:szCs w:val="20"/>
                <w:lang w:val="en-GB"/>
              </w:rPr>
            </w:pPr>
            <w:r w:rsidRPr="004B38BC">
              <w:rPr>
                <w:rFonts w:ascii="Times New Roman" w:eastAsia="Arial" w:hAnsi="Times New Roman" w:cs="Times New Roman"/>
                <w:color w:val="0D0D0D"/>
                <w:sz w:val="20"/>
                <w:szCs w:val="20"/>
                <w:lang w:val="en-GB"/>
              </w:rPr>
              <w:t>P</w:t>
            </w:r>
            <w:r w:rsidR="00616735" w:rsidRPr="004B38BC">
              <w:rPr>
                <w:rFonts w:ascii="Times New Roman" w:eastAsia="Arial" w:hAnsi="Times New Roman" w:cs="Times New Roman"/>
                <w:color w:val="0D0D0D"/>
                <w:sz w:val="20"/>
                <w:szCs w:val="20"/>
                <w:lang w:val="en-GB"/>
              </w:rPr>
              <w:t>eople who value their work invest more time and resources to their careers and the organization.</w:t>
            </w:r>
          </w:p>
        </w:tc>
      </w:tr>
      <w:tr w:rsidR="00C8119C" w:rsidRPr="004B38BC" w14:paraId="043245BC" w14:textId="77777777" w:rsidTr="00C8119C">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2885" w:type="dxa"/>
            <w:tcBorders>
              <w:top w:val="single" w:sz="4" w:space="0" w:color="8EAADB"/>
              <w:left w:val="nil"/>
              <w:bottom w:val="single" w:sz="4" w:space="0" w:color="8EAADB"/>
              <w:right w:val="nil"/>
            </w:tcBorders>
            <w:shd w:val="clear" w:color="auto" w:fill="auto"/>
            <w:tcMar>
              <w:top w:w="0" w:type="dxa"/>
              <w:left w:w="108" w:type="dxa"/>
              <w:bottom w:w="0" w:type="dxa"/>
              <w:right w:w="108" w:type="dxa"/>
            </w:tcMar>
          </w:tcPr>
          <w:p w14:paraId="00000038" w14:textId="77777777" w:rsidR="00C8119C" w:rsidRPr="004B38BC" w:rsidRDefault="00616735">
            <w:pPr>
              <w:rPr>
                <w:rFonts w:ascii="Times New Roman" w:eastAsia="Arial" w:hAnsi="Times New Roman" w:cs="Times New Roman"/>
                <w:color w:val="0D0D0D"/>
                <w:sz w:val="20"/>
                <w:szCs w:val="20"/>
                <w:lang w:val="en-GB"/>
              </w:rPr>
            </w:pPr>
            <w:r w:rsidRPr="004B38BC">
              <w:rPr>
                <w:rFonts w:ascii="Times New Roman" w:eastAsia="Arial" w:hAnsi="Times New Roman" w:cs="Times New Roman"/>
                <w:color w:val="0D0D0D"/>
                <w:sz w:val="20"/>
                <w:szCs w:val="20"/>
                <w:lang w:val="en-GB"/>
              </w:rPr>
              <w:t xml:space="preserve">Twenge and </w:t>
            </w:r>
            <w:proofErr w:type="spellStart"/>
            <w:r w:rsidRPr="004B38BC">
              <w:rPr>
                <w:rFonts w:ascii="Times New Roman" w:eastAsia="Arial" w:hAnsi="Times New Roman" w:cs="Times New Roman"/>
                <w:color w:val="0D0D0D"/>
                <w:sz w:val="20"/>
                <w:szCs w:val="20"/>
                <w:lang w:val="en-GB"/>
              </w:rPr>
              <w:t>Kasser</w:t>
            </w:r>
            <w:proofErr w:type="spellEnd"/>
            <w:r w:rsidRPr="004B38BC">
              <w:rPr>
                <w:rFonts w:ascii="Times New Roman" w:eastAsia="Arial" w:hAnsi="Times New Roman" w:cs="Times New Roman"/>
                <w:color w:val="0D0D0D"/>
                <w:sz w:val="20"/>
                <w:szCs w:val="20"/>
                <w:lang w:val="en-GB"/>
              </w:rPr>
              <w:t xml:space="preserve"> (2013)</w:t>
            </w:r>
          </w:p>
        </w:tc>
        <w:tc>
          <w:tcPr>
            <w:tcW w:w="2355" w:type="dxa"/>
            <w:tcBorders>
              <w:top w:val="single" w:sz="4" w:space="0" w:color="8EAADB"/>
              <w:left w:val="nil"/>
              <w:bottom w:val="single" w:sz="4" w:space="0" w:color="8EAADB"/>
              <w:right w:val="nil"/>
            </w:tcBorders>
            <w:shd w:val="clear" w:color="auto" w:fill="auto"/>
            <w:tcMar>
              <w:top w:w="0" w:type="dxa"/>
              <w:left w:w="108" w:type="dxa"/>
              <w:bottom w:w="0" w:type="dxa"/>
              <w:right w:w="108" w:type="dxa"/>
            </w:tcMar>
          </w:tcPr>
          <w:p w14:paraId="00000039" w14:textId="77777777" w:rsidR="00C8119C" w:rsidRPr="004B38BC" w:rsidRDefault="00616735">
            <w:pPr>
              <w:cnfStyle w:val="000000100000" w:firstRow="0" w:lastRow="0" w:firstColumn="0" w:lastColumn="0" w:oddVBand="0" w:evenVBand="0" w:oddHBand="1" w:evenHBand="0" w:firstRowFirstColumn="0" w:firstRowLastColumn="0" w:lastRowFirstColumn="0" w:lastRowLastColumn="0"/>
              <w:rPr>
                <w:rFonts w:ascii="Times New Roman" w:eastAsia="Arial" w:hAnsi="Times New Roman" w:cs="Times New Roman"/>
                <w:color w:val="0D0D0D"/>
                <w:sz w:val="20"/>
                <w:szCs w:val="20"/>
                <w:lang w:val="en-GB"/>
              </w:rPr>
            </w:pPr>
            <w:r w:rsidRPr="004B38BC">
              <w:rPr>
                <w:rFonts w:ascii="Times New Roman" w:eastAsia="Arial" w:hAnsi="Times New Roman" w:cs="Times New Roman"/>
                <w:color w:val="0D0D0D"/>
                <w:sz w:val="20"/>
                <w:szCs w:val="20"/>
                <w:lang w:val="en-GB"/>
              </w:rPr>
              <w:t>Yes</w:t>
            </w:r>
          </w:p>
        </w:tc>
        <w:tc>
          <w:tcPr>
            <w:cnfStyle w:val="000010000000" w:firstRow="0" w:lastRow="0" w:firstColumn="0" w:lastColumn="0" w:oddVBand="1" w:evenVBand="0" w:oddHBand="0" w:evenHBand="0" w:firstRowFirstColumn="0" w:firstRowLastColumn="0" w:lastRowFirstColumn="0" w:lastRowLastColumn="0"/>
            <w:tcW w:w="4120" w:type="dxa"/>
            <w:tcBorders>
              <w:top w:val="single" w:sz="4" w:space="0" w:color="8EAADB"/>
              <w:left w:val="nil"/>
              <w:bottom w:val="single" w:sz="4" w:space="0" w:color="8EAADB"/>
              <w:right w:val="nil"/>
            </w:tcBorders>
            <w:shd w:val="clear" w:color="auto" w:fill="auto"/>
            <w:tcMar>
              <w:top w:w="0" w:type="dxa"/>
              <w:left w:w="108" w:type="dxa"/>
              <w:bottom w:w="0" w:type="dxa"/>
              <w:right w:w="108" w:type="dxa"/>
            </w:tcMar>
          </w:tcPr>
          <w:p w14:paraId="0000003A" w14:textId="77777777" w:rsidR="00C8119C" w:rsidRPr="004B38BC" w:rsidRDefault="00616735">
            <w:pPr>
              <w:rPr>
                <w:rFonts w:ascii="Times New Roman" w:eastAsia="Arial" w:hAnsi="Times New Roman" w:cs="Times New Roman"/>
                <w:color w:val="0D0D0D"/>
                <w:sz w:val="20"/>
                <w:szCs w:val="20"/>
                <w:lang w:val="en-GB"/>
              </w:rPr>
            </w:pPr>
            <w:r w:rsidRPr="004B38BC">
              <w:rPr>
                <w:rFonts w:ascii="Times New Roman" w:eastAsia="Arial" w:hAnsi="Times New Roman" w:cs="Times New Roman"/>
                <w:color w:val="0D0D0D"/>
                <w:sz w:val="20"/>
                <w:szCs w:val="20"/>
                <w:lang w:val="en-GB"/>
              </w:rPr>
              <w:t>A 5-item construct to measure work centrality, one of them on overtime: “ I want to do the best in my job even if this sometimes means working overtime” (p:888)</w:t>
            </w:r>
          </w:p>
          <w:p w14:paraId="0000003B" w14:textId="77777777" w:rsidR="00C8119C" w:rsidRPr="004B38BC" w:rsidRDefault="00616735">
            <w:pPr>
              <w:rPr>
                <w:rFonts w:ascii="Times New Roman" w:eastAsia="Arial" w:hAnsi="Times New Roman" w:cs="Times New Roman"/>
                <w:color w:val="0D0D0D"/>
                <w:sz w:val="20"/>
                <w:szCs w:val="20"/>
                <w:lang w:val="en-GB"/>
              </w:rPr>
            </w:pPr>
            <w:r w:rsidRPr="004B38BC">
              <w:rPr>
                <w:rFonts w:ascii="Times New Roman" w:eastAsia="Arial" w:hAnsi="Times New Roman" w:cs="Times New Roman"/>
                <w:color w:val="0D0D0D"/>
                <w:sz w:val="20"/>
                <w:szCs w:val="20"/>
                <w:lang w:val="en-GB"/>
              </w:rPr>
              <w:t xml:space="preserve"> </w:t>
            </w:r>
          </w:p>
        </w:tc>
      </w:tr>
      <w:tr w:rsidR="00C8119C" w:rsidRPr="004B38BC" w14:paraId="17AA0275" w14:textId="77777777" w:rsidTr="00C8119C">
        <w:trPr>
          <w:trHeight w:val="300"/>
        </w:trPr>
        <w:tc>
          <w:tcPr>
            <w:cnfStyle w:val="000010000000" w:firstRow="0" w:lastRow="0" w:firstColumn="0" w:lastColumn="0" w:oddVBand="1" w:evenVBand="0" w:oddHBand="0" w:evenHBand="0" w:firstRowFirstColumn="0" w:firstRowLastColumn="0" w:lastRowFirstColumn="0" w:lastRowLastColumn="0"/>
            <w:tcW w:w="2885" w:type="dxa"/>
            <w:tcBorders>
              <w:top w:val="single" w:sz="4" w:space="0" w:color="8EAADB"/>
              <w:left w:val="nil"/>
              <w:bottom w:val="single" w:sz="4" w:space="0" w:color="8EAADB"/>
              <w:right w:val="nil"/>
            </w:tcBorders>
            <w:shd w:val="clear" w:color="auto" w:fill="auto"/>
            <w:tcMar>
              <w:top w:w="0" w:type="dxa"/>
              <w:left w:w="108" w:type="dxa"/>
              <w:bottom w:w="0" w:type="dxa"/>
              <w:right w:w="108" w:type="dxa"/>
            </w:tcMar>
          </w:tcPr>
          <w:p w14:paraId="0000003C" w14:textId="77777777" w:rsidR="00C8119C" w:rsidRPr="004B38BC" w:rsidRDefault="00616735">
            <w:pPr>
              <w:rPr>
                <w:rFonts w:ascii="Times New Roman" w:eastAsia="Arial" w:hAnsi="Times New Roman" w:cs="Times New Roman"/>
                <w:color w:val="0D0D0D"/>
                <w:sz w:val="20"/>
                <w:szCs w:val="20"/>
                <w:lang w:val="en-GB"/>
              </w:rPr>
            </w:pPr>
            <w:r w:rsidRPr="004B38BC">
              <w:rPr>
                <w:rFonts w:ascii="Times New Roman" w:eastAsia="Arial" w:hAnsi="Times New Roman" w:cs="Times New Roman"/>
                <w:color w:val="0D0D0D"/>
                <w:sz w:val="20"/>
                <w:szCs w:val="20"/>
                <w:lang w:val="en-GB"/>
              </w:rPr>
              <w:t>Li, Jiang and Xu (2020)</w:t>
            </w:r>
          </w:p>
        </w:tc>
        <w:tc>
          <w:tcPr>
            <w:tcW w:w="2355" w:type="dxa"/>
            <w:tcBorders>
              <w:top w:val="single" w:sz="4" w:space="0" w:color="8EAADB"/>
              <w:left w:val="nil"/>
              <w:bottom w:val="single" w:sz="4" w:space="0" w:color="8EAADB"/>
              <w:right w:val="nil"/>
            </w:tcBorders>
            <w:tcMar>
              <w:top w:w="0" w:type="dxa"/>
              <w:left w:w="108" w:type="dxa"/>
              <w:bottom w:w="0" w:type="dxa"/>
              <w:right w:w="108" w:type="dxa"/>
            </w:tcMar>
          </w:tcPr>
          <w:p w14:paraId="0000003D" w14:textId="77777777" w:rsidR="00C8119C" w:rsidRPr="004B38BC" w:rsidRDefault="00616735">
            <w:pPr>
              <w:cnfStyle w:val="000000000000" w:firstRow="0" w:lastRow="0" w:firstColumn="0" w:lastColumn="0" w:oddVBand="0" w:evenVBand="0" w:oddHBand="0" w:evenHBand="0" w:firstRowFirstColumn="0" w:firstRowLastColumn="0" w:lastRowFirstColumn="0" w:lastRowLastColumn="0"/>
              <w:rPr>
                <w:rFonts w:ascii="Times New Roman" w:eastAsia="Arial" w:hAnsi="Times New Roman" w:cs="Times New Roman"/>
                <w:color w:val="0D0D0D"/>
                <w:sz w:val="20"/>
                <w:szCs w:val="20"/>
                <w:lang w:val="en-GB"/>
              </w:rPr>
            </w:pPr>
            <w:r w:rsidRPr="004B38BC">
              <w:rPr>
                <w:rFonts w:ascii="Times New Roman" w:eastAsia="Arial" w:hAnsi="Times New Roman" w:cs="Times New Roman"/>
                <w:color w:val="0D0D0D"/>
                <w:sz w:val="20"/>
                <w:szCs w:val="20"/>
                <w:lang w:val="en-GB"/>
              </w:rPr>
              <w:t>Yes</w:t>
            </w:r>
          </w:p>
        </w:tc>
        <w:tc>
          <w:tcPr>
            <w:cnfStyle w:val="000010000000" w:firstRow="0" w:lastRow="0" w:firstColumn="0" w:lastColumn="0" w:oddVBand="1" w:evenVBand="0" w:oddHBand="0" w:evenHBand="0" w:firstRowFirstColumn="0" w:firstRowLastColumn="0" w:lastRowFirstColumn="0" w:lastRowLastColumn="0"/>
            <w:tcW w:w="4120" w:type="dxa"/>
            <w:tcBorders>
              <w:top w:val="single" w:sz="4" w:space="0" w:color="8EAADB"/>
              <w:left w:val="nil"/>
              <w:bottom w:val="single" w:sz="4" w:space="0" w:color="8EAADB"/>
              <w:right w:val="nil"/>
            </w:tcBorders>
            <w:shd w:val="clear" w:color="auto" w:fill="auto"/>
            <w:tcMar>
              <w:top w:w="0" w:type="dxa"/>
              <w:left w:w="108" w:type="dxa"/>
              <w:bottom w:w="0" w:type="dxa"/>
              <w:right w:w="108" w:type="dxa"/>
            </w:tcMar>
          </w:tcPr>
          <w:p w14:paraId="0000003E" w14:textId="77777777" w:rsidR="00C8119C" w:rsidRPr="004B38BC" w:rsidRDefault="00616735">
            <w:pPr>
              <w:rPr>
                <w:rFonts w:ascii="Times New Roman" w:eastAsia="Arial" w:hAnsi="Times New Roman" w:cs="Times New Roman"/>
                <w:color w:val="0D0D0D"/>
                <w:sz w:val="20"/>
                <w:szCs w:val="20"/>
                <w:lang w:val="en-GB"/>
              </w:rPr>
            </w:pPr>
            <w:r w:rsidRPr="004B38BC">
              <w:rPr>
                <w:rFonts w:ascii="Times New Roman" w:eastAsia="Arial" w:hAnsi="Times New Roman" w:cs="Times New Roman"/>
                <w:color w:val="0D0D0D"/>
                <w:sz w:val="20"/>
                <w:szCs w:val="20"/>
                <w:lang w:val="en-GB"/>
              </w:rPr>
              <w:t>people who value their work invest more time and resources to their careers and the organization (p.252)</w:t>
            </w:r>
          </w:p>
        </w:tc>
      </w:tr>
      <w:tr w:rsidR="00C8119C" w:rsidRPr="004B38BC" w14:paraId="702D0F14" w14:textId="77777777" w:rsidTr="00C8119C">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2885" w:type="dxa"/>
            <w:tcBorders>
              <w:top w:val="single" w:sz="4" w:space="0" w:color="8EAADB"/>
              <w:left w:val="nil"/>
              <w:bottom w:val="single" w:sz="4" w:space="0" w:color="8EAADB"/>
              <w:right w:val="nil"/>
            </w:tcBorders>
            <w:shd w:val="clear" w:color="auto" w:fill="auto"/>
            <w:tcMar>
              <w:top w:w="0" w:type="dxa"/>
              <w:left w:w="108" w:type="dxa"/>
              <w:bottom w:w="0" w:type="dxa"/>
              <w:right w:w="108" w:type="dxa"/>
            </w:tcMar>
          </w:tcPr>
          <w:p w14:paraId="0000003F" w14:textId="77777777" w:rsidR="00C8119C" w:rsidRPr="004B38BC" w:rsidRDefault="00616735">
            <w:pPr>
              <w:rPr>
                <w:rFonts w:ascii="Times New Roman" w:eastAsia="Arial" w:hAnsi="Times New Roman" w:cs="Times New Roman"/>
                <w:color w:val="0D0D0D"/>
                <w:sz w:val="20"/>
                <w:szCs w:val="20"/>
                <w:lang w:val="en-GB"/>
              </w:rPr>
            </w:pPr>
            <w:r w:rsidRPr="004B38BC">
              <w:rPr>
                <w:rFonts w:ascii="Times New Roman" w:eastAsia="Arial" w:hAnsi="Times New Roman" w:cs="Times New Roman"/>
                <w:color w:val="0D0D0D"/>
                <w:sz w:val="20"/>
                <w:szCs w:val="20"/>
                <w:lang w:val="en-GB"/>
              </w:rPr>
              <w:t>Hao et al. (2022)</w:t>
            </w:r>
          </w:p>
        </w:tc>
        <w:tc>
          <w:tcPr>
            <w:tcW w:w="2355" w:type="dxa"/>
            <w:tcBorders>
              <w:top w:val="single" w:sz="4" w:space="0" w:color="8EAADB"/>
              <w:left w:val="nil"/>
              <w:bottom w:val="single" w:sz="4" w:space="0" w:color="8EAADB"/>
              <w:right w:val="nil"/>
            </w:tcBorders>
            <w:shd w:val="clear" w:color="auto" w:fill="auto"/>
            <w:tcMar>
              <w:top w:w="0" w:type="dxa"/>
              <w:left w:w="108" w:type="dxa"/>
              <w:bottom w:w="0" w:type="dxa"/>
              <w:right w:w="108" w:type="dxa"/>
            </w:tcMar>
          </w:tcPr>
          <w:p w14:paraId="00000040" w14:textId="77777777" w:rsidR="00C8119C" w:rsidRPr="004B38BC" w:rsidRDefault="00616735">
            <w:pPr>
              <w:cnfStyle w:val="000000100000" w:firstRow="0" w:lastRow="0" w:firstColumn="0" w:lastColumn="0" w:oddVBand="0" w:evenVBand="0" w:oddHBand="1" w:evenHBand="0" w:firstRowFirstColumn="0" w:firstRowLastColumn="0" w:lastRowFirstColumn="0" w:lastRowLastColumn="0"/>
              <w:rPr>
                <w:rFonts w:ascii="Times New Roman" w:eastAsia="Arial" w:hAnsi="Times New Roman" w:cs="Times New Roman"/>
                <w:color w:val="0D0D0D"/>
                <w:sz w:val="20"/>
                <w:szCs w:val="20"/>
                <w:lang w:val="en-GB"/>
              </w:rPr>
            </w:pPr>
            <w:r w:rsidRPr="004B38BC">
              <w:rPr>
                <w:rFonts w:ascii="Times New Roman" w:eastAsia="Arial" w:hAnsi="Times New Roman" w:cs="Times New Roman"/>
                <w:color w:val="0D0D0D"/>
                <w:sz w:val="20"/>
                <w:szCs w:val="20"/>
                <w:lang w:val="en-GB"/>
              </w:rPr>
              <w:t>Yes</w:t>
            </w:r>
          </w:p>
        </w:tc>
        <w:tc>
          <w:tcPr>
            <w:cnfStyle w:val="000010000000" w:firstRow="0" w:lastRow="0" w:firstColumn="0" w:lastColumn="0" w:oddVBand="1" w:evenVBand="0" w:oddHBand="0" w:evenHBand="0" w:firstRowFirstColumn="0" w:firstRowLastColumn="0" w:lastRowFirstColumn="0" w:lastRowLastColumn="0"/>
            <w:tcW w:w="4120" w:type="dxa"/>
            <w:tcBorders>
              <w:top w:val="single" w:sz="4" w:space="0" w:color="8EAADB"/>
              <w:left w:val="nil"/>
              <w:bottom w:val="single" w:sz="4" w:space="0" w:color="8EAADB"/>
              <w:right w:val="nil"/>
            </w:tcBorders>
            <w:shd w:val="clear" w:color="auto" w:fill="auto"/>
            <w:tcMar>
              <w:top w:w="0" w:type="dxa"/>
              <w:left w:w="108" w:type="dxa"/>
              <w:bottom w:w="0" w:type="dxa"/>
              <w:right w:w="108" w:type="dxa"/>
            </w:tcMar>
          </w:tcPr>
          <w:p w14:paraId="00000041" w14:textId="77777777" w:rsidR="00C8119C" w:rsidRPr="004B38BC" w:rsidRDefault="00616735">
            <w:pPr>
              <w:rPr>
                <w:rFonts w:ascii="Times New Roman" w:eastAsia="Arial" w:hAnsi="Times New Roman" w:cs="Times New Roman"/>
                <w:color w:val="0D0D0D"/>
                <w:sz w:val="20"/>
                <w:szCs w:val="20"/>
                <w:lang w:val="en-GB"/>
              </w:rPr>
            </w:pPr>
            <w:r w:rsidRPr="004B38BC">
              <w:rPr>
                <w:rFonts w:ascii="Times New Roman" w:eastAsia="Arial" w:hAnsi="Times New Roman" w:cs="Times New Roman"/>
                <w:color w:val="0D0D0D"/>
                <w:sz w:val="20"/>
                <w:szCs w:val="20"/>
                <w:lang w:val="en-GB"/>
              </w:rPr>
              <w:t>work centrality as more time and energy (p.827)</w:t>
            </w:r>
          </w:p>
        </w:tc>
      </w:tr>
    </w:tbl>
    <w:p w14:paraId="00000042" w14:textId="77777777" w:rsidR="00C8119C" w:rsidRPr="004B38BC" w:rsidRDefault="00C8119C">
      <w:pPr>
        <w:spacing w:after="0" w:line="360" w:lineRule="auto"/>
        <w:rPr>
          <w:rFonts w:ascii="Times New Roman" w:eastAsia="Arial" w:hAnsi="Times New Roman" w:cs="Times New Roman"/>
          <w:sz w:val="24"/>
          <w:szCs w:val="24"/>
          <w:lang w:val="en-GB"/>
        </w:rPr>
      </w:pPr>
    </w:p>
    <w:p w14:paraId="00000043" w14:textId="678CA84C" w:rsidR="00C8119C" w:rsidRPr="004B38BC" w:rsidRDefault="00930F62">
      <w:pPr>
        <w:spacing w:after="0" w:line="360" w:lineRule="auto"/>
        <w:rPr>
          <w:rFonts w:ascii="Times New Roman" w:eastAsia="Arial" w:hAnsi="Times New Roman" w:cs="Times New Roman"/>
          <w:color w:val="000000"/>
          <w:sz w:val="24"/>
          <w:szCs w:val="24"/>
          <w:lang w:val="en-GB"/>
        </w:rPr>
      </w:pPr>
      <w:r>
        <w:rPr>
          <w:rFonts w:ascii="Times New Roman" w:eastAsia="Arial" w:hAnsi="Times New Roman" w:cs="Times New Roman"/>
          <w:sz w:val="24"/>
          <w:szCs w:val="24"/>
          <w:lang w:val="en-GB"/>
        </w:rPr>
        <w:t>Some</w:t>
      </w:r>
      <w:r w:rsidR="00164EB2">
        <w:rPr>
          <w:rFonts w:ascii="Times New Roman" w:eastAsia="Arial" w:hAnsi="Times New Roman" w:cs="Times New Roman"/>
          <w:sz w:val="24"/>
          <w:szCs w:val="24"/>
          <w:lang w:val="en-GB"/>
        </w:rPr>
        <w:t xml:space="preserve"> scholars investigated </w:t>
      </w:r>
      <w:r w:rsidR="00616735" w:rsidRPr="004B38BC">
        <w:rPr>
          <w:rFonts w:ascii="Times New Roman" w:eastAsia="Arial" w:hAnsi="Times New Roman" w:cs="Times New Roman"/>
          <w:sz w:val="24"/>
          <w:szCs w:val="24"/>
          <w:lang w:val="en-GB"/>
        </w:rPr>
        <w:t>WC and gender</w:t>
      </w:r>
      <w:r w:rsidR="00210CDB">
        <w:rPr>
          <w:rFonts w:ascii="Times New Roman" w:eastAsia="Arial" w:hAnsi="Times New Roman" w:cs="Times New Roman"/>
          <w:sz w:val="24"/>
          <w:szCs w:val="24"/>
          <w:lang w:val="en-GB"/>
        </w:rPr>
        <w:t xml:space="preserve"> and</w:t>
      </w:r>
      <w:r w:rsidR="00616735" w:rsidRPr="004B38BC">
        <w:rPr>
          <w:rFonts w:ascii="Times New Roman" w:eastAsia="Arial" w:hAnsi="Times New Roman" w:cs="Times New Roman"/>
          <w:sz w:val="24"/>
          <w:szCs w:val="24"/>
          <w:lang w:val="en-GB"/>
        </w:rPr>
        <w:t xml:space="preserve"> found tha</w:t>
      </w:r>
      <w:r w:rsidR="00616735" w:rsidRPr="004B38BC">
        <w:rPr>
          <w:rFonts w:ascii="Times New Roman" w:eastAsia="Arial" w:hAnsi="Times New Roman" w:cs="Times New Roman"/>
          <w:color w:val="000000"/>
          <w:sz w:val="24"/>
          <w:szCs w:val="24"/>
          <w:lang w:val="en-GB"/>
        </w:rPr>
        <w:t>t women’s work centrality is significantly lower than men’s (</w:t>
      </w:r>
      <w:proofErr w:type="spellStart"/>
      <w:r w:rsidR="00616735" w:rsidRPr="004B38BC">
        <w:rPr>
          <w:rFonts w:ascii="Times New Roman" w:eastAsia="Arial" w:hAnsi="Times New Roman" w:cs="Times New Roman"/>
          <w:color w:val="000000"/>
          <w:sz w:val="24"/>
          <w:szCs w:val="24"/>
          <w:lang w:val="en-GB"/>
        </w:rPr>
        <w:t>Sharabi</w:t>
      </w:r>
      <w:proofErr w:type="spellEnd"/>
      <w:r w:rsidR="00616735" w:rsidRPr="004B38BC">
        <w:rPr>
          <w:rFonts w:ascii="Times New Roman" w:eastAsia="Arial" w:hAnsi="Times New Roman" w:cs="Times New Roman"/>
          <w:color w:val="000000"/>
          <w:sz w:val="24"/>
          <w:szCs w:val="24"/>
          <w:lang w:val="en-GB"/>
        </w:rPr>
        <w:t xml:space="preserve"> and </w:t>
      </w:r>
      <w:proofErr w:type="spellStart"/>
      <w:r w:rsidR="00616735" w:rsidRPr="004B38BC">
        <w:rPr>
          <w:rFonts w:ascii="Times New Roman" w:eastAsia="Arial" w:hAnsi="Times New Roman" w:cs="Times New Roman"/>
          <w:color w:val="000000"/>
          <w:sz w:val="24"/>
          <w:szCs w:val="24"/>
          <w:lang w:val="en-GB"/>
        </w:rPr>
        <w:t>Harpaz</w:t>
      </w:r>
      <w:proofErr w:type="spellEnd"/>
      <w:r w:rsidR="00616735" w:rsidRPr="004B38BC">
        <w:rPr>
          <w:rFonts w:ascii="Times New Roman" w:eastAsia="Arial" w:hAnsi="Times New Roman" w:cs="Times New Roman"/>
          <w:color w:val="000000"/>
          <w:sz w:val="24"/>
          <w:szCs w:val="24"/>
          <w:lang w:val="en-GB"/>
        </w:rPr>
        <w:t>, 2011), especially between men and women with children. (</w:t>
      </w:r>
      <w:proofErr w:type="spellStart"/>
      <w:r w:rsidR="00616735" w:rsidRPr="004B38BC">
        <w:rPr>
          <w:rFonts w:ascii="Times New Roman" w:eastAsia="Arial" w:hAnsi="Times New Roman" w:cs="Times New Roman"/>
          <w:color w:val="000000"/>
          <w:sz w:val="24"/>
          <w:szCs w:val="24"/>
          <w:lang w:val="en-GB"/>
        </w:rPr>
        <w:t>Snir</w:t>
      </w:r>
      <w:proofErr w:type="spellEnd"/>
      <w:r w:rsidR="00616735" w:rsidRPr="004B38BC">
        <w:rPr>
          <w:rFonts w:ascii="Times New Roman" w:eastAsia="Arial" w:hAnsi="Times New Roman" w:cs="Times New Roman"/>
          <w:color w:val="000000"/>
          <w:sz w:val="24"/>
          <w:szCs w:val="24"/>
          <w:lang w:val="en-GB"/>
        </w:rPr>
        <w:t xml:space="preserve">, </w:t>
      </w:r>
      <w:proofErr w:type="spellStart"/>
      <w:r w:rsidR="00616735" w:rsidRPr="004B38BC">
        <w:rPr>
          <w:rFonts w:ascii="Times New Roman" w:eastAsia="Arial" w:hAnsi="Times New Roman" w:cs="Times New Roman"/>
          <w:color w:val="000000"/>
          <w:sz w:val="24"/>
          <w:szCs w:val="24"/>
          <w:lang w:val="en-GB"/>
        </w:rPr>
        <w:t>Harpaz</w:t>
      </w:r>
      <w:proofErr w:type="spellEnd"/>
      <w:r w:rsidR="00616735" w:rsidRPr="004B38BC">
        <w:rPr>
          <w:rFonts w:ascii="Times New Roman" w:eastAsia="Arial" w:hAnsi="Times New Roman" w:cs="Times New Roman"/>
          <w:color w:val="000000"/>
          <w:sz w:val="24"/>
          <w:szCs w:val="24"/>
          <w:lang w:val="en-GB"/>
        </w:rPr>
        <w:t>, &amp; Ben-Baruch, 2009).</w:t>
      </w:r>
      <w:r w:rsidR="00616735" w:rsidRPr="004B38BC">
        <w:rPr>
          <w:rFonts w:ascii="Times New Roman" w:eastAsia="Arial" w:hAnsi="Times New Roman" w:cs="Times New Roman"/>
          <w:sz w:val="24"/>
          <w:szCs w:val="24"/>
          <w:lang w:val="en-GB"/>
        </w:rPr>
        <w:t xml:space="preserve"> </w:t>
      </w:r>
      <w:r w:rsidR="00616735" w:rsidRPr="004B38BC">
        <w:rPr>
          <w:rFonts w:ascii="Times New Roman" w:eastAsia="Arial" w:hAnsi="Times New Roman" w:cs="Times New Roman"/>
          <w:color w:val="000000"/>
          <w:sz w:val="24"/>
          <w:szCs w:val="24"/>
          <w:lang w:val="en-GB"/>
        </w:rPr>
        <w:t>This situation is related to the different life events that men and women have and the gendered socialization processes, social expectations and beliefs. Moreover, in regions where female labour force participation rates are higher, work centrality among young w</w:t>
      </w:r>
      <w:r w:rsidR="00616735" w:rsidRPr="004B38BC">
        <w:rPr>
          <w:rFonts w:ascii="Times New Roman" w:eastAsia="Arial" w:hAnsi="Times New Roman" w:cs="Times New Roman"/>
          <w:sz w:val="24"/>
          <w:szCs w:val="24"/>
          <w:lang w:val="en-GB"/>
        </w:rPr>
        <w:t xml:space="preserve">omen </w:t>
      </w:r>
      <w:r w:rsidR="00616735" w:rsidRPr="004B38BC">
        <w:rPr>
          <w:rFonts w:ascii="Times New Roman" w:eastAsia="Arial" w:hAnsi="Times New Roman" w:cs="Times New Roman"/>
          <w:color w:val="000000"/>
          <w:sz w:val="24"/>
          <w:szCs w:val="24"/>
          <w:lang w:val="en-GB"/>
        </w:rPr>
        <w:t>is also higher (Kittel el al 2019).</w:t>
      </w:r>
    </w:p>
    <w:p w14:paraId="00000044" w14:textId="77777777" w:rsidR="00C8119C" w:rsidRPr="004B38BC" w:rsidRDefault="00C8119C">
      <w:pPr>
        <w:spacing w:after="0" w:line="360" w:lineRule="auto"/>
        <w:rPr>
          <w:rFonts w:ascii="Times New Roman" w:eastAsia="Arial" w:hAnsi="Times New Roman" w:cs="Times New Roman"/>
          <w:sz w:val="24"/>
          <w:szCs w:val="24"/>
          <w:lang w:val="en-GB"/>
        </w:rPr>
      </w:pPr>
    </w:p>
    <w:p w14:paraId="00000045" w14:textId="712AC222" w:rsidR="00C8119C" w:rsidRPr="004B38BC" w:rsidRDefault="00164EB2">
      <w:pPr>
        <w:spacing w:line="360" w:lineRule="auto"/>
        <w:rPr>
          <w:rFonts w:ascii="Times New Roman" w:eastAsia="Arial" w:hAnsi="Times New Roman" w:cs="Times New Roman"/>
          <w:color w:val="000000"/>
          <w:sz w:val="24"/>
          <w:szCs w:val="24"/>
          <w:lang w:val="en-GB"/>
        </w:rPr>
      </w:pPr>
      <w:r>
        <w:rPr>
          <w:rFonts w:ascii="Times New Roman" w:eastAsia="Arial" w:hAnsi="Times New Roman" w:cs="Times New Roman"/>
          <w:color w:val="000000"/>
          <w:sz w:val="24"/>
          <w:szCs w:val="24"/>
          <w:lang w:val="en-GB"/>
        </w:rPr>
        <w:t>T</w:t>
      </w:r>
      <w:r w:rsidR="00616735" w:rsidRPr="004B38BC">
        <w:rPr>
          <w:rFonts w:ascii="Times New Roman" w:eastAsia="Arial" w:hAnsi="Times New Roman" w:cs="Times New Roman"/>
          <w:color w:val="000000"/>
          <w:sz w:val="24"/>
          <w:szCs w:val="24"/>
          <w:lang w:val="en-GB"/>
        </w:rPr>
        <w:t>he evolution of gender socialization norms and societal expectations regarding women's participation and positioning within the labo</w:t>
      </w:r>
      <w:r w:rsidR="00073C1D">
        <w:rPr>
          <w:rFonts w:ascii="Times New Roman" w:eastAsia="Arial" w:hAnsi="Times New Roman" w:cs="Times New Roman"/>
          <w:color w:val="000000"/>
          <w:sz w:val="24"/>
          <w:szCs w:val="24"/>
          <w:lang w:val="en-GB"/>
        </w:rPr>
        <w:t>u</w:t>
      </w:r>
      <w:r w:rsidR="00616735" w:rsidRPr="004B38BC">
        <w:rPr>
          <w:rFonts w:ascii="Times New Roman" w:eastAsia="Arial" w:hAnsi="Times New Roman" w:cs="Times New Roman"/>
          <w:color w:val="000000"/>
          <w:sz w:val="24"/>
          <w:szCs w:val="24"/>
          <w:lang w:val="en-GB"/>
        </w:rPr>
        <w:t xml:space="preserve">r force in recent decades has led to a gap’s reduction of work centrality </w:t>
      </w:r>
      <w:r w:rsidR="00616735" w:rsidRPr="004B38BC">
        <w:rPr>
          <w:rFonts w:ascii="Times New Roman" w:eastAsia="Arial" w:hAnsi="Times New Roman" w:cs="Times New Roman"/>
          <w:sz w:val="24"/>
          <w:szCs w:val="24"/>
          <w:lang w:val="en-GB"/>
        </w:rPr>
        <w:t>between</w:t>
      </w:r>
      <w:r w:rsidR="00616735" w:rsidRPr="004B38BC">
        <w:rPr>
          <w:rFonts w:ascii="Times New Roman" w:eastAsia="Arial" w:hAnsi="Times New Roman" w:cs="Times New Roman"/>
          <w:color w:val="000000"/>
          <w:sz w:val="24"/>
          <w:szCs w:val="24"/>
          <w:lang w:val="en-GB"/>
        </w:rPr>
        <w:t xml:space="preserve"> men and women (</w:t>
      </w:r>
      <w:proofErr w:type="spellStart"/>
      <w:r w:rsidR="00616735" w:rsidRPr="004B38BC">
        <w:rPr>
          <w:rFonts w:ascii="Times New Roman" w:eastAsia="Arial" w:hAnsi="Times New Roman" w:cs="Times New Roman"/>
          <w:color w:val="000000"/>
          <w:sz w:val="24"/>
          <w:szCs w:val="24"/>
          <w:lang w:val="en-GB"/>
        </w:rPr>
        <w:t>Sharabi</w:t>
      </w:r>
      <w:proofErr w:type="spellEnd"/>
      <w:r w:rsidR="00616735" w:rsidRPr="004B38BC">
        <w:rPr>
          <w:rFonts w:ascii="Times New Roman" w:eastAsia="Arial" w:hAnsi="Times New Roman" w:cs="Times New Roman"/>
          <w:color w:val="000000"/>
          <w:sz w:val="24"/>
          <w:szCs w:val="24"/>
          <w:lang w:val="en-GB"/>
        </w:rPr>
        <w:t xml:space="preserve"> and </w:t>
      </w:r>
      <w:proofErr w:type="spellStart"/>
      <w:r w:rsidR="00616735" w:rsidRPr="004B38BC">
        <w:rPr>
          <w:rFonts w:ascii="Times New Roman" w:eastAsia="Arial" w:hAnsi="Times New Roman" w:cs="Times New Roman"/>
          <w:color w:val="000000"/>
          <w:sz w:val="24"/>
          <w:szCs w:val="24"/>
          <w:lang w:val="en-GB"/>
        </w:rPr>
        <w:t>Harpaz</w:t>
      </w:r>
      <w:proofErr w:type="spellEnd"/>
      <w:r w:rsidR="00616735" w:rsidRPr="004B38BC">
        <w:rPr>
          <w:rFonts w:ascii="Times New Roman" w:eastAsia="Arial" w:hAnsi="Times New Roman" w:cs="Times New Roman"/>
          <w:color w:val="000000"/>
          <w:sz w:val="24"/>
          <w:szCs w:val="24"/>
          <w:lang w:val="en-GB"/>
        </w:rPr>
        <w:t xml:space="preserve">, 2011). </w:t>
      </w:r>
      <w:r>
        <w:rPr>
          <w:rFonts w:ascii="Times New Roman" w:eastAsia="Arial" w:hAnsi="Times New Roman" w:cs="Times New Roman"/>
          <w:color w:val="000000"/>
          <w:sz w:val="24"/>
          <w:szCs w:val="24"/>
          <w:lang w:val="en-GB"/>
        </w:rPr>
        <w:t>T</w:t>
      </w:r>
      <w:r w:rsidR="00616735" w:rsidRPr="004B38BC">
        <w:rPr>
          <w:rFonts w:ascii="Times New Roman" w:eastAsia="Arial" w:hAnsi="Times New Roman" w:cs="Times New Roman"/>
          <w:color w:val="000000"/>
          <w:sz w:val="24"/>
          <w:szCs w:val="24"/>
          <w:lang w:val="en-GB"/>
        </w:rPr>
        <w:t xml:space="preserve">he trend towards decreased working hours and the emergence of leisure-oriented cultural practices have </w:t>
      </w:r>
      <w:r w:rsidR="00616735" w:rsidRPr="004B38BC">
        <w:rPr>
          <w:rFonts w:ascii="Times New Roman" w:eastAsia="Arial" w:hAnsi="Times New Roman" w:cs="Times New Roman"/>
          <w:sz w:val="24"/>
          <w:szCs w:val="24"/>
          <w:lang w:val="en-GB"/>
        </w:rPr>
        <w:t xml:space="preserve">contributed </w:t>
      </w:r>
      <w:r w:rsidR="00616735" w:rsidRPr="004B38BC">
        <w:rPr>
          <w:rFonts w:ascii="Times New Roman" w:eastAsia="Arial" w:hAnsi="Times New Roman" w:cs="Times New Roman"/>
          <w:color w:val="000000"/>
          <w:sz w:val="24"/>
          <w:szCs w:val="24"/>
          <w:lang w:val="en-GB"/>
        </w:rPr>
        <w:t xml:space="preserve">as well to decrease the perceived centrality of work in men's lives.  </w:t>
      </w:r>
    </w:p>
    <w:p w14:paraId="00000046" w14:textId="58499FAA" w:rsidR="00C8119C" w:rsidRPr="004B38BC" w:rsidRDefault="00C12EAE">
      <w:pPr>
        <w:spacing w:line="360" w:lineRule="auto"/>
        <w:rPr>
          <w:rFonts w:ascii="Times New Roman" w:eastAsia="Arial" w:hAnsi="Times New Roman" w:cs="Times New Roman"/>
          <w:color w:val="000000"/>
          <w:sz w:val="24"/>
          <w:szCs w:val="24"/>
          <w:lang w:val="en-GB"/>
        </w:rPr>
      </w:pPr>
      <w:r>
        <w:rPr>
          <w:rFonts w:ascii="Times New Roman" w:eastAsia="Arial" w:hAnsi="Times New Roman" w:cs="Times New Roman"/>
          <w:color w:val="000000"/>
          <w:sz w:val="24"/>
          <w:szCs w:val="24"/>
          <w:lang w:val="en-GB"/>
        </w:rPr>
        <w:lastRenderedPageBreak/>
        <w:t>Additionally, generational and occupational variation has been identified. I</w:t>
      </w:r>
      <w:r w:rsidR="00616735" w:rsidRPr="004B38BC">
        <w:rPr>
          <w:rFonts w:ascii="Times New Roman" w:eastAsia="Arial" w:hAnsi="Times New Roman" w:cs="Times New Roman"/>
          <w:color w:val="000000"/>
          <w:sz w:val="24"/>
          <w:szCs w:val="24"/>
          <w:lang w:val="en-GB"/>
        </w:rPr>
        <w:t>t has been found that senior managers have higher work centrality than junior managers for both men and women (</w:t>
      </w:r>
      <w:proofErr w:type="spellStart"/>
      <w:r w:rsidR="00616735" w:rsidRPr="004B38BC">
        <w:rPr>
          <w:rFonts w:ascii="Times New Roman" w:eastAsia="Arial" w:hAnsi="Times New Roman" w:cs="Times New Roman"/>
          <w:color w:val="000000"/>
          <w:sz w:val="24"/>
          <w:szCs w:val="24"/>
          <w:lang w:val="en-GB"/>
        </w:rPr>
        <w:t>Sharabi</w:t>
      </w:r>
      <w:proofErr w:type="spellEnd"/>
      <w:r w:rsidR="00073C1D">
        <w:rPr>
          <w:rFonts w:ascii="Times New Roman" w:eastAsia="Arial" w:hAnsi="Times New Roman" w:cs="Times New Roman"/>
          <w:color w:val="000000"/>
          <w:sz w:val="24"/>
          <w:szCs w:val="24"/>
          <w:lang w:val="en-GB"/>
        </w:rPr>
        <w:t>,</w:t>
      </w:r>
      <w:r w:rsidR="00616735" w:rsidRPr="004B38BC">
        <w:rPr>
          <w:rFonts w:ascii="Times New Roman" w:eastAsia="Arial" w:hAnsi="Times New Roman" w:cs="Times New Roman"/>
          <w:color w:val="000000"/>
          <w:sz w:val="24"/>
          <w:szCs w:val="24"/>
          <w:lang w:val="en-GB"/>
        </w:rPr>
        <w:t xml:space="preserve"> 2017)</w:t>
      </w:r>
      <w:r w:rsidR="00616735" w:rsidRPr="004B38BC">
        <w:rPr>
          <w:rFonts w:ascii="Times New Roman" w:eastAsia="Arial" w:hAnsi="Times New Roman" w:cs="Times New Roman"/>
          <w:sz w:val="24"/>
          <w:szCs w:val="24"/>
          <w:lang w:val="en-GB"/>
        </w:rPr>
        <w:t xml:space="preserve"> </w:t>
      </w:r>
      <w:r>
        <w:rPr>
          <w:rFonts w:ascii="Times New Roman" w:eastAsia="Arial" w:hAnsi="Times New Roman" w:cs="Times New Roman"/>
          <w:sz w:val="24"/>
          <w:szCs w:val="24"/>
          <w:lang w:val="en-GB"/>
        </w:rPr>
        <w:t>and</w:t>
      </w:r>
      <w:r w:rsidR="00616735" w:rsidRPr="004B38BC">
        <w:rPr>
          <w:rFonts w:ascii="Times New Roman" w:eastAsia="Arial" w:hAnsi="Times New Roman" w:cs="Times New Roman"/>
          <w:color w:val="000000"/>
          <w:sz w:val="24"/>
          <w:szCs w:val="24"/>
          <w:lang w:val="en-GB"/>
        </w:rPr>
        <w:t xml:space="preserve"> that centrality can be high among women in blue-collar positions</w:t>
      </w:r>
      <w:r>
        <w:rPr>
          <w:rFonts w:ascii="Times New Roman" w:eastAsia="Arial" w:hAnsi="Times New Roman" w:cs="Times New Roman"/>
          <w:color w:val="000000"/>
          <w:sz w:val="24"/>
          <w:szCs w:val="24"/>
          <w:lang w:val="en-GB"/>
        </w:rPr>
        <w:t>/occupations</w:t>
      </w:r>
      <w:r w:rsidR="00616735" w:rsidRPr="004B38BC">
        <w:rPr>
          <w:rFonts w:ascii="Times New Roman" w:eastAsia="Arial" w:hAnsi="Times New Roman" w:cs="Times New Roman"/>
          <w:color w:val="000000"/>
          <w:sz w:val="24"/>
          <w:szCs w:val="24"/>
          <w:lang w:val="en-GB"/>
        </w:rPr>
        <w:t xml:space="preserve"> (Lamolla et al. 2021).</w:t>
      </w:r>
    </w:p>
    <w:p w14:paraId="00000047" w14:textId="77777777" w:rsidR="00C8119C" w:rsidRPr="004B38BC" w:rsidRDefault="00C8119C">
      <w:pPr>
        <w:spacing w:after="0" w:line="360" w:lineRule="auto"/>
        <w:rPr>
          <w:rFonts w:ascii="Times New Roman" w:eastAsia="Arial" w:hAnsi="Times New Roman" w:cs="Times New Roman"/>
          <w:color w:val="0000FF"/>
          <w:sz w:val="24"/>
          <w:szCs w:val="24"/>
          <w:lang w:val="en-GB"/>
        </w:rPr>
      </w:pPr>
    </w:p>
    <w:p w14:paraId="00000049" w14:textId="679EEBA5" w:rsidR="00C8119C" w:rsidRPr="004B38BC" w:rsidRDefault="00616735">
      <w:pPr>
        <w:spacing w:line="360" w:lineRule="auto"/>
        <w:rPr>
          <w:rFonts w:ascii="Times New Roman" w:eastAsia="Arial" w:hAnsi="Times New Roman" w:cs="Times New Roman"/>
          <w:b/>
          <w:color w:val="374151"/>
          <w:sz w:val="24"/>
          <w:szCs w:val="24"/>
          <w:lang w:val="en-GB"/>
        </w:rPr>
      </w:pPr>
      <w:bookmarkStart w:id="4" w:name="_Hlk161996639"/>
      <w:r w:rsidRPr="004B38BC">
        <w:rPr>
          <w:rFonts w:ascii="Times New Roman" w:eastAsia="Arial" w:hAnsi="Times New Roman" w:cs="Times New Roman"/>
          <w:b/>
          <w:color w:val="1C4587"/>
          <w:sz w:val="24"/>
          <w:szCs w:val="24"/>
          <w:lang w:val="en-GB"/>
        </w:rPr>
        <w:t xml:space="preserve">Working time preferences </w:t>
      </w:r>
      <w:r w:rsidR="00930F62">
        <w:rPr>
          <w:rFonts w:ascii="Times New Roman" w:eastAsia="Arial" w:hAnsi="Times New Roman" w:cs="Times New Roman"/>
          <w:b/>
          <w:color w:val="1C4587"/>
          <w:sz w:val="24"/>
          <w:szCs w:val="24"/>
          <w:lang w:val="en-GB"/>
        </w:rPr>
        <w:t>and gender</w:t>
      </w:r>
    </w:p>
    <w:p w14:paraId="0000004A" w14:textId="45B0EF15" w:rsidR="00C8119C" w:rsidRDefault="00616735">
      <w:pPr>
        <w:spacing w:line="360" w:lineRule="auto"/>
        <w:rPr>
          <w:rFonts w:ascii="Times New Roman" w:eastAsia="Arial" w:hAnsi="Times New Roman" w:cs="Times New Roman"/>
          <w:sz w:val="24"/>
          <w:szCs w:val="24"/>
          <w:lang w:val="en-GB"/>
        </w:rPr>
      </w:pPr>
      <w:r w:rsidRPr="00C12EAE">
        <w:rPr>
          <w:rFonts w:ascii="Times New Roman" w:eastAsia="Arial" w:hAnsi="Times New Roman" w:cs="Times New Roman"/>
          <w:sz w:val="24"/>
          <w:szCs w:val="24"/>
          <w:lang w:val="en-GB"/>
        </w:rPr>
        <w:t>Research on WTPs aims to determine whether people’s working hours coincide with the hours they would like to work. (Lamolla et al. 2021). When preferences coincide with hours actually worked there is working time congruence (</w:t>
      </w:r>
      <w:sdt>
        <w:sdtPr>
          <w:rPr>
            <w:rFonts w:ascii="Times New Roman" w:hAnsi="Times New Roman" w:cs="Times New Roman"/>
            <w:lang w:val="en-GB"/>
          </w:rPr>
          <w:tag w:val="goog_rdk_1"/>
          <w:id w:val="391162954"/>
        </w:sdtPr>
        <w:sdtEndPr/>
        <w:sdtContent/>
      </w:sdt>
      <w:r w:rsidRPr="00C12EAE">
        <w:rPr>
          <w:rFonts w:ascii="Times New Roman" w:eastAsia="Arial" w:hAnsi="Times New Roman" w:cs="Times New Roman"/>
          <w:sz w:val="24"/>
          <w:szCs w:val="24"/>
          <w:lang w:val="en-GB"/>
        </w:rPr>
        <w:t xml:space="preserve">Lee, Wang and </w:t>
      </w:r>
      <w:proofErr w:type="spellStart"/>
      <w:r w:rsidRPr="00C12EAE">
        <w:rPr>
          <w:rFonts w:ascii="Times New Roman" w:eastAsia="Arial" w:hAnsi="Times New Roman" w:cs="Times New Roman"/>
          <w:sz w:val="24"/>
          <w:szCs w:val="24"/>
          <w:lang w:val="en-GB"/>
        </w:rPr>
        <w:t>Weststar</w:t>
      </w:r>
      <w:proofErr w:type="spellEnd"/>
      <w:r w:rsidRPr="00C12EAE">
        <w:rPr>
          <w:rFonts w:ascii="Times New Roman" w:eastAsia="Arial" w:hAnsi="Times New Roman" w:cs="Times New Roman"/>
          <w:sz w:val="24"/>
          <w:szCs w:val="24"/>
          <w:lang w:val="en-GB"/>
        </w:rPr>
        <w:t>, 2015). Otherwise, we talk about working hours mismatch (</w:t>
      </w:r>
      <w:proofErr w:type="spellStart"/>
      <w:r w:rsidRPr="00C12EAE">
        <w:rPr>
          <w:rFonts w:ascii="Times New Roman" w:eastAsia="Arial" w:hAnsi="Times New Roman" w:cs="Times New Roman"/>
          <w:sz w:val="24"/>
          <w:szCs w:val="24"/>
          <w:lang w:val="en-GB"/>
        </w:rPr>
        <w:t>Angrave</w:t>
      </w:r>
      <w:proofErr w:type="spellEnd"/>
      <w:r w:rsidRPr="00C12EAE">
        <w:rPr>
          <w:rFonts w:ascii="Times New Roman" w:eastAsia="Arial" w:hAnsi="Times New Roman" w:cs="Times New Roman"/>
          <w:sz w:val="24"/>
          <w:szCs w:val="24"/>
          <w:lang w:val="en-GB"/>
        </w:rPr>
        <w:t xml:space="preserve"> and Charlwood 2015; </w:t>
      </w:r>
      <w:proofErr w:type="spellStart"/>
      <w:r w:rsidRPr="00C12EAE">
        <w:rPr>
          <w:rFonts w:ascii="Times New Roman" w:eastAsia="Arial" w:hAnsi="Times New Roman" w:cs="Times New Roman"/>
          <w:sz w:val="24"/>
          <w:szCs w:val="24"/>
          <w:lang w:val="en-GB"/>
        </w:rPr>
        <w:t>Böheim</w:t>
      </w:r>
      <w:proofErr w:type="spellEnd"/>
      <w:r w:rsidRPr="00C12EAE">
        <w:rPr>
          <w:rFonts w:ascii="Times New Roman" w:eastAsia="Arial" w:hAnsi="Times New Roman" w:cs="Times New Roman"/>
          <w:sz w:val="24"/>
          <w:szCs w:val="24"/>
          <w:lang w:val="en-GB"/>
        </w:rPr>
        <w:t xml:space="preserve"> and Taylor 2004; Campbell and van </w:t>
      </w:r>
      <w:proofErr w:type="spellStart"/>
      <w:r w:rsidRPr="00C12EAE">
        <w:rPr>
          <w:rFonts w:ascii="Times New Roman" w:eastAsia="Arial" w:hAnsi="Times New Roman" w:cs="Times New Roman"/>
          <w:sz w:val="24"/>
          <w:szCs w:val="24"/>
          <w:lang w:val="en-GB"/>
        </w:rPr>
        <w:t>Wanrooy</w:t>
      </w:r>
      <w:proofErr w:type="spellEnd"/>
      <w:r w:rsidRPr="00C12EAE">
        <w:rPr>
          <w:rFonts w:ascii="Times New Roman" w:eastAsia="Arial" w:hAnsi="Times New Roman" w:cs="Times New Roman"/>
          <w:sz w:val="24"/>
          <w:szCs w:val="24"/>
          <w:lang w:val="en-GB"/>
        </w:rPr>
        <w:t xml:space="preserve"> 2013; </w:t>
      </w:r>
      <w:proofErr w:type="spellStart"/>
      <w:r w:rsidRPr="00C12EAE">
        <w:rPr>
          <w:rFonts w:ascii="Times New Roman" w:eastAsia="Arial" w:hAnsi="Times New Roman" w:cs="Times New Roman"/>
          <w:sz w:val="24"/>
          <w:szCs w:val="24"/>
          <w:lang w:val="en-GB"/>
        </w:rPr>
        <w:t>Kalleberg</w:t>
      </w:r>
      <w:proofErr w:type="spellEnd"/>
      <w:r w:rsidRPr="00C12EAE">
        <w:rPr>
          <w:rFonts w:ascii="Times New Roman" w:eastAsia="Arial" w:hAnsi="Times New Roman" w:cs="Times New Roman"/>
          <w:sz w:val="24"/>
          <w:szCs w:val="24"/>
          <w:lang w:val="en-GB"/>
        </w:rPr>
        <w:t xml:space="preserve"> 2008).</w:t>
      </w:r>
      <w:r w:rsidRPr="004B38BC">
        <w:rPr>
          <w:rFonts w:ascii="Times New Roman" w:eastAsia="Arial" w:hAnsi="Times New Roman" w:cs="Times New Roman"/>
          <w:sz w:val="24"/>
          <w:szCs w:val="24"/>
          <w:lang w:val="en-GB"/>
        </w:rPr>
        <w:t xml:space="preserve"> Mismatch can be due to overemployment (working more of what one would like to) or underemployment (working less of what one would like to).   Extensive data about these concepts can be found in the ILO (2022) report. </w:t>
      </w:r>
    </w:p>
    <w:p w14:paraId="09047FC4" w14:textId="77777777" w:rsidR="00B05559" w:rsidRPr="004B38BC" w:rsidRDefault="00B05559" w:rsidP="00B05559">
      <w:pPr>
        <w:spacing w:line="360" w:lineRule="auto"/>
        <w:rPr>
          <w:rFonts w:ascii="Times New Roman" w:eastAsia="Arial" w:hAnsi="Times New Roman" w:cs="Times New Roman"/>
          <w:sz w:val="24"/>
          <w:szCs w:val="24"/>
          <w:lang w:val="en-GB"/>
        </w:rPr>
      </w:pPr>
      <w:r>
        <w:rPr>
          <w:rFonts w:ascii="Times New Roman" w:eastAsia="Arial" w:hAnsi="Times New Roman" w:cs="Times New Roman"/>
          <w:sz w:val="24"/>
          <w:szCs w:val="24"/>
          <w:lang w:val="en-GB"/>
        </w:rPr>
        <w:t>I</w:t>
      </w:r>
      <w:r w:rsidRPr="004B38BC">
        <w:rPr>
          <w:rFonts w:ascii="Times New Roman" w:eastAsia="Arial" w:hAnsi="Times New Roman" w:cs="Times New Roman"/>
          <w:sz w:val="24"/>
          <w:szCs w:val="24"/>
          <w:lang w:val="en-GB"/>
        </w:rPr>
        <w:t xml:space="preserve">n a literature review driven by recent debates on working time reductions, </w:t>
      </w:r>
      <w:proofErr w:type="spellStart"/>
      <w:r w:rsidRPr="004B38BC">
        <w:rPr>
          <w:rFonts w:ascii="Times New Roman" w:eastAsia="Arial" w:hAnsi="Times New Roman" w:cs="Times New Roman"/>
          <w:sz w:val="24"/>
          <w:szCs w:val="24"/>
          <w:lang w:val="en-GB"/>
        </w:rPr>
        <w:t>Antal</w:t>
      </w:r>
      <w:proofErr w:type="spellEnd"/>
      <w:r w:rsidRPr="004B38BC">
        <w:rPr>
          <w:rFonts w:ascii="Times New Roman" w:eastAsia="Arial" w:hAnsi="Times New Roman" w:cs="Times New Roman"/>
          <w:sz w:val="24"/>
          <w:szCs w:val="24"/>
          <w:lang w:val="en-GB"/>
        </w:rPr>
        <w:t xml:space="preserve"> et al (2024</w:t>
      </w:r>
      <w:r>
        <w:rPr>
          <w:rFonts w:ascii="Times New Roman" w:eastAsia="Arial" w:hAnsi="Times New Roman" w:cs="Times New Roman"/>
          <w:sz w:val="24"/>
          <w:szCs w:val="24"/>
          <w:lang w:val="en-GB"/>
        </w:rPr>
        <w:t>, pp:1</w:t>
      </w:r>
      <w:r w:rsidRPr="004B38BC">
        <w:rPr>
          <w:rFonts w:ascii="Times New Roman" w:eastAsia="Arial" w:hAnsi="Times New Roman" w:cs="Times New Roman"/>
          <w:sz w:val="24"/>
          <w:szCs w:val="24"/>
          <w:lang w:val="en-GB"/>
        </w:rPr>
        <w:t xml:space="preserve">) concluded that </w:t>
      </w:r>
      <w:r w:rsidRPr="00C12EAE">
        <w:rPr>
          <w:rFonts w:ascii="Times New Roman" w:eastAsia="Arial" w:hAnsi="Times New Roman" w:cs="Times New Roman"/>
          <w:sz w:val="24"/>
          <w:szCs w:val="24"/>
          <w:lang w:val="en-GB"/>
        </w:rPr>
        <w:t>research on Working Time Preferences “is highly fragmented across disciplines and journals”</w:t>
      </w:r>
      <w:r>
        <w:rPr>
          <w:rFonts w:ascii="Times New Roman" w:eastAsia="Arial" w:hAnsi="Times New Roman" w:cs="Times New Roman"/>
          <w:sz w:val="24"/>
          <w:szCs w:val="24"/>
          <w:lang w:val="en-GB"/>
        </w:rPr>
        <w:t xml:space="preserve">. This </w:t>
      </w:r>
      <w:r w:rsidRPr="00C12EAE">
        <w:rPr>
          <w:rFonts w:ascii="Times New Roman" w:eastAsia="Arial" w:hAnsi="Times New Roman" w:cs="Times New Roman"/>
          <w:sz w:val="24"/>
          <w:szCs w:val="24"/>
          <w:lang w:val="en-GB"/>
        </w:rPr>
        <w:t xml:space="preserve">conclusion that is also found in Campbell and van </w:t>
      </w:r>
      <w:proofErr w:type="spellStart"/>
      <w:r w:rsidRPr="00C12EAE">
        <w:rPr>
          <w:rFonts w:ascii="Times New Roman" w:eastAsia="Arial" w:hAnsi="Times New Roman" w:cs="Times New Roman"/>
          <w:sz w:val="24"/>
          <w:szCs w:val="24"/>
          <w:lang w:val="en-GB"/>
        </w:rPr>
        <w:t>Wanrooy´s</w:t>
      </w:r>
      <w:proofErr w:type="spellEnd"/>
      <w:r w:rsidRPr="00C12EAE">
        <w:rPr>
          <w:rFonts w:ascii="Times New Roman" w:eastAsia="Arial" w:hAnsi="Times New Roman" w:cs="Times New Roman"/>
          <w:sz w:val="24"/>
          <w:szCs w:val="24"/>
          <w:lang w:val="en-GB"/>
        </w:rPr>
        <w:t xml:space="preserve"> (2013) study on Working Time Preferences in the</w:t>
      </w:r>
      <w:r w:rsidRPr="004B38BC">
        <w:rPr>
          <w:rFonts w:ascii="Times New Roman" w:eastAsia="Arial" w:hAnsi="Times New Roman" w:cs="Times New Roman"/>
          <w:sz w:val="24"/>
          <w:szCs w:val="24"/>
          <w:lang w:val="en-GB"/>
        </w:rPr>
        <w:t xml:space="preserve"> context of long working hours. In their study they pointed to the ambivalence of answers when people are asked about their preferences, to the instability of these answers, as well to scepticism of interviewees regarding the feasibility of reduction in their working hours. </w:t>
      </w:r>
    </w:p>
    <w:p w14:paraId="59E890AC" w14:textId="77777777" w:rsidR="00B05559" w:rsidRPr="00B05559" w:rsidRDefault="00B05559" w:rsidP="00B05559">
      <w:pPr>
        <w:spacing w:line="360" w:lineRule="auto"/>
        <w:rPr>
          <w:rFonts w:ascii="Times New Roman" w:eastAsia="Arial" w:hAnsi="Times New Roman" w:cs="Times New Roman"/>
          <w:color w:val="FF0000"/>
          <w:sz w:val="24"/>
          <w:szCs w:val="24"/>
          <w:lang w:val="en-GB"/>
        </w:rPr>
      </w:pPr>
      <w:r w:rsidRPr="00B05559">
        <w:rPr>
          <w:rFonts w:ascii="Times New Roman" w:eastAsia="Arial" w:hAnsi="Times New Roman" w:cs="Times New Roman"/>
          <w:color w:val="0D0D0D"/>
          <w:sz w:val="24"/>
          <w:szCs w:val="24"/>
          <w:lang w:val="en-GB"/>
        </w:rPr>
        <w:t xml:space="preserve">The inclination of women to opt for shorter work hours has primarily been linked to their household and caregiving responsibilities (Baxter and Evans, 2013).  Some scholars have correlated these preferences with the centrality of career or work (Hakim, 1996 and 2003; Sweet et al., 2016). More career centric, more willingness to work more and more pronounced among highly educated and professional women (Gash, 2008; </w:t>
      </w:r>
      <w:proofErr w:type="spellStart"/>
      <w:r w:rsidRPr="00B05559">
        <w:rPr>
          <w:rFonts w:ascii="Times New Roman" w:eastAsia="Arial" w:hAnsi="Times New Roman" w:cs="Times New Roman"/>
          <w:color w:val="0D0D0D"/>
          <w:sz w:val="24"/>
          <w:szCs w:val="24"/>
          <w:lang w:val="en-GB"/>
        </w:rPr>
        <w:t>Holth</w:t>
      </w:r>
      <w:proofErr w:type="spellEnd"/>
      <w:r w:rsidRPr="00B05559">
        <w:rPr>
          <w:rFonts w:ascii="Times New Roman" w:eastAsia="Arial" w:hAnsi="Times New Roman" w:cs="Times New Roman"/>
          <w:color w:val="0D0D0D"/>
          <w:sz w:val="24"/>
          <w:szCs w:val="24"/>
          <w:lang w:val="en-GB"/>
        </w:rPr>
        <w:t xml:space="preserve">, Bergman, and </w:t>
      </w:r>
      <w:proofErr w:type="spellStart"/>
      <w:r w:rsidRPr="00B05559">
        <w:rPr>
          <w:rFonts w:ascii="Times New Roman" w:eastAsia="Arial" w:hAnsi="Times New Roman" w:cs="Times New Roman"/>
          <w:color w:val="0D0D0D"/>
          <w:sz w:val="24"/>
          <w:szCs w:val="24"/>
          <w:lang w:val="en-GB"/>
        </w:rPr>
        <w:t>MacKenzie</w:t>
      </w:r>
      <w:proofErr w:type="spellEnd"/>
      <w:r w:rsidRPr="00B05559">
        <w:rPr>
          <w:rFonts w:ascii="Times New Roman" w:eastAsia="Arial" w:hAnsi="Times New Roman" w:cs="Times New Roman"/>
          <w:color w:val="0D0D0D"/>
          <w:sz w:val="24"/>
          <w:szCs w:val="24"/>
          <w:lang w:val="en-GB"/>
        </w:rPr>
        <w:t>, 2017; Stier and Lewin-Epstein, 2003). Conversely, women in lower-quality positions have been associated with diminished career centrality (Sweet et al., 2016).</w:t>
      </w:r>
    </w:p>
    <w:p w14:paraId="0000004C" w14:textId="08F19E54" w:rsidR="00C8119C" w:rsidRPr="00930F62" w:rsidRDefault="00616735">
      <w:pPr>
        <w:spacing w:line="360" w:lineRule="auto"/>
        <w:rPr>
          <w:rFonts w:ascii="Times New Roman" w:eastAsia="Arial" w:hAnsi="Times New Roman" w:cs="Times New Roman"/>
          <w:sz w:val="24"/>
          <w:szCs w:val="24"/>
          <w:lang w:val="en-GB"/>
        </w:rPr>
      </w:pPr>
      <w:proofErr w:type="spellStart"/>
      <w:r w:rsidRPr="00930F62">
        <w:rPr>
          <w:rFonts w:ascii="Times New Roman" w:eastAsia="Arial" w:hAnsi="Times New Roman" w:cs="Times New Roman"/>
          <w:sz w:val="24"/>
          <w:szCs w:val="24"/>
          <w:lang w:val="en-GB"/>
        </w:rPr>
        <w:t>Antal</w:t>
      </w:r>
      <w:proofErr w:type="spellEnd"/>
      <w:r w:rsidRPr="00930F62">
        <w:rPr>
          <w:rFonts w:ascii="Times New Roman" w:eastAsia="Arial" w:hAnsi="Times New Roman" w:cs="Times New Roman"/>
          <w:sz w:val="24"/>
          <w:szCs w:val="24"/>
          <w:lang w:val="en-GB"/>
        </w:rPr>
        <w:t xml:space="preserve"> and al (2024</w:t>
      </w:r>
      <w:r w:rsidR="00B05559" w:rsidRPr="00930F62">
        <w:rPr>
          <w:rFonts w:ascii="Times New Roman" w:eastAsia="Arial" w:hAnsi="Times New Roman" w:cs="Times New Roman"/>
          <w:sz w:val="24"/>
          <w:szCs w:val="24"/>
          <w:lang w:val="en-GB"/>
        </w:rPr>
        <w:t xml:space="preserve">) </w:t>
      </w:r>
      <w:r w:rsidR="00B8234C" w:rsidRPr="00930F62">
        <w:rPr>
          <w:rFonts w:ascii="Times New Roman" w:eastAsia="Arial" w:hAnsi="Times New Roman" w:cs="Times New Roman"/>
          <w:sz w:val="24"/>
          <w:szCs w:val="24"/>
          <w:lang w:val="en-GB"/>
        </w:rPr>
        <w:t xml:space="preserve">review of </w:t>
      </w:r>
      <w:r w:rsidRPr="00930F62">
        <w:rPr>
          <w:rFonts w:ascii="Times New Roman" w:eastAsia="Arial" w:hAnsi="Times New Roman" w:cs="Times New Roman"/>
          <w:sz w:val="24"/>
          <w:szCs w:val="24"/>
          <w:lang w:val="en-GB"/>
        </w:rPr>
        <w:t xml:space="preserve">research </w:t>
      </w:r>
      <w:r w:rsidR="00B8234C" w:rsidRPr="00930F62">
        <w:rPr>
          <w:rFonts w:ascii="Times New Roman" w:eastAsia="Arial" w:hAnsi="Times New Roman" w:cs="Times New Roman"/>
          <w:sz w:val="24"/>
          <w:szCs w:val="24"/>
          <w:lang w:val="en-GB"/>
        </w:rPr>
        <w:t xml:space="preserve">on WTP </w:t>
      </w:r>
      <w:r w:rsidR="00B05559" w:rsidRPr="00930F62">
        <w:rPr>
          <w:rFonts w:ascii="Times New Roman" w:eastAsia="Arial" w:hAnsi="Times New Roman" w:cs="Times New Roman"/>
          <w:sz w:val="24"/>
          <w:szCs w:val="24"/>
          <w:lang w:val="en-GB"/>
        </w:rPr>
        <w:t>report previous scholars’ contributions concluding that</w:t>
      </w:r>
      <w:r w:rsidRPr="00930F62">
        <w:rPr>
          <w:rFonts w:ascii="Times New Roman" w:eastAsia="Arial" w:hAnsi="Times New Roman" w:cs="Times New Roman"/>
          <w:sz w:val="24"/>
          <w:szCs w:val="24"/>
          <w:lang w:val="en-GB"/>
        </w:rPr>
        <w:t xml:space="preserve"> gender plays an important role in shaping WTP</w:t>
      </w:r>
      <w:r w:rsidR="00B8234C" w:rsidRPr="00930F62">
        <w:rPr>
          <w:rFonts w:ascii="Times New Roman" w:eastAsia="Arial" w:hAnsi="Times New Roman" w:cs="Times New Roman"/>
          <w:sz w:val="24"/>
          <w:szCs w:val="24"/>
          <w:lang w:val="en-GB"/>
        </w:rPr>
        <w:t xml:space="preserve">. Summarizing their findings, </w:t>
      </w:r>
      <w:r w:rsidR="00B8234C" w:rsidRPr="00930F62">
        <w:rPr>
          <w:rFonts w:ascii="Times New Roman" w:eastAsia="Arial" w:hAnsi="Times New Roman" w:cs="Times New Roman"/>
          <w:sz w:val="24"/>
          <w:szCs w:val="24"/>
          <w:lang w:val="en-GB"/>
        </w:rPr>
        <w:lastRenderedPageBreak/>
        <w:t xml:space="preserve">women prefer and do work less hours, marriage has gender specific effects on WTP, although they report also contradictory findings. In all, they state the persistence of the male breadwinner </w:t>
      </w:r>
      <w:r w:rsidR="00B05559" w:rsidRPr="00930F62">
        <w:rPr>
          <w:rFonts w:ascii="Times New Roman" w:eastAsia="Arial" w:hAnsi="Times New Roman" w:cs="Times New Roman"/>
          <w:sz w:val="24"/>
          <w:szCs w:val="24"/>
          <w:lang w:val="en-GB"/>
        </w:rPr>
        <w:t>model and</w:t>
      </w:r>
      <w:r w:rsidR="00B8234C" w:rsidRPr="00930F62">
        <w:rPr>
          <w:rFonts w:ascii="Times New Roman" w:eastAsia="Arial" w:hAnsi="Times New Roman" w:cs="Times New Roman"/>
          <w:sz w:val="24"/>
          <w:szCs w:val="24"/>
          <w:lang w:val="en-GB"/>
        </w:rPr>
        <w:t xml:space="preserve"> </w:t>
      </w:r>
      <w:r w:rsidR="00B05559" w:rsidRPr="00930F62">
        <w:rPr>
          <w:rFonts w:ascii="Times New Roman" w:eastAsia="Arial" w:hAnsi="Times New Roman" w:cs="Times New Roman"/>
          <w:sz w:val="24"/>
          <w:szCs w:val="24"/>
          <w:lang w:val="en-GB"/>
        </w:rPr>
        <w:t>certain</w:t>
      </w:r>
      <w:r w:rsidR="00B8234C" w:rsidRPr="00930F62">
        <w:rPr>
          <w:rFonts w:ascii="Times New Roman" w:eastAsia="Arial" w:hAnsi="Times New Roman" w:cs="Times New Roman"/>
          <w:sz w:val="24"/>
          <w:szCs w:val="24"/>
          <w:lang w:val="en-GB"/>
        </w:rPr>
        <w:t xml:space="preserve"> </w:t>
      </w:r>
      <w:r w:rsidR="00B05559" w:rsidRPr="00930F62">
        <w:rPr>
          <w:rFonts w:ascii="Times New Roman" w:eastAsia="Arial" w:hAnsi="Times New Roman" w:cs="Times New Roman"/>
          <w:sz w:val="24"/>
          <w:szCs w:val="24"/>
          <w:lang w:val="en-GB"/>
        </w:rPr>
        <w:t>ambiguity regarding</w:t>
      </w:r>
      <w:r w:rsidR="00B8234C" w:rsidRPr="00930F62">
        <w:rPr>
          <w:rFonts w:ascii="Times New Roman" w:eastAsia="Arial" w:hAnsi="Times New Roman" w:cs="Times New Roman"/>
          <w:sz w:val="24"/>
          <w:szCs w:val="24"/>
          <w:lang w:val="en-GB"/>
        </w:rPr>
        <w:t xml:space="preserve"> </w:t>
      </w:r>
      <w:r w:rsidR="00B05559" w:rsidRPr="00930F62">
        <w:rPr>
          <w:rFonts w:ascii="Times New Roman" w:eastAsia="Arial" w:hAnsi="Times New Roman" w:cs="Times New Roman"/>
          <w:sz w:val="24"/>
          <w:szCs w:val="24"/>
          <w:lang w:val="en-GB"/>
        </w:rPr>
        <w:t>working</w:t>
      </w:r>
      <w:r w:rsidR="00B8234C" w:rsidRPr="00930F62">
        <w:rPr>
          <w:rFonts w:ascii="Times New Roman" w:eastAsia="Arial" w:hAnsi="Times New Roman" w:cs="Times New Roman"/>
          <w:sz w:val="24"/>
          <w:szCs w:val="24"/>
          <w:lang w:val="en-GB"/>
        </w:rPr>
        <w:t xml:space="preserve"> time mis</w:t>
      </w:r>
      <w:r w:rsidR="00B05559" w:rsidRPr="00930F62">
        <w:rPr>
          <w:rFonts w:ascii="Times New Roman" w:eastAsia="Arial" w:hAnsi="Times New Roman" w:cs="Times New Roman"/>
          <w:sz w:val="24"/>
          <w:szCs w:val="24"/>
          <w:lang w:val="en-GB"/>
        </w:rPr>
        <w:t>-</w:t>
      </w:r>
      <w:r w:rsidR="00B8234C" w:rsidRPr="00930F62">
        <w:rPr>
          <w:rFonts w:ascii="Times New Roman" w:eastAsia="Arial" w:hAnsi="Times New Roman" w:cs="Times New Roman"/>
          <w:sz w:val="24"/>
          <w:szCs w:val="24"/>
          <w:lang w:val="en-GB"/>
        </w:rPr>
        <w:t>mat</w:t>
      </w:r>
      <w:r w:rsidR="00B05559" w:rsidRPr="00930F62">
        <w:rPr>
          <w:rFonts w:ascii="Times New Roman" w:eastAsia="Arial" w:hAnsi="Times New Roman" w:cs="Times New Roman"/>
          <w:sz w:val="24"/>
          <w:szCs w:val="24"/>
          <w:lang w:val="en-GB"/>
        </w:rPr>
        <w:t>ch</w:t>
      </w:r>
      <w:r w:rsidR="00B8234C" w:rsidRPr="00930F62">
        <w:rPr>
          <w:rFonts w:ascii="Times New Roman" w:eastAsia="Arial" w:hAnsi="Times New Roman" w:cs="Times New Roman"/>
          <w:sz w:val="24"/>
          <w:szCs w:val="24"/>
          <w:lang w:val="en-GB"/>
        </w:rPr>
        <w:t xml:space="preserve">es due to care responsibilities. </w:t>
      </w:r>
      <w:r w:rsidR="00B05559" w:rsidRPr="00930F62">
        <w:rPr>
          <w:rFonts w:ascii="Times New Roman" w:eastAsia="Arial" w:hAnsi="Times New Roman" w:cs="Times New Roman"/>
          <w:sz w:val="24"/>
          <w:szCs w:val="24"/>
          <w:lang w:val="en-GB"/>
        </w:rPr>
        <w:t>They</w:t>
      </w:r>
      <w:r w:rsidR="00B8234C" w:rsidRPr="00930F62">
        <w:rPr>
          <w:rFonts w:ascii="Times New Roman" w:eastAsia="Arial" w:hAnsi="Times New Roman" w:cs="Times New Roman"/>
          <w:sz w:val="24"/>
          <w:szCs w:val="24"/>
          <w:lang w:val="en-GB"/>
        </w:rPr>
        <w:t xml:space="preserve"> also report areas that require further research, such as ho</w:t>
      </w:r>
      <w:r w:rsidR="00930F62">
        <w:rPr>
          <w:rFonts w:ascii="Times New Roman" w:eastAsia="Arial" w:hAnsi="Times New Roman" w:cs="Times New Roman"/>
          <w:sz w:val="24"/>
          <w:szCs w:val="24"/>
          <w:lang w:val="en-GB"/>
        </w:rPr>
        <w:t>w</w:t>
      </w:r>
      <w:r w:rsidR="00B8234C" w:rsidRPr="00930F62">
        <w:rPr>
          <w:rFonts w:ascii="Times New Roman" w:eastAsia="Arial" w:hAnsi="Times New Roman" w:cs="Times New Roman"/>
          <w:sz w:val="24"/>
          <w:szCs w:val="24"/>
          <w:lang w:val="en-GB"/>
        </w:rPr>
        <w:t xml:space="preserve"> the amount of household work affects WTP and actually worked hours.</w:t>
      </w:r>
    </w:p>
    <w:bookmarkEnd w:id="4"/>
    <w:p w14:paraId="0000004E" w14:textId="77777777" w:rsidR="00C8119C" w:rsidRPr="004B38BC" w:rsidRDefault="00C8119C">
      <w:pPr>
        <w:spacing w:line="360" w:lineRule="auto"/>
        <w:rPr>
          <w:rFonts w:ascii="Times New Roman" w:eastAsia="Arial" w:hAnsi="Times New Roman" w:cs="Times New Roman"/>
          <w:b/>
          <w:color w:val="1C4587"/>
          <w:sz w:val="24"/>
          <w:szCs w:val="24"/>
          <w:lang w:val="en-GB"/>
        </w:rPr>
      </w:pPr>
    </w:p>
    <w:p w14:paraId="0000004F" w14:textId="77777777" w:rsidR="00C8119C" w:rsidRPr="004B38BC" w:rsidRDefault="00616735">
      <w:pPr>
        <w:spacing w:line="360" w:lineRule="auto"/>
        <w:rPr>
          <w:rFonts w:ascii="Times New Roman" w:eastAsia="Arial" w:hAnsi="Times New Roman" w:cs="Times New Roman"/>
          <w:b/>
          <w:color w:val="1C4587"/>
          <w:sz w:val="24"/>
          <w:szCs w:val="24"/>
          <w:lang w:val="en-GB"/>
        </w:rPr>
      </w:pPr>
      <w:r w:rsidRPr="004B38BC">
        <w:rPr>
          <w:rFonts w:ascii="Times New Roman" w:eastAsia="Arial" w:hAnsi="Times New Roman" w:cs="Times New Roman"/>
          <w:b/>
          <w:color w:val="1C4587"/>
          <w:sz w:val="24"/>
          <w:szCs w:val="24"/>
          <w:lang w:val="en-GB"/>
        </w:rPr>
        <w:t>Theoretical model</w:t>
      </w:r>
    </w:p>
    <w:p w14:paraId="00000050" w14:textId="7F45816A" w:rsidR="00C8119C" w:rsidRPr="004B38BC" w:rsidRDefault="00952674">
      <w:pPr>
        <w:spacing w:line="360" w:lineRule="auto"/>
        <w:rPr>
          <w:rFonts w:ascii="Times New Roman" w:eastAsia="Arial" w:hAnsi="Times New Roman" w:cs="Times New Roman"/>
          <w:sz w:val="24"/>
          <w:szCs w:val="24"/>
          <w:lang w:val="en-GB"/>
        </w:rPr>
      </w:pPr>
      <w:r>
        <w:rPr>
          <w:rFonts w:ascii="Times New Roman" w:eastAsia="Arial" w:hAnsi="Times New Roman" w:cs="Times New Roman"/>
          <w:sz w:val="24"/>
          <w:szCs w:val="24"/>
          <w:lang w:val="en-GB"/>
        </w:rPr>
        <w:t xml:space="preserve">Our </w:t>
      </w:r>
      <w:proofErr w:type="gramStart"/>
      <w:r w:rsidR="00616735" w:rsidRPr="004B38BC">
        <w:rPr>
          <w:rFonts w:ascii="Times New Roman" w:eastAsia="Arial" w:hAnsi="Times New Roman" w:cs="Times New Roman"/>
          <w:sz w:val="24"/>
          <w:szCs w:val="24"/>
          <w:lang w:val="en-GB"/>
        </w:rPr>
        <w:t xml:space="preserve">model </w:t>
      </w:r>
      <w:r>
        <w:rPr>
          <w:rFonts w:ascii="Times New Roman" w:eastAsia="Arial" w:hAnsi="Times New Roman" w:cs="Times New Roman"/>
          <w:sz w:val="24"/>
          <w:szCs w:val="24"/>
          <w:lang w:val="en-GB"/>
        </w:rPr>
        <w:t xml:space="preserve"> should</w:t>
      </w:r>
      <w:proofErr w:type="gramEnd"/>
      <w:r>
        <w:rPr>
          <w:rFonts w:ascii="Times New Roman" w:eastAsia="Arial" w:hAnsi="Times New Roman" w:cs="Times New Roman"/>
          <w:sz w:val="24"/>
          <w:szCs w:val="24"/>
          <w:lang w:val="en-GB"/>
        </w:rPr>
        <w:t xml:space="preserve"> help </w:t>
      </w:r>
      <w:r w:rsidR="00616735" w:rsidRPr="004B38BC">
        <w:rPr>
          <w:rFonts w:ascii="Times New Roman" w:eastAsia="Arial" w:hAnsi="Times New Roman" w:cs="Times New Roman"/>
          <w:sz w:val="24"/>
          <w:szCs w:val="24"/>
          <w:lang w:val="en-GB"/>
        </w:rPr>
        <w:t xml:space="preserve">to clarify and understand the relationship between work centrality and working time preferences </w:t>
      </w:r>
      <w:r w:rsidR="00616735" w:rsidRPr="004B38BC">
        <w:rPr>
          <w:rFonts w:ascii="Times New Roman" w:eastAsia="Arial" w:hAnsi="Times New Roman" w:cs="Times New Roman"/>
          <w:color w:val="0D0D0D"/>
          <w:sz w:val="24"/>
          <w:szCs w:val="24"/>
          <w:highlight w:val="white"/>
          <w:lang w:val="en-GB"/>
        </w:rPr>
        <w:t xml:space="preserve">at an individual level. </w:t>
      </w:r>
      <w:r w:rsidR="00616735" w:rsidRPr="004B38BC">
        <w:rPr>
          <w:rFonts w:ascii="Times New Roman" w:eastAsia="Arial" w:hAnsi="Times New Roman" w:cs="Times New Roman"/>
          <w:sz w:val="24"/>
          <w:szCs w:val="24"/>
          <w:lang w:val="en-GB"/>
        </w:rPr>
        <w:t xml:space="preserve"> The model proposes </w:t>
      </w:r>
      <w:r>
        <w:rPr>
          <w:rFonts w:ascii="Times New Roman" w:eastAsia="Arial" w:hAnsi="Times New Roman" w:cs="Times New Roman"/>
          <w:sz w:val="24"/>
          <w:szCs w:val="24"/>
          <w:lang w:val="en-GB"/>
        </w:rPr>
        <w:t xml:space="preserve">combines </w:t>
      </w:r>
      <w:r w:rsidR="00616735" w:rsidRPr="004B38BC">
        <w:rPr>
          <w:rFonts w:ascii="Times New Roman" w:eastAsia="Arial" w:hAnsi="Times New Roman" w:cs="Times New Roman"/>
          <w:sz w:val="24"/>
          <w:szCs w:val="24"/>
          <w:lang w:val="en-GB"/>
        </w:rPr>
        <w:t xml:space="preserve">Work Centrality and Working time preferences </w:t>
      </w:r>
      <w:r>
        <w:rPr>
          <w:rFonts w:ascii="Times New Roman" w:eastAsia="Arial" w:hAnsi="Times New Roman" w:cs="Times New Roman"/>
          <w:sz w:val="24"/>
          <w:szCs w:val="24"/>
          <w:lang w:val="en-GB"/>
        </w:rPr>
        <w:t>and</w:t>
      </w:r>
      <w:r w:rsidRPr="004B38BC">
        <w:rPr>
          <w:rFonts w:ascii="Times New Roman" w:eastAsia="Arial" w:hAnsi="Times New Roman" w:cs="Times New Roman"/>
          <w:sz w:val="24"/>
          <w:szCs w:val="24"/>
          <w:lang w:val="en-GB"/>
        </w:rPr>
        <w:t xml:space="preserve"> </w:t>
      </w:r>
      <w:r w:rsidR="00616735" w:rsidRPr="004B38BC">
        <w:rPr>
          <w:rFonts w:ascii="Times New Roman" w:eastAsia="Arial" w:hAnsi="Times New Roman" w:cs="Times New Roman"/>
          <w:sz w:val="24"/>
          <w:szCs w:val="24"/>
          <w:lang w:val="en-GB"/>
        </w:rPr>
        <w:t>considers the number of hours actually worked</w:t>
      </w:r>
      <w:r>
        <w:rPr>
          <w:rFonts w:ascii="Times New Roman" w:eastAsia="Arial" w:hAnsi="Times New Roman" w:cs="Times New Roman"/>
          <w:sz w:val="24"/>
          <w:szCs w:val="24"/>
          <w:lang w:val="en-GB"/>
        </w:rPr>
        <w:t xml:space="preserve"> (HAW)</w:t>
      </w:r>
      <w:r w:rsidR="00616735" w:rsidRPr="004B38BC">
        <w:rPr>
          <w:rFonts w:ascii="Times New Roman" w:eastAsia="Arial" w:hAnsi="Times New Roman" w:cs="Times New Roman"/>
          <w:sz w:val="24"/>
          <w:szCs w:val="24"/>
          <w:lang w:val="en-GB"/>
        </w:rPr>
        <w:t xml:space="preserve">. We avoid to refer explicitly to Full time or Part time job and in this way, allow theoretical and practical discussion regardless of the institutional and social norms related to working hours which are specific to different countries and contexts. </w:t>
      </w:r>
    </w:p>
    <w:p w14:paraId="00000051" w14:textId="1B30EF61" w:rsidR="00C8119C" w:rsidRPr="004B38BC" w:rsidRDefault="00616735">
      <w:pPr>
        <w:spacing w:line="360" w:lineRule="auto"/>
        <w:rPr>
          <w:rFonts w:ascii="Times New Roman" w:eastAsia="Arial" w:hAnsi="Times New Roman" w:cs="Times New Roman"/>
          <w:color w:val="0D0D0D"/>
          <w:sz w:val="24"/>
          <w:szCs w:val="24"/>
          <w:highlight w:val="white"/>
          <w:lang w:val="en-GB"/>
        </w:rPr>
      </w:pPr>
      <w:r w:rsidRPr="004B38BC">
        <w:rPr>
          <w:rFonts w:ascii="Times New Roman" w:eastAsia="Arial" w:hAnsi="Times New Roman" w:cs="Times New Roman"/>
          <w:color w:val="0D0D0D"/>
          <w:sz w:val="24"/>
          <w:szCs w:val="24"/>
          <w:highlight w:val="white"/>
          <w:lang w:val="en-GB"/>
        </w:rPr>
        <w:t>In this model, a person exhibiting high Work Centrality is subject to three distinct main scenarios regarding his /her WTP and the actual hours s/he work: (a) a preference for increased working hours (b) a desire for fewer working hours (working hours mismatch) or (c) alignment between their actual and preferred working hours</w:t>
      </w:r>
      <w:r w:rsidR="00952674">
        <w:rPr>
          <w:rFonts w:ascii="Times New Roman" w:eastAsia="Arial" w:hAnsi="Times New Roman" w:cs="Times New Roman"/>
          <w:color w:val="0D0D0D"/>
          <w:sz w:val="24"/>
          <w:szCs w:val="24"/>
          <w:highlight w:val="white"/>
          <w:lang w:val="en-GB"/>
        </w:rPr>
        <w:t xml:space="preserve">. The three scenarios include working hours mismatch (a, b) and </w:t>
      </w:r>
      <w:r w:rsidRPr="004B38BC">
        <w:rPr>
          <w:rFonts w:ascii="Times New Roman" w:eastAsia="Arial" w:hAnsi="Times New Roman" w:cs="Times New Roman"/>
          <w:color w:val="0D0D0D"/>
          <w:sz w:val="24"/>
          <w:szCs w:val="24"/>
          <w:highlight w:val="white"/>
          <w:lang w:val="en-GB"/>
        </w:rPr>
        <w:t>work hour congruence</w:t>
      </w:r>
      <w:r w:rsidR="00952674">
        <w:rPr>
          <w:rFonts w:ascii="Times New Roman" w:eastAsia="Arial" w:hAnsi="Times New Roman" w:cs="Times New Roman"/>
          <w:color w:val="0D0D0D"/>
          <w:sz w:val="24"/>
          <w:szCs w:val="24"/>
          <w:highlight w:val="white"/>
          <w:lang w:val="en-GB"/>
        </w:rPr>
        <w:t xml:space="preserve"> (c)</w:t>
      </w:r>
      <w:r w:rsidRPr="004B38BC">
        <w:rPr>
          <w:rFonts w:ascii="Times New Roman" w:eastAsia="Arial" w:hAnsi="Times New Roman" w:cs="Times New Roman"/>
          <w:color w:val="0D0D0D"/>
          <w:sz w:val="24"/>
          <w:szCs w:val="24"/>
          <w:highlight w:val="white"/>
          <w:lang w:val="en-GB"/>
        </w:rPr>
        <w:t>.  Conversely, individuals with low Work Centrality may also experience the same scenarios as well.</w:t>
      </w:r>
    </w:p>
    <w:p w14:paraId="00000052" w14:textId="61EA85EC" w:rsidR="00C8119C" w:rsidRPr="004B38BC" w:rsidRDefault="00616735">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210" w:after="210" w:line="360" w:lineRule="auto"/>
        <w:rPr>
          <w:rFonts w:ascii="Times New Roman" w:eastAsia="Arial" w:hAnsi="Times New Roman" w:cs="Times New Roman"/>
          <w:sz w:val="24"/>
          <w:szCs w:val="24"/>
          <w:highlight w:val="white"/>
          <w:lang w:val="en-GB"/>
        </w:rPr>
      </w:pPr>
      <w:r w:rsidRPr="004B38BC">
        <w:rPr>
          <w:rFonts w:ascii="Times New Roman" w:eastAsia="Arial" w:hAnsi="Times New Roman" w:cs="Times New Roman"/>
          <w:sz w:val="24"/>
          <w:szCs w:val="24"/>
          <w:highlight w:val="white"/>
          <w:lang w:val="en-GB"/>
        </w:rPr>
        <w:t>These situations may seem difficult to exist in reality since, as mentioned above, work centrality has been associated with a desire to work more and low work centrality with a preference for working less. However, the reality is much more diverse and the model represents a continuum of combinations. Work centrality is not a dichotomous variable, nor are the actual hours of work or work preferences the same for everyone. For instance, for a person the preference for working less can be 2 hours less and for another can be 4. In this sense, workers are placed in 3 coordinat</w:t>
      </w:r>
      <w:r w:rsidR="004B38BC" w:rsidRPr="004B38BC">
        <w:rPr>
          <w:rFonts w:ascii="Times New Roman" w:eastAsia="Arial" w:hAnsi="Times New Roman" w:cs="Times New Roman"/>
          <w:sz w:val="24"/>
          <w:szCs w:val="24"/>
          <w:highlight w:val="white"/>
          <w:lang w:val="en-GB"/>
        </w:rPr>
        <w:t>es: Actual work</w:t>
      </w:r>
      <w:r w:rsidR="00930F62">
        <w:rPr>
          <w:rFonts w:ascii="Times New Roman" w:eastAsia="Arial" w:hAnsi="Times New Roman" w:cs="Times New Roman"/>
          <w:sz w:val="24"/>
          <w:szCs w:val="24"/>
          <w:highlight w:val="white"/>
          <w:lang w:val="en-GB"/>
        </w:rPr>
        <w:t>ing hours</w:t>
      </w:r>
      <w:r w:rsidR="004B38BC" w:rsidRPr="004B38BC">
        <w:rPr>
          <w:rFonts w:ascii="Times New Roman" w:eastAsia="Arial" w:hAnsi="Times New Roman" w:cs="Times New Roman"/>
          <w:sz w:val="24"/>
          <w:szCs w:val="24"/>
          <w:highlight w:val="white"/>
          <w:lang w:val="en-GB"/>
        </w:rPr>
        <w:t xml:space="preserve"> (AW</w:t>
      </w:r>
      <w:r w:rsidR="00930F62">
        <w:rPr>
          <w:rFonts w:ascii="Times New Roman" w:eastAsia="Arial" w:hAnsi="Times New Roman" w:cs="Times New Roman"/>
          <w:sz w:val="24"/>
          <w:szCs w:val="24"/>
          <w:highlight w:val="white"/>
          <w:lang w:val="en-GB"/>
        </w:rPr>
        <w:t>H</w:t>
      </w:r>
      <w:r w:rsidR="004B38BC" w:rsidRPr="004B38BC">
        <w:rPr>
          <w:rFonts w:ascii="Times New Roman" w:eastAsia="Arial" w:hAnsi="Times New Roman" w:cs="Times New Roman"/>
          <w:sz w:val="24"/>
          <w:szCs w:val="24"/>
          <w:highlight w:val="white"/>
          <w:lang w:val="en-GB"/>
        </w:rPr>
        <w:t xml:space="preserve">), </w:t>
      </w:r>
      <w:r w:rsidRPr="004B38BC">
        <w:rPr>
          <w:rFonts w:ascii="Times New Roman" w:eastAsia="Arial" w:hAnsi="Times New Roman" w:cs="Times New Roman"/>
          <w:sz w:val="24"/>
          <w:szCs w:val="24"/>
          <w:highlight w:val="white"/>
          <w:lang w:val="en-GB"/>
        </w:rPr>
        <w:t xml:space="preserve">Preferred Working Hours (PWH) and </w:t>
      </w:r>
      <w:r w:rsidR="00BC36F9">
        <w:rPr>
          <w:rFonts w:ascii="Times New Roman" w:eastAsia="Arial" w:hAnsi="Times New Roman" w:cs="Times New Roman"/>
          <w:sz w:val="24"/>
          <w:szCs w:val="24"/>
          <w:highlight w:val="white"/>
          <w:lang w:val="en-GB"/>
        </w:rPr>
        <w:t>W</w:t>
      </w:r>
      <w:r w:rsidRPr="004B38BC">
        <w:rPr>
          <w:rFonts w:ascii="Times New Roman" w:eastAsia="Arial" w:hAnsi="Times New Roman" w:cs="Times New Roman"/>
          <w:sz w:val="24"/>
          <w:szCs w:val="24"/>
          <w:highlight w:val="white"/>
          <w:lang w:val="en-GB"/>
        </w:rPr>
        <w:t xml:space="preserve">ork </w:t>
      </w:r>
      <w:r w:rsidR="00BC36F9">
        <w:rPr>
          <w:rFonts w:ascii="Times New Roman" w:eastAsia="Arial" w:hAnsi="Times New Roman" w:cs="Times New Roman"/>
          <w:sz w:val="24"/>
          <w:szCs w:val="24"/>
          <w:highlight w:val="white"/>
          <w:lang w:val="en-GB"/>
        </w:rPr>
        <w:t>C</w:t>
      </w:r>
      <w:r w:rsidRPr="004B38BC">
        <w:rPr>
          <w:rFonts w:ascii="Times New Roman" w:eastAsia="Arial" w:hAnsi="Times New Roman" w:cs="Times New Roman"/>
          <w:sz w:val="24"/>
          <w:szCs w:val="24"/>
          <w:highlight w:val="white"/>
          <w:lang w:val="en-GB"/>
        </w:rPr>
        <w:t xml:space="preserve">entrality (WC). </w:t>
      </w:r>
    </w:p>
    <w:p w14:paraId="00000053" w14:textId="4662E444" w:rsidR="00C8119C" w:rsidRPr="004B38BC" w:rsidRDefault="00616735">
      <w:pPr>
        <w:spacing w:line="360" w:lineRule="auto"/>
        <w:rPr>
          <w:rFonts w:ascii="Times New Roman" w:eastAsia="Arial" w:hAnsi="Times New Roman" w:cs="Times New Roman"/>
          <w:color w:val="0D0D0D"/>
          <w:sz w:val="24"/>
          <w:szCs w:val="24"/>
          <w:highlight w:val="white"/>
          <w:lang w:val="en-GB"/>
        </w:rPr>
      </w:pPr>
      <w:r w:rsidRPr="004B38BC">
        <w:rPr>
          <w:rFonts w:ascii="Times New Roman" w:eastAsia="Arial" w:hAnsi="Times New Roman" w:cs="Times New Roman"/>
          <w:sz w:val="24"/>
          <w:szCs w:val="24"/>
          <w:highlight w:val="white"/>
          <w:lang w:val="en-GB"/>
        </w:rPr>
        <w:t xml:space="preserve">In order to make the model tangible, we have defined 6 archetypes </w:t>
      </w:r>
      <w:r w:rsidR="004B38BC" w:rsidRPr="004B38BC">
        <w:rPr>
          <w:rFonts w:ascii="Times New Roman" w:eastAsia="Arial" w:hAnsi="Times New Roman" w:cs="Times New Roman"/>
          <w:sz w:val="24"/>
          <w:szCs w:val="24"/>
          <w:highlight w:val="white"/>
          <w:lang w:val="en-GB"/>
        </w:rPr>
        <w:t>(Jung, 2014) named from A to F, which</w:t>
      </w:r>
      <w:r w:rsidRPr="004B38BC">
        <w:rPr>
          <w:rFonts w:ascii="Times New Roman" w:eastAsia="Arial" w:hAnsi="Times New Roman" w:cs="Times New Roman"/>
          <w:sz w:val="24"/>
          <w:szCs w:val="24"/>
          <w:highlight w:val="white"/>
          <w:lang w:val="en-GB"/>
        </w:rPr>
        <w:t xml:space="preserve"> respond to the 6 scenarios formerly mentioned.</w:t>
      </w:r>
      <w:r w:rsidR="004B38BC" w:rsidRPr="004B38BC">
        <w:rPr>
          <w:rFonts w:ascii="Times New Roman" w:eastAsia="Arial" w:hAnsi="Times New Roman" w:cs="Times New Roman"/>
          <w:sz w:val="24"/>
          <w:szCs w:val="24"/>
          <w:highlight w:val="white"/>
          <w:lang w:val="en-GB"/>
        </w:rPr>
        <w:t xml:space="preserve"> Archetypes shall contribute</w:t>
      </w:r>
      <w:r w:rsidRPr="004B38BC">
        <w:rPr>
          <w:rFonts w:ascii="Times New Roman" w:eastAsia="Arial" w:hAnsi="Times New Roman" w:cs="Times New Roman"/>
          <w:sz w:val="24"/>
          <w:szCs w:val="24"/>
          <w:highlight w:val="white"/>
          <w:lang w:val="en-GB"/>
        </w:rPr>
        <w:t xml:space="preserve"> </w:t>
      </w:r>
      <w:r w:rsidRPr="004B38BC">
        <w:rPr>
          <w:rFonts w:ascii="Times New Roman" w:eastAsia="Arial" w:hAnsi="Times New Roman" w:cs="Times New Roman"/>
          <w:color w:val="0D0D0D"/>
          <w:sz w:val="24"/>
          <w:szCs w:val="24"/>
          <w:highlight w:val="white"/>
          <w:lang w:val="en-GB"/>
        </w:rPr>
        <w:t xml:space="preserve">to </w:t>
      </w:r>
      <w:r w:rsidRPr="004B38BC">
        <w:rPr>
          <w:rFonts w:ascii="Times New Roman" w:eastAsia="Arial" w:hAnsi="Times New Roman" w:cs="Times New Roman"/>
          <w:color w:val="0D0D0D"/>
          <w:sz w:val="24"/>
          <w:szCs w:val="24"/>
          <w:highlight w:val="white"/>
          <w:lang w:val="en-GB"/>
        </w:rPr>
        <w:lastRenderedPageBreak/>
        <w:t xml:space="preserve">understand different patterns of preferences regarding working hours and its centrality in individuals' lives by a typical or idealized representation of a worker with certain characteristics, traits, or roles associated with their occupation or profession. </w:t>
      </w:r>
    </w:p>
    <w:p w14:paraId="00000054" w14:textId="77777777" w:rsidR="00C8119C" w:rsidRPr="004B38BC" w:rsidRDefault="00C8119C">
      <w:pPr>
        <w:spacing w:line="360" w:lineRule="auto"/>
        <w:rPr>
          <w:rFonts w:ascii="Times New Roman" w:eastAsia="Arial" w:hAnsi="Times New Roman" w:cs="Times New Roman"/>
          <w:color w:val="0D0D0D"/>
          <w:sz w:val="24"/>
          <w:szCs w:val="24"/>
          <w:highlight w:val="white"/>
          <w:lang w:val="en-GB"/>
        </w:rPr>
      </w:pPr>
    </w:p>
    <w:p w14:paraId="00000056" w14:textId="550A571B" w:rsidR="00C8119C" w:rsidRDefault="00073C1D">
      <w:pPr>
        <w:pBdr>
          <w:top w:val="nil"/>
          <w:left w:val="nil"/>
          <w:bottom w:val="nil"/>
          <w:right w:val="nil"/>
          <w:between w:val="nil"/>
        </w:pBdr>
        <w:spacing w:line="360" w:lineRule="auto"/>
        <w:rPr>
          <w:rFonts w:ascii="Times New Roman" w:eastAsia="Arial" w:hAnsi="Times New Roman" w:cs="Times New Roman"/>
          <w:b/>
          <w:color w:val="1C4587"/>
          <w:sz w:val="24"/>
          <w:szCs w:val="24"/>
          <w:lang w:val="en-GB"/>
        </w:rPr>
      </w:pPr>
      <w:r w:rsidRPr="004B38BC">
        <w:rPr>
          <w:rFonts w:ascii="Times New Roman" w:hAnsi="Times New Roman" w:cs="Times New Roman"/>
          <w:noProof/>
          <w:lang w:val="ca-ES"/>
        </w:rPr>
        <mc:AlternateContent>
          <mc:Choice Requires="wps">
            <w:drawing>
              <wp:anchor distT="0" distB="0" distL="114300" distR="114300" simplePos="0" relativeHeight="251659264" behindDoc="0" locked="0" layoutInCell="1" allowOverlap="1" wp14:anchorId="1AC29C13" wp14:editId="2E774A32">
                <wp:simplePos x="0" y="0"/>
                <wp:positionH relativeFrom="column">
                  <wp:posOffset>205740</wp:posOffset>
                </wp:positionH>
                <wp:positionV relativeFrom="paragraph">
                  <wp:posOffset>165735</wp:posOffset>
                </wp:positionV>
                <wp:extent cx="398145" cy="2907530"/>
                <wp:effectExtent l="0" t="0" r="0" b="0"/>
                <wp:wrapNone/>
                <wp:docPr id="7" name="TextBox 6"/>
                <wp:cNvGraphicFramePr/>
                <a:graphic xmlns:a="http://schemas.openxmlformats.org/drawingml/2006/main">
                  <a:graphicData uri="http://schemas.microsoft.com/office/word/2010/wordprocessingShape">
                    <wps:wsp>
                      <wps:cNvSpPr txBox="1"/>
                      <wps:spPr>
                        <a:xfrm>
                          <a:off x="0" y="0"/>
                          <a:ext cx="398145" cy="2907530"/>
                        </a:xfrm>
                        <a:prstGeom prst="rect">
                          <a:avLst/>
                        </a:prstGeom>
                        <a:noFill/>
                      </wps:spPr>
                      <wps:txbx>
                        <w:txbxContent>
                          <w:p w14:paraId="066D5B48" w14:textId="77777777" w:rsidR="004B38BC" w:rsidRPr="00073C1D" w:rsidRDefault="004B38BC" w:rsidP="004B38BC">
                            <w:pPr>
                              <w:pStyle w:val="NormalWeb"/>
                              <w:spacing w:before="0" w:beforeAutospacing="0" w:after="0" w:afterAutospacing="0"/>
                            </w:pPr>
                            <w:r w:rsidRPr="00073C1D">
                              <w:rPr>
                                <w:rFonts w:eastAsia="+mn-ea"/>
                                <w:color w:val="000000"/>
                                <w:kern w:val="24"/>
                              </w:rPr>
                              <w:t>Working Time Preferences</w:t>
                            </w:r>
                            <w:r w:rsidRPr="00073C1D">
                              <w:rPr>
                                <w:rFonts w:eastAsia="+mn-ea"/>
                                <w:b/>
                                <w:bCs/>
                                <w:i/>
                                <w:iCs/>
                                <w:color w:val="00B050"/>
                                <w:kern w:val="24"/>
                              </w:rPr>
                              <w:t xml:space="preserve"> </w:t>
                            </w:r>
                          </w:p>
                        </w:txbxContent>
                      </wps:txbx>
                      <wps:bodyPr vert="vert270" wrap="square" rtlCol="0">
                        <a:spAutoFit/>
                      </wps:bodyPr>
                    </wps:wsp>
                  </a:graphicData>
                </a:graphic>
              </wp:anchor>
            </w:drawing>
          </mc:Choice>
          <mc:Fallback>
            <w:pict>
              <v:shapetype w14:anchorId="1AC29C13" id="_x0000_t202" coordsize="21600,21600" o:spt="202" path="m,l,21600r21600,l21600,xe">
                <v:stroke joinstyle="miter"/>
                <v:path gradientshapeok="t" o:connecttype="rect"/>
              </v:shapetype>
              <v:shape id="TextBox 6" o:spid="_x0000_s1026" type="#_x0000_t202" style="position:absolute;margin-left:16.2pt;margin-top:13.05pt;width:31.35pt;height:228.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" filled="f" stroked="f">
                <v:textbox style="layout-flow:vertical;mso-layout-flow-alt:bottom-to-top;mso-fit-shape-to-text:t">
                  <w:txbxContent>
                    <w:p w14:paraId="066D5B48" w14:textId="77777777" w:rsidR="004B38BC" w:rsidRPr="00073C1D" w:rsidRDefault="004B38BC" w:rsidP="004B38BC">
                      <w:pPr>
                        <w:pStyle w:val="NormalWeb"/>
                        <w:spacing w:before="0" w:beforeAutospacing="0" w:after="0" w:afterAutospacing="0"/>
                      </w:pPr>
                      <w:r w:rsidRPr="00073C1D">
                        <w:rPr>
                          <w:rFonts w:eastAsia="+mn-ea"/>
                          <w:color w:val="000000"/>
                          <w:kern w:val="24"/>
                        </w:rPr>
                        <w:t>Working Time Preferences</w:t>
                      </w:r>
                      <w:r w:rsidRPr="00073C1D">
                        <w:rPr>
                          <w:rFonts w:eastAsia="+mn-ea"/>
                          <w:b/>
                          <w:bCs/>
                          <w:i/>
                          <w:iCs/>
                          <w:color w:val="00B050"/>
                          <w:kern w:val="24"/>
                        </w:rPr>
                        <w:t xml:space="preserve"> </w:t>
                      </w:r>
                    </w:p>
                  </w:txbxContent>
                </v:textbox>
              </v:shape>
            </w:pict>
          </mc:Fallback>
        </mc:AlternateContent>
      </w:r>
      <w:r w:rsidR="00616735" w:rsidRPr="004B38BC">
        <w:rPr>
          <w:rFonts w:ascii="Times New Roman" w:eastAsia="Arial" w:hAnsi="Times New Roman" w:cs="Times New Roman"/>
          <w:b/>
          <w:color w:val="1C4587"/>
          <w:sz w:val="24"/>
          <w:szCs w:val="24"/>
          <w:lang w:val="en-GB"/>
        </w:rPr>
        <w:t>Figure 1: Model of WTP, WC and AWH</w:t>
      </w:r>
    </w:p>
    <w:p w14:paraId="70B4284E" w14:textId="1DD6D086" w:rsidR="00073C1D" w:rsidRPr="004B38BC" w:rsidRDefault="00073C1D">
      <w:pPr>
        <w:pBdr>
          <w:top w:val="nil"/>
          <w:left w:val="nil"/>
          <w:bottom w:val="nil"/>
          <w:right w:val="nil"/>
          <w:between w:val="nil"/>
        </w:pBdr>
        <w:spacing w:line="360" w:lineRule="auto"/>
        <w:rPr>
          <w:rFonts w:ascii="Times New Roman" w:eastAsia="Arial" w:hAnsi="Times New Roman" w:cs="Times New Roman"/>
          <w:b/>
          <w:color w:val="1C4587"/>
          <w:sz w:val="24"/>
          <w:szCs w:val="24"/>
          <w:lang w:val="en-GB"/>
        </w:rPr>
      </w:pPr>
    </w:p>
    <w:p w14:paraId="5ADBDF24" w14:textId="72C7E0C5" w:rsidR="004B38BC" w:rsidRPr="004B38BC" w:rsidRDefault="004B38BC">
      <w:pPr>
        <w:spacing w:line="360" w:lineRule="auto"/>
        <w:rPr>
          <w:rFonts w:ascii="Times New Roman" w:eastAsia="Arial" w:hAnsi="Times New Roman" w:cs="Times New Roman"/>
          <w:color w:val="0D0D0D"/>
          <w:sz w:val="24"/>
          <w:szCs w:val="24"/>
          <w:highlight w:val="white"/>
          <w:lang w:val="en-GB"/>
        </w:rPr>
      </w:pPr>
      <w:r w:rsidRPr="00073C1D">
        <w:rPr>
          <w:rFonts w:ascii="Times New Roman" w:hAnsi="Times New Roman" w:cs="Times New Roman"/>
          <w:noProof/>
          <w:color w:val="000000" w:themeColor="text1"/>
          <w:lang w:val="ca-ES"/>
        </w:rPr>
        <mc:AlternateContent>
          <mc:Choice Requires="wps">
            <w:drawing>
              <wp:anchor distT="0" distB="0" distL="114300" distR="114300" simplePos="0" relativeHeight="251662336" behindDoc="0" locked="0" layoutInCell="1" allowOverlap="1" wp14:anchorId="38DFC85B" wp14:editId="0D11A7CF">
                <wp:simplePos x="0" y="0"/>
                <wp:positionH relativeFrom="column">
                  <wp:posOffset>1290320</wp:posOffset>
                </wp:positionH>
                <wp:positionV relativeFrom="paragraph">
                  <wp:posOffset>1361122</wp:posOffset>
                </wp:positionV>
                <wp:extent cx="512926" cy="549479"/>
                <wp:effectExtent l="0" t="0" r="0" b="0"/>
                <wp:wrapNone/>
                <wp:docPr id="22" name="Multiplication Sign 27"/>
                <wp:cNvGraphicFramePr/>
                <a:graphic xmlns:a="http://schemas.openxmlformats.org/drawingml/2006/main">
                  <a:graphicData uri="http://schemas.microsoft.com/office/word/2010/wordprocessingShape">
                    <wps:wsp>
                      <wps:cNvSpPr/>
                      <wps:spPr>
                        <a:xfrm>
                          <a:off x="0" y="0"/>
                          <a:ext cx="512926" cy="549479"/>
                        </a:xfrm>
                        <a:prstGeom prst="mathMultiply">
                          <a:avLst/>
                        </a:prstGeom>
                        <a:solidFill>
                          <a:schemeClr val="bg1">
                            <a:lumMod val="75000"/>
                          </a:schemeClr>
                        </a:solidFill>
                        <a:ln w="12700" cap="flat" cmpd="sng" algn="ctr">
                          <a:solidFill>
                            <a:schemeClr val="tx1"/>
                          </a:solidFill>
                          <a:prstDash val="solid"/>
                          <a:miter lim="800000"/>
                        </a:ln>
                        <a:effectLst/>
                      </wps:spPr>
                      <wps:bodyPr rtlCol="0" anchor="ctr"/>
                    </wps:wsp>
                  </a:graphicData>
                </a:graphic>
              </wp:anchor>
            </w:drawing>
          </mc:Choice>
          <mc:Fallback>
            <w:pict>
              <v:shape w14:anchorId="0A9FEB5E" id="Multiplication Sign 27" o:spid="_x0000_s1026" style="position:absolute;margin-left:101.6pt;margin-top:107.15pt;width:40.4pt;height:43.25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512926,5494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" path="m79098,173132l167286,90810r89177,95532l345640,90810r88188,82322l338980,274740r94848,101607l345640,458669,256463,363137r-89177,95532l79098,376347,173946,274740,79098,173132xe" fillcolor="#bfbfbf [2412]" strokecolor="black [3213]" strokeweight="1pt">
                <v:stroke joinstyle="miter"/>
                <v:path arrowok="t" o:connecttype="custom" o:connectlocs="79098,173132;167286,90810;256463,186342;345640,90810;433828,173132;338980,274740;433828,376347;345640,458669;256463,363137;167286,458669;79098,376347;173946,274740;79098,173132" o:connectangles="0,0,0,0,0,0,0,0,0,0,0,0,0"/>
              </v:shape>
            </w:pict>
          </mc:Fallback>
        </mc:AlternateContent>
      </w:r>
      <w:r w:rsidRPr="004B38BC">
        <w:rPr>
          <w:rFonts w:ascii="Times New Roman" w:hAnsi="Times New Roman" w:cs="Times New Roman"/>
          <w:noProof/>
          <w:lang w:val="ca-ES"/>
        </w:rPr>
        <mc:AlternateContent>
          <mc:Choice Requires="wps">
            <w:drawing>
              <wp:anchor distT="0" distB="0" distL="114300" distR="114300" simplePos="0" relativeHeight="251663360" behindDoc="0" locked="0" layoutInCell="1" allowOverlap="1" wp14:anchorId="793BF598" wp14:editId="0C49BB16">
                <wp:simplePos x="0" y="0"/>
                <wp:positionH relativeFrom="column">
                  <wp:posOffset>1524635</wp:posOffset>
                </wp:positionH>
                <wp:positionV relativeFrom="paragraph">
                  <wp:posOffset>1949132</wp:posOffset>
                </wp:positionV>
                <wp:extent cx="19685" cy="986790"/>
                <wp:effectExtent l="57150" t="38100" r="56515" b="22860"/>
                <wp:wrapNone/>
                <wp:docPr id="23" name="Straight Arrow Connector 29"/>
                <wp:cNvGraphicFramePr/>
                <a:graphic xmlns:a="http://schemas.openxmlformats.org/drawingml/2006/main">
                  <a:graphicData uri="http://schemas.microsoft.com/office/word/2010/wordprocessingShape">
                    <wps:wsp>
                      <wps:cNvCnPr/>
                      <wps:spPr>
                        <a:xfrm flipV="1">
                          <a:off x="0" y="0"/>
                          <a:ext cx="19685" cy="986790"/>
                        </a:xfrm>
                        <a:prstGeom prst="straightConnector1">
                          <a:avLst/>
                        </a:prstGeom>
                        <a:noFill/>
                        <a:ln w="6350" cap="flat" cmpd="sng" algn="ctr">
                          <a:solidFill>
                            <a:prstClr val="black"/>
                          </a:solidFill>
                          <a:prstDash val="dash"/>
                          <a:miter lim="800000"/>
                          <a:tailEnd type="triangle" w="med" len="med"/>
                        </a:ln>
                        <a:effectLst/>
                      </wps:spPr>
                      <wps:bodyPr/>
                    </wps:wsp>
                  </a:graphicData>
                </a:graphic>
              </wp:anchor>
            </w:drawing>
          </mc:Choice>
          <mc:Fallback>
            <w:pict>
              <v:shapetype w14:anchorId="762B3903" id="_x0000_t32" coordsize="21600,21600" o:spt="32" o:oned="t" path="m,l21600,21600e" filled="f">
                <v:path arrowok="t" fillok="f" o:connecttype="none"/>
                <o:lock v:ext="edit" shapetype="t"/>
              </v:shapetype>
              <v:shape id="Straight Arrow Connector 29" o:spid="_x0000_s1026" type="#_x0000_t32" style="position:absolute;margin-left:120.05pt;margin-top:153.45pt;width:1.55pt;height:77.7pt;flip: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" strokeweight=".5pt">
                <v:stroke dashstyle="dash" endarrow="block" joinstyle="miter"/>
              </v:shape>
            </w:pict>
          </mc:Fallback>
        </mc:AlternateContent>
      </w:r>
      <w:r w:rsidRPr="004B38BC">
        <w:rPr>
          <w:rFonts w:ascii="Times New Roman" w:hAnsi="Times New Roman" w:cs="Times New Roman"/>
          <w:noProof/>
          <w:lang w:val="ca-ES"/>
        </w:rPr>
        <mc:AlternateContent>
          <mc:Choice Requires="wps">
            <w:drawing>
              <wp:anchor distT="0" distB="0" distL="114300" distR="114300" simplePos="0" relativeHeight="251664384" behindDoc="0" locked="0" layoutInCell="1" allowOverlap="1" wp14:anchorId="039B0001" wp14:editId="6C5BE500">
                <wp:simplePos x="0" y="0"/>
                <wp:positionH relativeFrom="column">
                  <wp:posOffset>1531620</wp:posOffset>
                </wp:positionH>
                <wp:positionV relativeFrom="paragraph">
                  <wp:posOffset>742632</wp:posOffset>
                </wp:positionV>
                <wp:extent cx="30480" cy="675640"/>
                <wp:effectExtent l="76200" t="0" r="64770" b="48260"/>
                <wp:wrapNone/>
                <wp:docPr id="30" name="Straight Arrow Connector 47"/>
                <wp:cNvGraphicFramePr/>
                <a:graphic xmlns:a="http://schemas.openxmlformats.org/drawingml/2006/main">
                  <a:graphicData uri="http://schemas.microsoft.com/office/word/2010/wordprocessingShape">
                    <wps:wsp>
                      <wps:cNvCnPr/>
                      <wps:spPr>
                        <a:xfrm flipH="1">
                          <a:off x="0" y="0"/>
                          <a:ext cx="30480" cy="675640"/>
                        </a:xfrm>
                        <a:prstGeom prst="straightConnector1">
                          <a:avLst/>
                        </a:prstGeom>
                        <a:noFill/>
                        <a:ln w="6350" cap="flat" cmpd="sng" algn="ctr">
                          <a:solidFill>
                            <a:prstClr val="black"/>
                          </a:solidFill>
                          <a:prstDash val="dash"/>
                          <a:miter lim="800000"/>
                          <a:tailEnd type="triangle" w="med" len="med"/>
                        </a:ln>
                        <a:effectLst/>
                      </wps:spPr>
                      <wps:bodyPr/>
                    </wps:wsp>
                  </a:graphicData>
                </a:graphic>
              </wp:anchor>
            </w:drawing>
          </mc:Choice>
          <mc:Fallback>
            <w:pict>
              <v:shape w14:anchorId="214BC9A6" id="Straight Arrow Connector 47" o:spid="_x0000_s1026" type="#_x0000_t32" style="position:absolute;margin-left:120.6pt;margin-top:58.45pt;width:2.4pt;height:53.2pt;flip:x;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" strokeweight=".5pt">
                <v:stroke dashstyle="dash" endarrow="block" joinstyle="miter"/>
              </v:shape>
            </w:pict>
          </mc:Fallback>
        </mc:AlternateContent>
      </w:r>
      <w:r w:rsidRPr="004B38BC">
        <w:rPr>
          <w:rFonts w:ascii="Times New Roman" w:hAnsi="Times New Roman" w:cs="Times New Roman"/>
          <w:noProof/>
          <w:lang w:val="ca-ES"/>
        </w:rPr>
        <mc:AlternateContent>
          <mc:Choice Requires="wps">
            <w:drawing>
              <wp:anchor distT="0" distB="0" distL="114300" distR="114300" simplePos="0" relativeHeight="251665408" behindDoc="0" locked="0" layoutInCell="1" allowOverlap="1" wp14:anchorId="1C6D2B83" wp14:editId="7323F124">
                <wp:simplePos x="0" y="0"/>
                <wp:positionH relativeFrom="column">
                  <wp:posOffset>3248660</wp:posOffset>
                </wp:positionH>
                <wp:positionV relativeFrom="paragraph">
                  <wp:posOffset>1263332</wp:posOffset>
                </wp:positionV>
                <wp:extent cx="519270" cy="549479"/>
                <wp:effectExtent l="0" t="0" r="0" b="0"/>
                <wp:wrapNone/>
                <wp:docPr id="32" name="Multiplication Sign 58"/>
                <wp:cNvGraphicFramePr/>
                <a:graphic xmlns:a="http://schemas.openxmlformats.org/drawingml/2006/main">
                  <a:graphicData uri="http://schemas.microsoft.com/office/word/2010/wordprocessingShape">
                    <wps:wsp>
                      <wps:cNvSpPr/>
                      <wps:spPr>
                        <a:xfrm>
                          <a:off x="0" y="0"/>
                          <a:ext cx="519270" cy="549479"/>
                        </a:xfrm>
                        <a:prstGeom prst="mathMultiply">
                          <a:avLst/>
                        </a:prstGeom>
                        <a:solidFill>
                          <a:schemeClr val="bg1">
                            <a:lumMod val="75000"/>
                          </a:schemeClr>
                        </a:solidFill>
                        <a:ln w="12700" cap="flat" cmpd="sng" algn="ctr">
                          <a:solidFill>
                            <a:schemeClr val="tx1"/>
                          </a:solidFill>
                          <a:prstDash val="solid"/>
                          <a:miter lim="800000"/>
                        </a:ln>
                        <a:effectLst/>
                      </wps:spPr>
                      <wps:bodyPr rtlCol="0" anchor="ctr"/>
                    </wps:wsp>
                  </a:graphicData>
                </a:graphic>
              </wp:anchor>
            </w:drawing>
          </mc:Choice>
          <mc:Fallback>
            <w:pict>
              <v:shape w14:anchorId="0107F3DF" id="Multiplication Sign 58" o:spid="_x0000_s1026" style="position:absolute;margin-left:255.8pt;margin-top:99.45pt;width:40.9pt;height:43.25pt;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519270,5494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" path="m80333,173914l169099,90028r90536,95803l350171,90028r88766,83886l343655,274740r95282,100825l350171,459451,259635,363648r-90536,95803l80333,375565,175615,274740,80333,173914xe" fillcolor="#bfbfbf [2412]" strokecolor="black [3213]" strokeweight="1pt">
                <v:stroke joinstyle="miter"/>
                <v:path arrowok="t" o:connecttype="custom" o:connectlocs="80333,173914;169099,90028;259635,185831;350171,90028;438937,173914;343655,274740;438937,375565;350171,459451;259635,363648;169099,459451;80333,375565;175615,274740;80333,173914" o:connectangles="0,0,0,0,0,0,0,0,0,0,0,0,0"/>
              </v:shape>
            </w:pict>
          </mc:Fallback>
        </mc:AlternateContent>
      </w:r>
      <w:r w:rsidRPr="004B38BC">
        <w:rPr>
          <w:rFonts w:ascii="Times New Roman" w:hAnsi="Times New Roman" w:cs="Times New Roman"/>
          <w:noProof/>
          <w:lang w:val="ca-ES"/>
        </w:rPr>
        <mc:AlternateContent>
          <mc:Choice Requires="wps">
            <w:drawing>
              <wp:anchor distT="0" distB="0" distL="114300" distR="114300" simplePos="0" relativeHeight="251666432" behindDoc="0" locked="0" layoutInCell="1" allowOverlap="1" wp14:anchorId="41CB02E2" wp14:editId="243A6C19">
                <wp:simplePos x="0" y="0"/>
                <wp:positionH relativeFrom="column">
                  <wp:posOffset>939165</wp:posOffset>
                </wp:positionH>
                <wp:positionV relativeFrom="paragraph">
                  <wp:posOffset>3520757</wp:posOffset>
                </wp:positionV>
                <wp:extent cx="4286250" cy="15240"/>
                <wp:effectExtent l="38100" t="76200" r="0" b="99060"/>
                <wp:wrapNone/>
                <wp:docPr id="37" name="Conector recto de flecha 36"/>
                <wp:cNvGraphicFramePr/>
                <a:graphic xmlns:a="http://schemas.openxmlformats.org/drawingml/2006/main">
                  <a:graphicData uri="http://schemas.microsoft.com/office/word/2010/wordprocessingShape">
                    <wps:wsp>
                      <wps:cNvCnPr/>
                      <wps:spPr>
                        <a:xfrm flipV="1">
                          <a:off x="0" y="0"/>
                          <a:ext cx="4286250" cy="15240"/>
                        </a:xfrm>
                        <a:prstGeom prst="straightConnector1">
                          <a:avLst/>
                        </a:prstGeom>
                        <a:noFill/>
                        <a:ln w="6350" cap="flat" cmpd="sng" algn="ctr">
                          <a:solidFill>
                            <a:srgbClr val="4472C4"/>
                          </a:solidFill>
                          <a:prstDash val="solid"/>
                          <a:miter lim="800000"/>
                          <a:headEnd type="triangle"/>
                          <a:tailEnd type="triangle"/>
                        </a:ln>
                        <a:effectLst/>
                      </wps:spPr>
                      <wps:bodyPr/>
                    </wps:wsp>
                  </a:graphicData>
                </a:graphic>
              </wp:anchor>
            </w:drawing>
          </mc:Choice>
          <mc:Fallback>
            <w:pict>
              <v:shape w14:anchorId="47E60022" id="Conector recto de flecha 36" o:spid="_x0000_s1026" type="#_x0000_t32" style="position:absolute;margin-left:73.95pt;margin-top:277.2pt;width:337.5pt;height:1.2pt;flip:y;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" strokecolor="#4472c4" strokeweight=".5pt">
                <v:stroke startarrow="block" endarrow="block" joinstyle="miter"/>
              </v:shape>
            </w:pict>
          </mc:Fallback>
        </mc:AlternateContent>
      </w:r>
      <w:r w:rsidRPr="004B38BC">
        <w:rPr>
          <w:rFonts w:ascii="Times New Roman" w:hAnsi="Times New Roman" w:cs="Times New Roman"/>
          <w:noProof/>
          <w:lang w:val="ca-ES"/>
        </w:rPr>
        <mc:AlternateContent>
          <mc:Choice Requires="wps">
            <w:drawing>
              <wp:anchor distT="0" distB="0" distL="114300" distR="114300" simplePos="0" relativeHeight="251667456" behindDoc="0" locked="0" layoutInCell="1" allowOverlap="1" wp14:anchorId="7051C64F" wp14:editId="0C31ACA1">
                <wp:simplePos x="0" y="0"/>
                <wp:positionH relativeFrom="column">
                  <wp:posOffset>5268595</wp:posOffset>
                </wp:positionH>
                <wp:positionV relativeFrom="paragraph">
                  <wp:posOffset>-53023</wp:posOffset>
                </wp:positionV>
                <wp:extent cx="0" cy="3343565"/>
                <wp:effectExtent l="76200" t="38100" r="57150" b="47625"/>
                <wp:wrapNone/>
                <wp:docPr id="47" name="Conector recto de flecha 46"/>
                <wp:cNvGraphicFramePr/>
                <a:graphic xmlns:a="http://schemas.openxmlformats.org/drawingml/2006/main">
                  <a:graphicData uri="http://schemas.microsoft.com/office/word/2010/wordprocessingShape">
                    <wps:wsp>
                      <wps:cNvCnPr/>
                      <wps:spPr>
                        <a:xfrm>
                          <a:off x="0" y="0"/>
                          <a:ext cx="0" cy="3343565"/>
                        </a:xfrm>
                        <a:prstGeom prst="straightConnector1">
                          <a:avLst/>
                        </a:prstGeom>
                        <a:noFill/>
                        <a:ln w="6350" cap="flat" cmpd="sng" algn="ctr">
                          <a:solidFill>
                            <a:srgbClr val="4472C4"/>
                          </a:solidFill>
                          <a:prstDash val="solid"/>
                          <a:miter lim="800000"/>
                          <a:headEnd type="triangle"/>
                          <a:tailEnd type="triangle"/>
                        </a:ln>
                        <a:effectLst/>
                      </wps:spPr>
                      <wps:bodyPr/>
                    </wps:wsp>
                  </a:graphicData>
                </a:graphic>
              </wp:anchor>
            </w:drawing>
          </mc:Choice>
          <mc:Fallback>
            <w:pict>
              <v:shape w14:anchorId="1E28C0DA" id="Conector recto de flecha 46" o:spid="_x0000_s1026" type="#_x0000_t32" style="position:absolute;margin-left:414.85pt;margin-top:-4.2pt;width:0;height:263.2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" strokecolor="#4472c4" strokeweight=".5pt">
                <v:stroke startarrow="block" endarrow="block" joinstyle="miter"/>
              </v:shape>
            </w:pict>
          </mc:Fallback>
        </mc:AlternateContent>
      </w:r>
      <w:r w:rsidRPr="004B38BC">
        <w:rPr>
          <w:rFonts w:ascii="Times New Roman" w:hAnsi="Times New Roman" w:cs="Times New Roman"/>
          <w:noProof/>
          <w:lang w:val="ca-ES"/>
        </w:rPr>
        <mc:AlternateContent>
          <mc:Choice Requires="wps">
            <w:drawing>
              <wp:anchor distT="0" distB="0" distL="114300" distR="114300" simplePos="0" relativeHeight="251668480" behindDoc="0" locked="0" layoutInCell="1" allowOverlap="1" wp14:anchorId="68B84D90" wp14:editId="01848C8B">
                <wp:simplePos x="0" y="0"/>
                <wp:positionH relativeFrom="column">
                  <wp:posOffset>313373</wp:posOffset>
                </wp:positionH>
                <wp:positionV relativeFrom="paragraph">
                  <wp:posOffset>2769869</wp:posOffset>
                </wp:positionV>
                <wp:extent cx="699770" cy="306705"/>
                <wp:effectExtent l="0" t="0" r="0" b="0"/>
                <wp:wrapNone/>
                <wp:docPr id="48" name="TextBox 7"/>
                <wp:cNvGraphicFramePr/>
                <a:graphic xmlns:a="http://schemas.openxmlformats.org/drawingml/2006/main">
                  <a:graphicData uri="http://schemas.microsoft.com/office/word/2010/wordprocessingShape">
                    <wps:wsp>
                      <wps:cNvSpPr txBox="1"/>
                      <wps:spPr>
                        <a:xfrm rot="16200000">
                          <a:off x="0" y="0"/>
                          <a:ext cx="699770" cy="306705"/>
                        </a:xfrm>
                        <a:prstGeom prst="rect">
                          <a:avLst/>
                        </a:prstGeom>
                        <a:noFill/>
                      </wps:spPr>
                      <wps:txbx>
                        <w:txbxContent>
                          <w:p w14:paraId="0230DFC6" w14:textId="77777777" w:rsidR="004B38BC" w:rsidRPr="00073C1D" w:rsidRDefault="004B38BC" w:rsidP="004B38BC">
                            <w:pPr>
                              <w:pStyle w:val="NormalWeb"/>
                              <w:spacing w:before="0" w:beforeAutospacing="0" w:after="0" w:afterAutospacing="0"/>
                            </w:pPr>
                            <w:r w:rsidRPr="00073C1D">
                              <w:rPr>
                                <w:rFonts w:eastAsia="+mn-ea"/>
                                <w:color w:val="4472C4"/>
                                <w:kern w:val="24"/>
                                <w14:shadow w14:blurRad="38100" w14:dist="25400" w14:dir="5400000" w14:sx="100000" w14:sy="100000" w14:kx="0" w14:ky="0" w14:algn="ctr">
                                  <w14:srgbClr w14:val="6E747A">
                                    <w14:alpha w14:val="57000"/>
                                  </w14:srgbClr>
                                </w14:shadow>
                              </w:rPr>
                              <w:t>Less</w:t>
                            </w:r>
                          </w:p>
                        </w:txbxContent>
                      </wps:txbx>
                      <wps:bodyPr wrap="square" rtlCol="0">
                        <a:spAutoFit/>
                      </wps:bodyPr>
                    </wps:wsp>
                  </a:graphicData>
                </a:graphic>
              </wp:anchor>
            </w:drawing>
          </mc:Choice>
          <mc:Fallback>
            <w:pict>
              <v:shape w14:anchorId="68B84D90" id="TextBox 7" o:spid="_x0000_s1027" type="#_x0000_t202" style="position:absolute;margin-left:24.7pt;margin-top:218.1pt;width:55.1pt;height:24.15pt;rotation:-90;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" filled="f" stroked="f">
                <v:textbox style="mso-fit-shape-to-text:t">
                  <w:txbxContent>
                    <w:p w14:paraId="0230DFC6" w14:textId="77777777" w:rsidR="004B38BC" w:rsidRPr="00073C1D" w:rsidRDefault="004B38BC" w:rsidP="004B38BC">
                      <w:pPr>
                        <w:pStyle w:val="NormalWeb"/>
                        <w:spacing w:before="0" w:beforeAutospacing="0" w:after="0" w:afterAutospacing="0"/>
                      </w:pPr>
                      <w:r w:rsidRPr="00073C1D">
                        <w:rPr>
                          <w:rFonts w:eastAsia="+mn-ea"/>
                          <w:color w:val="4472C4"/>
                          <w:kern w:val="24"/>
                          <w14:shadow w14:blurRad="38100" w14:dist="25400" w14:dir="5400000" w14:sx="100000" w14:sy="100000" w14:kx="0" w14:ky="0" w14:algn="ctr">
                            <w14:srgbClr w14:val="6E747A">
                              <w14:alpha w14:val="57000"/>
                            </w14:srgbClr>
                          </w14:shadow>
                        </w:rPr>
                        <w:t>Less</w:t>
                      </w:r>
                    </w:p>
                  </w:txbxContent>
                </v:textbox>
              </v:shape>
            </w:pict>
          </mc:Fallback>
        </mc:AlternateContent>
      </w:r>
      <w:r w:rsidRPr="004B38BC">
        <w:rPr>
          <w:rFonts w:ascii="Times New Roman" w:hAnsi="Times New Roman" w:cs="Times New Roman"/>
          <w:noProof/>
          <w:lang w:val="ca-ES"/>
        </w:rPr>
        <mc:AlternateContent>
          <mc:Choice Requires="wps">
            <w:drawing>
              <wp:anchor distT="0" distB="0" distL="114300" distR="114300" simplePos="0" relativeHeight="251669504" behindDoc="0" locked="0" layoutInCell="1" allowOverlap="1" wp14:anchorId="5510744E" wp14:editId="734ABCEF">
                <wp:simplePos x="0" y="0"/>
                <wp:positionH relativeFrom="column">
                  <wp:posOffset>125095</wp:posOffset>
                </wp:positionH>
                <wp:positionV relativeFrom="paragraph">
                  <wp:posOffset>300037</wp:posOffset>
                </wp:positionV>
                <wp:extent cx="1076729" cy="306705"/>
                <wp:effectExtent l="0" t="0" r="0" b="0"/>
                <wp:wrapNone/>
                <wp:docPr id="49" name="TextBox 7"/>
                <wp:cNvGraphicFramePr/>
                <a:graphic xmlns:a="http://schemas.openxmlformats.org/drawingml/2006/main">
                  <a:graphicData uri="http://schemas.microsoft.com/office/word/2010/wordprocessingShape">
                    <wps:wsp>
                      <wps:cNvSpPr txBox="1"/>
                      <wps:spPr>
                        <a:xfrm rot="16200000">
                          <a:off x="0" y="0"/>
                          <a:ext cx="1076729" cy="306705"/>
                        </a:xfrm>
                        <a:prstGeom prst="rect">
                          <a:avLst/>
                        </a:prstGeom>
                        <a:noFill/>
                      </wps:spPr>
                      <wps:txbx>
                        <w:txbxContent>
                          <w:p w14:paraId="2805675A" w14:textId="77777777" w:rsidR="004B38BC" w:rsidRPr="00073C1D" w:rsidRDefault="004B38BC" w:rsidP="004B38BC">
                            <w:pPr>
                              <w:pStyle w:val="NormalWeb"/>
                              <w:spacing w:before="0" w:beforeAutospacing="0" w:after="0" w:afterAutospacing="0"/>
                              <w:jc w:val="right"/>
                            </w:pPr>
                            <w:r w:rsidRPr="00073C1D">
                              <w:rPr>
                                <w:rFonts w:eastAsia="+mn-ea"/>
                                <w:color w:val="4472C4"/>
                                <w:kern w:val="24"/>
                                <w14:shadow w14:blurRad="38100" w14:dist="25400" w14:dir="5400000" w14:sx="100000" w14:sy="100000" w14:kx="0" w14:ky="0" w14:algn="ctr">
                                  <w14:srgbClr w14:val="6E747A">
                                    <w14:alpha w14:val="57000"/>
                                  </w14:srgbClr>
                                </w14:shadow>
                              </w:rPr>
                              <w:t>Mor</w:t>
                            </w:r>
                            <w:r w:rsidRPr="00073C1D">
                              <w:rPr>
                                <w:rFonts w:ascii="Calibri" w:eastAsia="+mn-ea" w:hAnsi="Calibri" w:cs="+mn-cs"/>
                                <w:color w:val="4472C4"/>
                                <w:kern w:val="24"/>
                                <w14:shadow w14:blurRad="38100" w14:dist="25400" w14:dir="5400000" w14:sx="100000" w14:sy="100000" w14:kx="0" w14:ky="0" w14:algn="ctr">
                                  <w14:srgbClr w14:val="6E747A">
                                    <w14:alpha w14:val="57000"/>
                                  </w14:srgbClr>
                                </w14:shadow>
                              </w:rPr>
                              <w:t>e</w:t>
                            </w:r>
                          </w:p>
                        </w:txbxContent>
                      </wps:txbx>
                      <wps:bodyPr wrap="square" rtlCol="0">
                        <a:spAutoFit/>
                      </wps:bodyPr>
                    </wps:wsp>
                  </a:graphicData>
                </a:graphic>
              </wp:anchor>
            </w:drawing>
          </mc:Choice>
          <mc:Fallback>
            <w:pict>
              <v:shape w14:anchorId="5510744E" id="_x0000_s1028" type="#_x0000_t202" style="position:absolute;margin-left:9.85pt;margin-top:23.6pt;width:84.8pt;height:24.15pt;rotation:-90;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" filled="f" stroked="f">
                <v:textbox style="mso-fit-shape-to-text:t">
                  <w:txbxContent>
                    <w:p w14:paraId="2805675A" w14:textId="77777777" w:rsidR="004B38BC" w:rsidRPr="00073C1D" w:rsidRDefault="004B38BC" w:rsidP="004B38BC">
                      <w:pPr>
                        <w:pStyle w:val="NormalWeb"/>
                        <w:spacing w:before="0" w:beforeAutospacing="0" w:after="0" w:afterAutospacing="0"/>
                        <w:jc w:val="right"/>
                      </w:pPr>
                      <w:r w:rsidRPr="00073C1D">
                        <w:rPr>
                          <w:rFonts w:eastAsia="+mn-ea"/>
                          <w:color w:val="4472C4"/>
                          <w:kern w:val="24"/>
                          <w14:shadow w14:blurRad="38100" w14:dist="25400" w14:dir="5400000" w14:sx="100000" w14:sy="100000" w14:kx="0" w14:ky="0" w14:algn="ctr">
                            <w14:srgbClr w14:val="6E747A">
                              <w14:alpha w14:val="57000"/>
                            </w14:srgbClr>
                          </w14:shadow>
                        </w:rPr>
                        <w:t>Mor</w:t>
                      </w:r>
                      <w:r w:rsidRPr="00073C1D">
                        <w:rPr>
                          <w:rFonts w:ascii="Calibri" w:eastAsia="+mn-ea" w:hAnsi="Calibri" w:cs="+mn-cs"/>
                          <w:color w:val="4472C4"/>
                          <w:kern w:val="24"/>
                          <w14:shadow w14:blurRad="38100" w14:dist="25400" w14:dir="5400000" w14:sx="100000" w14:sy="100000" w14:kx="0" w14:ky="0" w14:algn="ctr">
                            <w14:srgbClr w14:val="6E747A">
                              <w14:alpha w14:val="57000"/>
                            </w14:srgbClr>
                          </w14:shadow>
                        </w:rPr>
                        <w:t>e</w:t>
                      </w:r>
                    </w:p>
                  </w:txbxContent>
                </v:textbox>
              </v:shape>
            </w:pict>
          </mc:Fallback>
        </mc:AlternateContent>
      </w:r>
      <w:r w:rsidRPr="004B38BC">
        <w:rPr>
          <w:rFonts w:ascii="Times New Roman" w:hAnsi="Times New Roman" w:cs="Times New Roman"/>
          <w:noProof/>
          <w:lang w:val="ca-ES"/>
        </w:rPr>
        <mc:AlternateContent>
          <mc:Choice Requires="wps">
            <w:drawing>
              <wp:anchor distT="0" distB="0" distL="114300" distR="114300" simplePos="0" relativeHeight="251670528" behindDoc="0" locked="0" layoutInCell="1" allowOverlap="1" wp14:anchorId="153F1802" wp14:editId="3088CFE2">
                <wp:simplePos x="0" y="0"/>
                <wp:positionH relativeFrom="column">
                  <wp:posOffset>5304790</wp:posOffset>
                </wp:positionH>
                <wp:positionV relativeFrom="paragraph">
                  <wp:posOffset>688657</wp:posOffset>
                </wp:positionV>
                <wp:extent cx="459740" cy="1717675"/>
                <wp:effectExtent l="0" t="0" r="0" b="0"/>
                <wp:wrapNone/>
                <wp:docPr id="55" name="TextBox 6"/>
                <wp:cNvGraphicFramePr/>
                <a:graphic xmlns:a="http://schemas.openxmlformats.org/drawingml/2006/main">
                  <a:graphicData uri="http://schemas.microsoft.com/office/word/2010/wordprocessingShape">
                    <wps:wsp>
                      <wps:cNvSpPr txBox="1"/>
                      <wps:spPr>
                        <a:xfrm>
                          <a:off x="0" y="0"/>
                          <a:ext cx="459740" cy="1717675"/>
                        </a:xfrm>
                        <a:prstGeom prst="rect">
                          <a:avLst/>
                        </a:prstGeom>
                        <a:noFill/>
                      </wps:spPr>
                      <wps:txbx>
                        <w:txbxContent>
                          <w:p w14:paraId="725AB8EB" w14:textId="77777777" w:rsidR="004B38BC" w:rsidRPr="00073C1D" w:rsidRDefault="004B38BC" w:rsidP="004B38BC">
                            <w:pPr>
                              <w:pStyle w:val="NormalWeb"/>
                              <w:spacing w:before="0" w:beforeAutospacing="0" w:after="0" w:afterAutospacing="0"/>
                            </w:pPr>
                            <w:r w:rsidRPr="00073C1D">
                              <w:rPr>
                                <w:rFonts w:eastAsia="+mn-ea"/>
                                <w:color w:val="000000"/>
                                <w:kern w:val="24"/>
                              </w:rPr>
                              <w:t>Actual Working hours</w:t>
                            </w:r>
                            <w:r w:rsidRPr="00073C1D">
                              <w:rPr>
                                <w:rFonts w:ascii="Calibri" w:eastAsia="+mn-ea" w:hAnsi="Calibri" w:cs="+mn-cs"/>
                                <w:color w:val="000000"/>
                                <w:kern w:val="24"/>
                              </w:rPr>
                              <w:t xml:space="preserve"> </w:t>
                            </w:r>
                          </w:p>
                        </w:txbxContent>
                      </wps:txbx>
                      <wps:bodyPr vert="vert270" wrap="none" rtlCol="0">
                        <a:spAutoFit/>
                      </wps:bodyPr>
                    </wps:wsp>
                  </a:graphicData>
                </a:graphic>
              </wp:anchor>
            </w:drawing>
          </mc:Choice>
          <mc:Fallback>
            <w:pict>
              <v:shape w14:anchorId="153F1802" id="_x0000_s1029" type="#_x0000_t202" style="position:absolute;margin-left:417.7pt;margin-top:54.2pt;width:36.2pt;height:135.25pt;z-index:2516705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" filled="f" stroked="f">
                <v:textbox style="layout-flow:vertical;mso-layout-flow-alt:bottom-to-top;mso-fit-shape-to-text:t">
                  <w:txbxContent>
                    <w:p w14:paraId="725AB8EB" w14:textId="77777777" w:rsidR="004B38BC" w:rsidRPr="00073C1D" w:rsidRDefault="004B38BC" w:rsidP="004B38BC">
                      <w:pPr>
                        <w:pStyle w:val="NormalWeb"/>
                        <w:spacing w:before="0" w:beforeAutospacing="0" w:after="0" w:afterAutospacing="0"/>
                      </w:pPr>
                      <w:r w:rsidRPr="00073C1D">
                        <w:rPr>
                          <w:rFonts w:eastAsia="+mn-ea"/>
                          <w:color w:val="000000"/>
                          <w:kern w:val="24"/>
                        </w:rPr>
                        <w:t>Actual Working hours</w:t>
                      </w:r>
                      <w:r w:rsidRPr="00073C1D">
                        <w:rPr>
                          <w:rFonts w:ascii="Calibri" w:eastAsia="+mn-ea" w:hAnsi="Calibri" w:cs="+mn-cs"/>
                          <w:color w:val="000000"/>
                          <w:kern w:val="24"/>
                        </w:rPr>
                        <w:t xml:space="preserve"> </w:t>
                      </w:r>
                    </w:p>
                  </w:txbxContent>
                </v:textbox>
              </v:shape>
            </w:pict>
          </mc:Fallback>
        </mc:AlternateContent>
      </w:r>
      <w:r w:rsidRPr="004B38BC">
        <w:rPr>
          <w:rFonts w:ascii="Times New Roman" w:hAnsi="Times New Roman" w:cs="Times New Roman"/>
          <w:noProof/>
          <w:lang w:val="ca-ES"/>
        </w:rPr>
        <mc:AlternateContent>
          <mc:Choice Requires="wps">
            <w:drawing>
              <wp:anchor distT="0" distB="0" distL="114300" distR="114300" simplePos="0" relativeHeight="251671552" behindDoc="0" locked="0" layoutInCell="1" allowOverlap="1" wp14:anchorId="0B9BCBB3" wp14:editId="72E24726">
                <wp:simplePos x="0" y="0"/>
                <wp:positionH relativeFrom="column">
                  <wp:posOffset>5075237</wp:posOffset>
                </wp:positionH>
                <wp:positionV relativeFrom="paragraph">
                  <wp:posOffset>2696210</wp:posOffset>
                </wp:positionV>
                <wp:extent cx="997585" cy="499110"/>
                <wp:effectExtent l="0" t="0" r="0" b="0"/>
                <wp:wrapNone/>
                <wp:docPr id="65" name="TextBox 7"/>
                <wp:cNvGraphicFramePr/>
                <a:graphic xmlns:a="http://schemas.openxmlformats.org/drawingml/2006/main">
                  <a:graphicData uri="http://schemas.microsoft.com/office/word/2010/wordprocessingShape">
                    <wps:wsp>
                      <wps:cNvSpPr txBox="1"/>
                      <wps:spPr>
                        <a:xfrm rot="5400000" flipV="1">
                          <a:off x="0" y="0"/>
                          <a:ext cx="997585" cy="499110"/>
                        </a:xfrm>
                        <a:prstGeom prst="rect">
                          <a:avLst/>
                        </a:prstGeom>
                        <a:noFill/>
                      </wps:spPr>
                      <wps:txbx>
                        <w:txbxContent>
                          <w:p w14:paraId="1D74FC52" w14:textId="77777777" w:rsidR="004B38BC" w:rsidRDefault="004B38BC" w:rsidP="004B38BC">
                            <w:pPr>
                              <w:pStyle w:val="NormalWeb"/>
                              <w:spacing w:before="0" w:beforeAutospacing="0" w:after="0" w:afterAutospacing="0"/>
                            </w:pPr>
                            <w:r w:rsidRPr="004B38BC">
                              <w:rPr>
                                <w:rFonts w:ascii="Calibri" w:eastAsia="+mn-ea" w:hAnsi="Calibri" w:cs="+mn-cs"/>
                                <w:color w:val="4472C4"/>
                                <w:kern w:val="24"/>
                                <w:sz w:val="28"/>
                                <w:szCs w:val="28"/>
                                <w14:shadow w14:blurRad="38100" w14:dist="25400" w14:dir="5400000" w14:sx="100000" w14:sy="100000" w14:kx="0" w14:ky="0" w14:algn="ctr">
                                  <w14:srgbClr w14:val="6E747A">
                                    <w14:alpha w14:val="57000"/>
                                  </w14:srgbClr>
                                </w14:shadow>
                              </w:rPr>
                              <w:t>-</w:t>
                            </w:r>
                          </w:p>
                        </w:txbxContent>
                      </wps:txbx>
                      <wps:bodyPr wrap="square" rtlCol="0">
                        <a:noAutofit/>
                      </wps:bodyPr>
                    </wps:wsp>
                  </a:graphicData>
                </a:graphic>
              </wp:anchor>
            </w:drawing>
          </mc:Choice>
          <mc:Fallback>
            <w:pict>
              <v:shape w14:anchorId="0B9BCBB3" id="_x0000_s1030" type="#_x0000_t202" style="position:absolute;margin-left:399.6pt;margin-top:212.3pt;width:78.55pt;height:39.3pt;rotation:-90;flip:y;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" filled="f" stroked="f">
                <v:textbox>
                  <w:txbxContent>
                    <w:p w14:paraId="1D74FC52" w14:textId="77777777" w:rsidR="004B38BC" w:rsidRDefault="004B38BC" w:rsidP="004B38BC">
                      <w:pPr>
                        <w:pStyle w:val="NormalWeb"/>
                        <w:spacing w:before="0" w:beforeAutospacing="0" w:after="0" w:afterAutospacing="0"/>
                      </w:pPr>
                      <w:r w:rsidRPr="004B38BC">
                        <w:rPr>
                          <w:rFonts w:ascii="Calibri" w:eastAsia="+mn-ea" w:hAnsi="Calibri" w:cs="+mn-cs"/>
                          <w:color w:val="4472C4"/>
                          <w:kern w:val="24"/>
                          <w:sz w:val="28"/>
                          <w:szCs w:val="28"/>
                          <w14:shadow w14:blurRad="38100" w14:dist="25400" w14:dir="5400000" w14:sx="100000" w14:sy="100000" w14:kx="0" w14:ky="0" w14:algn="ctr">
                            <w14:srgbClr w14:val="6E747A">
                              <w14:alpha w14:val="57000"/>
                            </w14:srgbClr>
                          </w14:shadow>
                        </w:rPr>
                        <w:t>-</w:t>
                      </w:r>
                    </w:p>
                  </w:txbxContent>
                </v:textbox>
              </v:shape>
            </w:pict>
          </mc:Fallback>
        </mc:AlternateContent>
      </w:r>
      <w:r w:rsidRPr="004B38BC">
        <w:rPr>
          <w:rFonts w:ascii="Times New Roman" w:hAnsi="Times New Roman" w:cs="Times New Roman"/>
          <w:noProof/>
          <w:lang w:val="ca-ES"/>
        </w:rPr>
        <mc:AlternateContent>
          <mc:Choice Requires="wps">
            <w:drawing>
              <wp:anchor distT="0" distB="0" distL="114300" distR="114300" simplePos="0" relativeHeight="251672576" behindDoc="0" locked="0" layoutInCell="1" allowOverlap="1" wp14:anchorId="6DD074B0" wp14:editId="711975C0">
                <wp:simplePos x="0" y="0"/>
                <wp:positionH relativeFrom="column">
                  <wp:posOffset>5291772</wp:posOffset>
                </wp:positionH>
                <wp:positionV relativeFrom="paragraph">
                  <wp:posOffset>-635</wp:posOffset>
                </wp:positionV>
                <wp:extent cx="382905" cy="294640"/>
                <wp:effectExtent l="0" t="0" r="0" b="0"/>
                <wp:wrapNone/>
                <wp:docPr id="66" name="TextBox 7"/>
                <wp:cNvGraphicFramePr/>
                <a:graphic xmlns:a="http://schemas.openxmlformats.org/drawingml/2006/main">
                  <a:graphicData uri="http://schemas.microsoft.com/office/word/2010/wordprocessingShape">
                    <wps:wsp>
                      <wps:cNvSpPr txBox="1"/>
                      <wps:spPr>
                        <a:xfrm rot="16200000">
                          <a:off x="0" y="0"/>
                          <a:ext cx="382905" cy="294640"/>
                        </a:xfrm>
                        <a:prstGeom prst="rect">
                          <a:avLst/>
                        </a:prstGeom>
                        <a:noFill/>
                      </wps:spPr>
                      <wps:txbx>
                        <w:txbxContent>
                          <w:p w14:paraId="2C008D76" w14:textId="77777777" w:rsidR="004B38BC" w:rsidRDefault="004B38BC" w:rsidP="004B38BC">
                            <w:pPr>
                              <w:pStyle w:val="NormalWeb"/>
                              <w:spacing w:before="0" w:beforeAutospacing="0" w:after="0" w:afterAutospacing="0"/>
                              <w:jc w:val="right"/>
                            </w:pPr>
                            <w:r w:rsidRPr="004B38BC">
                              <w:rPr>
                                <w:rFonts w:ascii="Calibri" w:eastAsia="+mn-ea" w:hAnsi="Calibri" w:cs="+mn-cs"/>
                                <w:color w:val="4472C4"/>
                                <w:kern w:val="24"/>
                                <w:sz w:val="28"/>
                                <w:szCs w:val="28"/>
                                <w14:shadow w14:blurRad="38100" w14:dist="25400" w14:dir="5400000" w14:sx="100000" w14:sy="100000" w14:kx="0" w14:ky="0" w14:algn="ctr">
                                  <w14:srgbClr w14:val="6E747A">
                                    <w14:alpha w14:val="57000"/>
                                  </w14:srgbClr>
                                </w14:shadow>
                              </w:rPr>
                              <w:t>+</w:t>
                            </w:r>
                          </w:p>
                        </w:txbxContent>
                      </wps:txbx>
                      <wps:bodyPr wrap="square" rtlCol="0">
                        <a:noAutofit/>
                      </wps:bodyPr>
                    </wps:wsp>
                  </a:graphicData>
                </a:graphic>
              </wp:anchor>
            </w:drawing>
          </mc:Choice>
          <mc:Fallback>
            <w:pict>
              <v:shape w14:anchorId="6DD074B0" id="_x0000_s1031" type="#_x0000_t202" style="position:absolute;margin-left:416.65pt;margin-top:-.05pt;width:30.15pt;height:23.2pt;rotation:-90;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" filled="f" stroked="f">
                <v:textbox>
                  <w:txbxContent>
                    <w:p w14:paraId="2C008D76" w14:textId="77777777" w:rsidR="004B38BC" w:rsidRDefault="004B38BC" w:rsidP="004B38BC">
                      <w:pPr>
                        <w:pStyle w:val="NormalWeb"/>
                        <w:spacing w:before="0" w:beforeAutospacing="0" w:after="0" w:afterAutospacing="0"/>
                        <w:jc w:val="right"/>
                      </w:pPr>
                      <w:r w:rsidRPr="004B38BC">
                        <w:rPr>
                          <w:rFonts w:ascii="Calibri" w:eastAsia="+mn-ea" w:hAnsi="Calibri" w:cs="+mn-cs"/>
                          <w:color w:val="4472C4"/>
                          <w:kern w:val="24"/>
                          <w:sz w:val="28"/>
                          <w:szCs w:val="28"/>
                          <w14:shadow w14:blurRad="38100" w14:dist="25400" w14:dir="5400000" w14:sx="100000" w14:sy="100000" w14:kx="0" w14:ky="0" w14:algn="ctr">
                            <w14:srgbClr w14:val="6E747A">
                              <w14:alpha w14:val="57000"/>
                            </w14:srgbClr>
                          </w14:shadow>
                        </w:rPr>
                        <w:t>+</w:t>
                      </w:r>
                    </w:p>
                  </w:txbxContent>
                </v:textbox>
              </v:shape>
            </w:pict>
          </mc:Fallback>
        </mc:AlternateContent>
      </w:r>
      <w:r w:rsidRPr="004B38BC">
        <w:rPr>
          <w:rFonts w:ascii="Times New Roman" w:hAnsi="Times New Roman" w:cs="Times New Roman"/>
          <w:noProof/>
          <w:lang w:val="ca-ES"/>
        </w:rPr>
        <mc:AlternateContent>
          <mc:Choice Requires="wps">
            <w:drawing>
              <wp:anchor distT="0" distB="0" distL="114300" distR="114300" simplePos="0" relativeHeight="251673600" behindDoc="0" locked="0" layoutInCell="1" allowOverlap="1" wp14:anchorId="78C743A7" wp14:editId="0F7B5615">
                <wp:simplePos x="0" y="0"/>
                <wp:positionH relativeFrom="column">
                  <wp:posOffset>3510915</wp:posOffset>
                </wp:positionH>
                <wp:positionV relativeFrom="paragraph">
                  <wp:posOffset>1851977</wp:posOffset>
                </wp:positionV>
                <wp:extent cx="19050" cy="913765"/>
                <wp:effectExtent l="57150" t="38100" r="57150" b="19685"/>
                <wp:wrapNone/>
                <wp:docPr id="68" name="Straight Arrow Connector 61"/>
                <wp:cNvGraphicFramePr/>
                <a:graphic xmlns:a="http://schemas.openxmlformats.org/drawingml/2006/main">
                  <a:graphicData uri="http://schemas.microsoft.com/office/word/2010/wordprocessingShape">
                    <wps:wsp>
                      <wps:cNvCnPr/>
                      <wps:spPr>
                        <a:xfrm flipV="1">
                          <a:off x="0" y="0"/>
                          <a:ext cx="19050" cy="913765"/>
                        </a:xfrm>
                        <a:prstGeom prst="straightConnector1">
                          <a:avLst/>
                        </a:prstGeom>
                        <a:noFill/>
                        <a:ln w="6350" cap="flat" cmpd="sng" algn="ctr">
                          <a:solidFill>
                            <a:prstClr val="black"/>
                          </a:solidFill>
                          <a:prstDash val="dash"/>
                          <a:miter lim="800000"/>
                          <a:tailEnd type="triangle" w="med" len="med"/>
                        </a:ln>
                        <a:effectLst/>
                      </wps:spPr>
                      <wps:bodyPr/>
                    </wps:wsp>
                  </a:graphicData>
                </a:graphic>
              </wp:anchor>
            </w:drawing>
          </mc:Choice>
          <mc:Fallback>
            <w:pict>
              <v:shape w14:anchorId="35C161DE" id="Straight Arrow Connector 61" o:spid="_x0000_s1026" type="#_x0000_t32" style="position:absolute;margin-left:276.45pt;margin-top:145.8pt;width:1.5pt;height:71.95pt;flip:y;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" strokeweight=".5pt">
                <v:stroke dashstyle="dash" endarrow="block" joinstyle="miter"/>
              </v:shape>
            </w:pict>
          </mc:Fallback>
        </mc:AlternateContent>
      </w:r>
      <w:r w:rsidRPr="004B38BC">
        <w:rPr>
          <w:rFonts w:ascii="Times New Roman" w:hAnsi="Times New Roman" w:cs="Times New Roman"/>
          <w:noProof/>
          <w:lang w:val="ca-ES"/>
        </w:rPr>
        <mc:AlternateContent>
          <mc:Choice Requires="wps">
            <w:drawing>
              <wp:anchor distT="0" distB="0" distL="114300" distR="114300" simplePos="0" relativeHeight="251674624" behindDoc="0" locked="0" layoutInCell="1" allowOverlap="1" wp14:anchorId="09A21336" wp14:editId="29C7BF35">
                <wp:simplePos x="0" y="0"/>
                <wp:positionH relativeFrom="column">
                  <wp:posOffset>3519170</wp:posOffset>
                </wp:positionH>
                <wp:positionV relativeFrom="paragraph">
                  <wp:posOffset>760412</wp:posOffset>
                </wp:positionV>
                <wp:extent cx="0" cy="541869"/>
                <wp:effectExtent l="76200" t="0" r="57150" b="48895"/>
                <wp:wrapNone/>
                <wp:docPr id="71" name="Straight Arrow Connector 47"/>
                <wp:cNvGraphicFramePr/>
                <a:graphic xmlns:a="http://schemas.openxmlformats.org/drawingml/2006/main">
                  <a:graphicData uri="http://schemas.microsoft.com/office/word/2010/wordprocessingShape">
                    <wps:wsp>
                      <wps:cNvCnPr/>
                      <wps:spPr>
                        <a:xfrm>
                          <a:off x="0" y="0"/>
                          <a:ext cx="0" cy="541869"/>
                        </a:xfrm>
                        <a:prstGeom prst="straightConnector1">
                          <a:avLst/>
                        </a:prstGeom>
                        <a:noFill/>
                        <a:ln w="6350" cap="flat" cmpd="sng" algn="ctr">
                          <a:solidFill>
                            <a:prstClr val="black"/>
                          </a:solidFill>
                          <a:prstDash val="dash"/>
                          <a:miter lim="800000"/>
                          <a:tailEnd type="triangle" w="med" len="med"/>
                        </a:ln>
                        <a:effectLst/>
                      </wps:spPr>
                      <wps:bodyPr/>
                    </wps:wsp>
                  </a:graphicData>
                </a:graphic>
              </wp:anchor>
            </w:drawing>
          </mc:Choice>
          <mc:Fallback>
            <w:pict>
              <v:shape w14:anchorId="545DB3BF" id="Straight Arrow Connector 47" o:spid="_x0000_s1026" type="#_x0000_t32" style="position:absolute;margin-left:277.1pt;margin-top:59.85pt;width:0;height:42.65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" strokeweight=".5pt">
                <v:stroke dashstyle="dash" endarrow="block" joinstyle="miter"/>
              </v:shape>
            </w:pict>
          </mc:Fallback>
        </mc:AlternateContent>
      </w:r>
      <w:r w:rsidRPr="004B38BC">
        <w:rPr>
          <w:rFonts w:ascii="Times New Roman" w:hAnsi="Times New Roman" w:cs="Times New Roman"/>
          <w:noProof/>
          <w:lang w:val="ca-ES"/>
        </w:rPr>
        <mc:AlternateContent>
          <mc:Choice Requires="wps">
            <w:drawing>
              <wp:anchor distT="0" distB="0" distL="114300" distR="114300" simplePos="0" relativeHeight="251675648" behindDoc="0" locked="0" layoutInCell="1" allowOverlap="1" wp14:anchorId="6EFF1DC2" wp14:editId="4C257C95">
                <wp:simplePos x="0" y="0"/>
                <wp:positionH relativeFrom="column">
                  <wp:posOffset>928370</wp:posOffset>
                </wp:positionH>
                <wp:positionV relativeFrom="paragraph">
                  <wp:posOffset>-46673</wp:posOffset>
                </wp:positionV>
                <wp:extent cx="0" cy="3357798"/>
                <wp:effectExtent l="76200" t="38100" r="57150" b="52705"/>
                <wp:wrapNone/>
                <wp:docPr id="105" name="Conector recto de flecha 104"/>
                <wp:cNvGraphicFramePr/>
                <a:graphic xmlns:a="http://schemas.openxmlformats.org/drawingml/2006/main">
                  <a:graphicData uri="http://schemas.microsoft.com/office/word/2010/wordprocessingShape">
                    <wps:wsp>
                      <wps:cNvCnPr/>
                      <wps:spPr>
                        <a:xfrm>
                          <a:off x="0" y="0"/>
                          <a:ext cx="0" cy="3357798"/>
                        </a:xfrm>
                        <a:prstGeom prst="straightConnector1">
                          <a:avLst/>
                        </a:prstGeom>
                        <a:noFill/>
                        <a:ln w="12700" cap="flat" cmpd="sng" algn="ctr">
                          <a:solidFill>
                            <a:srgbClr val="4472C4"/>
                          </a:solidFill>
                          <a:prstDash val="solid"/>
                          <a:miter lim="800000"/>
                          <a:headEnd type="triangle" w="med" len="med"/>
                          <a:tailEnd type="triangle" w="med" len="med"/>
                        </a:ln>
                        <a:effectLst/>
                      </wps:spPr>
                      <wps:bodyPr/>
                    </wps:wsp>
                  </a:graphicData>
                </a:graphic>
              </wp:anchor>
            </w:drawing>
          </mc:Choice>
          <mc:Fallback>
            <w:pict>
              <v:shape w14:anchorId="2BC25768" id="Conector recto de flecha 104" o:spid="_x0000_s1026" type="#_x0000_t32" style="position:absolute;margin-left:73.1pt;margin-top:-3.7pt;width:0;height:264.4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" strokecolor="#4472c4" strokeweight="1pt">
                <v:stroke startarrow="block" endarrow="block" joinstyle="miter"/>
              </v:shape>
            </w:pict>
          </mc:Fallback>
        </mc:AlternateContent>
      </w:r>
      <w:r w:rsidRPr="004B38BC">
        <w:rPr>
          <w:rFonts w:ascii="Times New Roman" w:hAnsi="Times New Roman" w:cs="Times New Roman"/>
          <w:noProof/>
          <w:lang w:val="ca-ES"/>
        </w:rPr>
        <w:drawing>
          <wp:anchor distT="0" distB="0" distL="114300" distR="114300" simplePos="0" relativeHeight="251676672" behindDoc="0" locked="0" layoutInCell="1" allowOverlap="1" wp14:anchorId="5529498D" wp14:editId="2BF795DE">
            <wp:simplePos x="0" y="0"/>
            <wp:positionH relativeFrom="column">
              <wp:posOffset>4414520</wp:posOffset>
            </wp:positionH>
            <wp:positionV relativeFrom="paragraph">
              <wp:posOffset>2299652</wp:posOffset>
            </wp:positionV>
            <wp:extent cx="304800" cy="304800"/>
            <wp:effectExtent l="0" t="0" r="0" b="0"/>
            <wp:wrapNone/>
            <wp:docPr id="2" name="Imagen 1" descr="player_14735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descr="player_14735056"/>
                    <pic:cNvPicPr>
                      <a:picLocks noChangeAspect="1"/>
                    </pic:cNvPicPr>
                  </pic:nvPicPr>
                  <pic:blipFill>
                    <a:blip r:embed="rId9"/>
                    <a:stretch>
                      <a:fillRect/>
                    </a:stretch>
                  </pic:blipFill>
                  <pic:spPr>
                    <a:xfrm>
                      <a:off x="0" y="0"/>
                      <a:ext cx="304800" cy="304800"/>
                    </a:xfrm>
                    <a:prstGeom prst="rect">
                      <a:avLst/>
                    </a:prstGeom>
                  </pic:spPr>
                </pic:pic>
              </a:graphicData>
            </a:graphic>
          </wp:anchor>
        </w:drawing>
      </w:r>
      <w:r w:rsidRPr="004B38BC">
        <w:rPr>
          <w:rFonts w:ascii="Times New Roman" w:hAnsi="Times New Roman" w:cs="Times New Roman"/>
          <w:noProof/>
          <w:lang w:val="ca-ES"/>
        </w:rPr>
        <w:drawing>
          <wp:anchor distT="0" distB="0" distL="114300" distR="114300" simplePos="0" relativeHeight="251677696" behindDoc="0" locked="0" layoutInCell="1" allowOverlap="1" wp14:anchorId="543D31D9" wp14:editId="4AAE479E">
            <wp:simplePos x="0" y="0"/>
            <wp:positionH relativeFrom="column">
              <wp:posOffset>3376295</wp:posOffset>
            </wp:positionH>
            <wp:positionV relativeFrom="paragraph">
              <wp:posOffset>2812097</wp:posOffset>
            </wp:positionV>
            <wp:extent cx="304800" cy="304800"/>
            <wp:effectExtent l="0" t="0" r="0" b="0"/>
            <wp:wrapNone/>
            <wp:docPr id="3" name="Imagen 2" descr="player_14735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2" descr="player_14735056"/>
                    <pic:cNvPicPr>
                      <a:picLocks noChangeAspect="1"/>
                    </pic:cNvPicPr>
                  </pic:nvPicPr>
                  <pic:blipFill>
                    <a:blip r:embed="rId9"/>
                    <a:stretch>
                      <a:fillRect/>
                    </a:stretch>
                  </pic:blipFill>
                  <pic:spPr>
                    <a:xfrm>
                      <a:off x="0" y="0"/>
                      <a:ext cx="304800" cy="304800"/>
                    </a:xfrm>
                    <a:prstGeom prst="rect">
                      <a:avLst/>
                    </a:prstGeom>
                  </pic:spPr>
                </pic:pic>
              </a:graphicData>
            </a:graphic>
          </wp:anchor>
        </w:drawing>
      </w:r>
      <w:r w:rsidRPr="004B38BC">
        <w:rPr>
          <w:rFonts w:ascii="Times New Roman" w:hAnsi="Times New Roman" w:cs="Times New Roman"/>
          <w:noProof/>
          <w:lang w:val="ca-ES"/>
        </w:rPr>
        <w:drawing>
          <wp:anchor distT="0" distB="0" distL="114300" distR="114300" simplePos="0" relativeHeight="251678720" behindDoc="0" locked="0" layoutInCell="1" allowOverlap="1" wp14:anchorId="1AFE66EC" wp14:editId="2CBF1C24">
            <wp:simplePos x="0" y="0"/>
            <wp:positionH relativeFrom="column">
              <wp:posOffset>3376295</wp:posOffset>
            </wp:positionH>
            <wp:positionV relativeFrom="paragraph">
              <wp:posOffset>65087</wp:posOffset>
            </wp:positionV>
            <wp:extent cx="304800" cy="304800"/>
            <wp:effectExtent l="0" t="0" r="0" b="0"/>
            <wp:wrapNone/>
            <wp:docPr id="4" name="Imagen 3" descr="player_14735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descr="player_14735056"/>
                    <pic:cNvPicPr>
                      <a:picLocks noChangeAspect="1"/>
                    </pic:cNvPicPr>
                  </pic:nvPicPr>
                  <pic:blipFill>
                    <a:blip r:embed="rId9"/>
                    <a:stretch>
                      <a:fillRect/>
                    </a:stretch>
                  </pic:blipFill>
                  <pic:spPr>
                    <a:xfrm>
                      <a:off x="0" y="0"/>
                      <a:ext cx="304800" cy="304800"/>
                    </a:xfrm>
                    <a:prstGeom prst="rect">
                      <a:avLst/>
                    </a:prstGeom>
                  </pic:spPr>
                </pic:pic>
              </a:graphicData>
            </a:graphic>
          </wp:anchor>
        </w:drawing>
      </w:r>
      <w:r w:rsidRPr="004B38BC">
        <w:rPr>
          <w:rFonts w:ascii="Times New Roman" w:hAnsi="Times New Roman" w:cs="Times New Roman"/>
          <w:noProof/>
          <w:lang w:val="ca-ES"/>
        </w:rPr>
        <w:drawing>
          <wp:anchor distT="0" distB="0" distL="114300" distR="114300" simplePos="0" relativeHeight="251679744" behindDoc="0" locked="0" layoutInCell="1" allowOverlap="1" wp14:anchorId="3AA75198" wp14:editId="3FF1F6C1">
            <wp:simplePos x="0" y="0"/>
            <wp:positionH relativeFrom="column">
              <wp:posOffset>2142490</wp:posOffset>
            </wp:positionH>
            <wp:positionV relativeFrom="paragraph">
              <wp:posOffset>791527</wp:posOffset>
            </wp:positionV>
            <wp:extent cx="304800" cy="304800"/>
            <wp:effectExtent l="0" t="0" r="0" b="0"/>
            <wp:wrapNone/>
            <wp:docPr id="5" name="Imagen 4" descr="player_14735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4" descr="player_14735056"/>
                    <pic:cNvPicPr>
                      <a:picLocks noChangeAspect="1"/>
                    </pic:cNvPicPr>
                  </pic:nvPicPr>
                  <pic:blipFill>
                    <a:blip r:embed="rId9"/>
                    <a:stretch>
                      <a:fillRect/>
                    </a:stretch>
                  </pic:blipFill>
                  <pic:spPr>
                    <a:xfrm>
                      <a:off x="0" y="0"/>
                      <a:ext cx="304800" cy="304800"/>
                    </a:xfrm>
                    <a:prstGeom prst="rect">
                      <a:avLst/>
                    </a:prstGeom>
                  </pic:spPr>
                </pic:pic>
              </a:graphicData>
            </a:graphic>
          </wp:anchor>
        </w:drawing>
      </w:r>
      <w:r w:rsidRPr="004B38BC">
        <w:rPr>
          <w:rFonts w:ascii="Times New Roman" w:hAnsi="Times New Roman" w:cs="Times New Roman"/>
          <w:noProof/>
          <w:lang w:val="ca-ES"/>
        </w:rPr>
        <w:drawing>
          <wp:anchor distT="0" distB="0" distL="114300" distR="114300" simplePos="0" relativeHeight="251680768" behindDoc="0" locked="0" layoutInCell="1" allowOverlap="1" wp14:anchorId="40942F57" wp14:editId="0FE905A8">
            <wp:simplePos x="0" y="0"/>
            <wp:positionH relativeFrom="column">
              <wp:posOffset>2085975</wp:posOffset>
            </wp:positionH>
            <wp:positionV relativeFrom="paragraph">
              <wp:posOffset>2812097</wp:posOffset>
            </wp:positionV>
            <wp:extent cx="304800" cy="304800"/>
            <wp:effectExtent l="0" t="0" r="0" b="0"/>
            <wp:wrapNone/>
            <wp:docPr id="27" name="Imagen 5" descr="player_14735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5" descr="player_14735056"/>
                    <pic:cNvPicPr>
                      <a:picLocks noChangeAspect="1"/>
                    </pic:cNvPicPr>
                  </pic:nvPicPr>
                  <pic:blipFill>
                    <a:blip r:embed="rId9"/>
                    <a:stretch>
                      <a:fillRect/>
                    </a:stretch>
                  </pic:blipFill>
                  <pic:spPr>
                    <a:xfrm>
                      <a:off x="0" y="0"/>
                      <a:ext cx="304800" cy="304800"/>
                    </a:xfrm>
                    <a:prstGeom prst="rect">
                      <a:avLst/>
                    </a:prstGeom>
                  </pic:spPr>
                </pic:pic>
              </a:graphicData>
            </a:graphic>
          </wp:anchor>
        </w:drawing>
      </w:r>
      <w:r w:rsidRPr="004B38BC">
        <w:rPr>
          <w:rFonts w:ascii="Times New Roman" w:hAnsi="Times New Roman" w:cs="Times New Roman"/>
          <w:noProof/>
          <w:lang w:val="ca-ES"/>
        </w:rPr>
        <w:drawing>
          <wp:anchor distT="0" distB="0" distL="114300" distR="114300" simplePos="0" relativeHeight="251681792" behindDoc="0" locked="0" layoutInCell="1" allowOverlap="1" wp14:anchorId="798ACAD4" wp14:editId="5C942E2F">
            <wp:simplePos x="0" y="0"/>
            <wp:positionH relativeFrom="column">
              <wp:posOffset>1417320</wp:posOffset>
            </wp:positionH>
            <wp:positionV relativeFrom="paragraph">
              <wp:posOffset>65087</wp:posOffset>
            </wp:positionV>
            <wp:extent cx="304800" cy="304800"/>
            <wp:effectExtent l="0" t="0" r="0" b="0"/>
            <wp:wrapNone/>
            <wp:docPr id="9" name="Imagen 8" descr="player_14735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8" descr="player_14735056"/>
                    <pic:cNvPicPr>
                      <a:picLocks noChangeAspect="1"/>
                    </pic:cNvPicPr>
                  </pic:nvPicPr>
                  <pic:blipFill>
                    <a:blip r:embed="rId9"/>
                    <a:stretch>
                      <a:fillRect/>
                    </a:stretch>
                  </pic:blipFill>
                  <pic:spPr>
                    <a:xfrm>
                      <a:off x="0" y="0"/>
                      <a:ext cx="304800" cy="304800"/>
                    </a:xfrm>
                    <a:prstGeom prst="rect">
                      <a:avLst/>
                    </a:prstGeom>
                  </pic:spPr>
                </pic:pic>
              </a:graphicData>
            </a:graphic>
          </wp:anchor>
        </w:drawing>
      </w:r>
      <w:r w:rsidRPr="004B38BC">
        <w:rPr>
          <w:rFonts w:ascii="Times New Roman" w:hAnsi="Times New Roman" w:cs="Times New Roman"/>
          <w:noProof/>
          <w:lang w:val="ca-ES"/>
        </w:rPr>
        <w:drawing>
          <wp:anchor distT="0" distB="0" distL="114300" distR="114300" simplePos="0" relativeHeight="251682816" behindDoc="0" locked="0" layoutInCell="1" allowOverlap="1" wp14:anchorId="3BBCB4FD" wp14:editId="517827AC">
            <wp:simplePos x="0" y="0"/>
            <wp:positionH relativeFrom="column">
              <wp:posOffset>1366520</wp:posOffset>
            </wp:positionH>
            <wp:positionV relativeFrom="paragraph">
              <wp:posOffset>2812732</wp:posOffset>
            </wp:positionV>
            <wp:extent cx="304800" cy="304800"/>
            <wp:effectExtent l="0" t="0" r="0" b="0"/>
            <wp:wrapNone/>
            <wp:docPr id="10" name="Imagen 9" descr="player_14735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9" descr="player_14735056"/>
                    <pic:cNvPicPr>
                      <a:picLocks noChangeAspect="1"/>
                    </pic:cNvPicPr>
                  </pic:nvPicPr>
                  <pic:blipFill>
                    <a:blip r:embed="rId9"/>
                    <a:stretch>
                      <a:fillRect/>
                    </a:stretch>
                  </pic:blipFill>
                  <pic:spPr>
                    <a:xfrm>
                      <a:off x="0" y="0"/>
                      <a:ext cx="304800" cy="304800"/>
                    </a:xfrm>
                    <a:prstGeom prst="rect">
                      <a:avLst/>
                    </a:prstGeom>
                  </pic:spPr>
                </pic:pic>
              </a:graphicData>
            </a:graphic>
          </wp:anchor>
        </w:drawing>
      </w:r>
      <w:r w:rsidRPr="004B38BC">
        <w:rPr>
          <w:rFonts w:ascii="Times New Roman" w:hAnsi="Times New Roman" w:cs="Times New Roman"/>
          <w:noProof/>
          <w:lang w:val="ca-ES"/>
        </w:rPr>
        <mc:AlternateContent>
          <mc:Choice Requires="wps">
            <w:drawing>
              <wp:anchor distT="0" distB="0" distL="114300" distR="114300" simplePos="0" relativeHeight="251684864" behindDoc="0" locked="0" layoutInCell="1" allowOverlap="1" wp14:anchorId="0C87B227" wp14:editId="770BA71E">
                <wp:simplePos x="0" y="0"/>
                <wp:positionH relativeFrom="column">
                  <wp:posOffset>3376295</wp:posOffset>
                </wp:positionH>
                <wp:positionV relativeFrom="paragraph">
                  <wp:posOffset>3086417</wp:posOffset>
                </wp:positionV>
                <wp:extent cx="361315" cy="337185"/>
                <wp:effectExtent l="0" t="0" r="0" b="0"/>
                <wp:wrapNone/>
                <wp:docPr id="13" name="Cuadro de texto 12"/>
                <wp:cNvGraphicFramePr/>
                <a:graphic xmlns:a="http://schemas.openxmlformats.org/drawingml/2006/main">
                  <a:graphicData uri="http://schemas.microsoft.com/office/word/2010/wordprocessingShape">
                    <wps:wsp>
                      <wps:cNvSpPr txBox="1"/>
                      <wps:spPr>
                        <a:xfrm>
                          <a:off x="0" y="0"/>
                          <a:ext cx="361315" cy="337185"/>
                        </a:xfrm>
                        <a:prstGeom prst="rect">
                          <a:avLst/>
                        </a:prstGeom>
                        <a:noFill/>
                      </wps:spPr>
                      <wps:txbx>
                        <w:txbxContent>
                          <w:p w14:paraId="24BAB125" w14:textId="77777777" w:rsidR="004B38BC" w:rsidRPr="00EF7EB2" w:rsidRDefault="004B38BC" w:rsidP="004B38BC">
                            <w:pPr>
                              <w:pStyle w:val="NormalWeb"/>
                              <w:spacing w:before="0" w:beforeAutospacing="0" w:after="0" w:afterAutospacing="0"/>
                            </w:pPr>
                            <w:r w:rsidRPr="00EF7EB2">
                              <w:rPr>
                                <w:rFonts w:ascii="Arial Black" w:eastAsia="+mn-ea" w:hAnsi="Arial Black" w:cs="Arial Black"/>
                                <w:color w:val="000000"/>
                                <w:kern w:val="24"/>
                                <w:lang w:val="es-ES"/>
                              </w:rPr>
                              <w:t>D</w:t>
                            </w:r>
                          </w:p>
                        </w:txbxContent>
                      </wps:txbx>
                      <wps:bodyPr wrap="square" rtlCol="0">
                        <a:spAutoFit/>
                      </wps:bodyPr>
                    </wps:wsp>
                  </a:graphicData>
                </a:graphic>
              </wp:anchor>
            </w:drawing>
          </mc:Choice>
          <mc:Fallback>
            <w:pict>
              <v:shape w14:anchorId="0C87B227" id="Cuadro de texto 12" o:spid="_x0000_s1032" type="#_x0000_t202" style="position:absolute;margin-left:265.85pt;margin-top:243pt;width:28.45pt;height:26.55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" filled="f" stroked="f">
                <v:textbox style="mso-fit-shape-to-text:t">
                  <w:txbxContent>
                    <w:p w14:paraId="24BAB125" w14:textId="77777777" w:rsidR="004B38BC" w:rsidRPr="00EF7EB2" w:rsidRDefault="004B38BC" w:rsidP="004B38BC">
                      <w:pPr>
                        <w:pStyle w:val="NormalWeb"/>
                        <w:spacing w:before="0" w:beforeAutospacing="0" w:after="0" w:afterAutospacing="0"/>
                      </w:pPr>
                      <w:r w:rsidRPr="00EF7EB2">
                        <w:rPr>
                          <w:rFonts w:ascii="Arial Black" w:eastAsia="+mn-ea" w:hAnsi="Arial Black" w:cs="Arial Black"/>
                          <w:color w:val="000000"/>
                          <w:kern w:val="24"/>
                          <w:lang w:val="es-ES"/>
                        </w:rPr>
                        <w:t>D</w:t>
                      </w:r>
                    </w:p>
                  </w:txbxContent>
                </v:textbox>
              </v:shape>
            </w:pict>
          </mc:Fallback>
        </mc:AlternateContent>
      </w:r>
      <w:r w:rsidRPr="004B38BC">
        <w:rPr>
          <w:rFonts w:ascii="Times New Roman" w:hAnsi="Times New Roman" w:cs="Times New Roman"/>
          <w:noProof/>
          <w:lang w:val="ca-ES"/>
        </w:rPr>
        <mc:AlternateContent>
          <mc:Choice Requires="wps">
            <w:drawing>
              <wp:anchor distT="0" distB="0" distL="114300" distR="114300" simplePos="0" relativeHeight="251685888" behindDoc="0" locked="0" layoutInCell="1" allowOverlap="1" wp14:anchorId="02E65EB9" wp14:editId="5ACC93BB">
                <wp:simplePos x="0" y="0"/>
                <wp:positionH relativeFrom="column">
                  <wp:posOffset>3376295</wp:posOffset>
                </wp:positionH>
                <wp:positionV relativeFrom="paragraph">
                  <wp:posOffset>406717</wp:posOffset>
                </wp:positionV>
                <wp:extent cx="432435" cy="337185"/>
                <wp:effectExtent l="0" t="0" r="0" b="0"/>
                <wp:wrapNone/>
                <wp:docPr id="14" name="Cuadro de texto 13"/>
                <wp:cNvGraphicFramePr/>
                <a:graphic xmlns:a="http://schemas.openxmlformats.org/drawingml/2006/main">
                  <a:graphicData uri="http://schemas.microsoft.com/office/word/2010/wordprocessingShape">
                    <wps:wsp>
                      <wps:cNvSpPr txBox="1"/>
                      <wps:spPr>
                        <a:xfrm>
                          <a:off x="0" y="0"/>
                          <a:ext cx="432435" cy="337185"/>
                        </a:xfrm>
                        <a:prstGeom prst="rect">
                          <a:avLst/>
                        </a:prstGeom>
                        <a:noFill/>
                      </wps:spPr>
                      <wps:txbx>
                        <w:txbxContent>
                          <w:p w14:paraId="292A9549" w14:textId="77777777" w:rsidR="004B38BC" w:rsidRPr="00EF7EB2" w:rsidRDefault="004B38BC" w:rsidP="004B38BC">
                            <w:pPr>
                              <w:pStyle w:val="NormalWeb"/>
                              <w:spacing w:before="0" w:beforeAutospacing="0" w:after="0" w:afterAutospacing="0"/>
                            </w:pPr>
                            <w:r w:rsidRPr="00EF7EB2">
                              <w:rPr>
                                <w:rFonts w:ascii="Arial Black" w:eastAsia="+mn-ea" w:hAnsi="Arial Black" w:cs="Arial Black"/>
                                <w:color w:val="000000"/>
                                <w:kern w:val="24"/>
                                <w:lang w:val="es-ES"/>
                              </w:rPr>
                              <w:t>E</w:t>
                            </w:r>
                          </w:p>
                        </w:txbxContent>
                      </wps:txbx>
                      <wps:bodyPr wrap="square" rtlCol="0">
                        <a:spAutoFit/>
                      </wps:bodyPr>
                    </wps:wsp>
                  </a:graphicData>
                </a:graphic>
              </wp:anchor>
            </w:drawing>
          </mc:Choice>
          <mc:Fallback>
            <w:pict>
              <v:shape w14:anchorId="02E65EB9" id="Cuadro de texto 13" o:spid="_x0000_s1033" type="#_x0000_t202" style="position:absolute;margin-left:265.85pt;margin-top:32pt;width:34.05pt;height:26.55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" filled="f" stroked="f">
                <v:textbox style="mso-fit-shape-to-text:t">
                  <w:txbxContent>
                    <w:p w14:paraId="292A9549" w14:textId="77777777" w:rsidR="004B38BC" w:rsidRPr="00EF7EB2" w:rsidRDefault="004B38BC" w:rsidP="004B38BC">
                      <w:pPr>
                        <w:pStyle w:val="NormalWeb"/>
                        <w:spacing w:before="0" w:beforeAutospacing="0" w:after="0" w:afterAutospacing="0"/>
                      </w:pPr>
                      <w:r w:rsidRPr="00EF7EB2">
                        <w:rPr>
                          <w:rFonts w:ascii="Arial Black" w:eastAsia="+mn-ea" w:hAnsi="Arial Black" w:cs="Arial Black"/>
                          <w:color w:val="000000"/>
                          <w:kern w:val="24"/>
                          <w:lang w:val="es-ES"/>
                        </w:rPr>
                        <w:t>E</w:t>
                      </w:r>
                    </w:p>
                  </w:txbxContent>
                </v:textbox>
              </v:shape>
            </w:pict>
          </mc:Fallback>
        </mc:AlternateContent>
      </w:r>
      <w:r w:rsidRPr="004B38BC">
        <w:rPr>
          <w:rFonts w:ascii="Times New Roman" w:hAnsi="Times New Roman" w:cs="Times New Roman"/>
          <w:noProof/>
          <w:lang w:val="ca-ES"/>
        </w:rPr>
        <mc:AlternateContent>
          <mc:Choice Requires="wps">
            <w:drawing>
              <wp:anchor distT="0" distB="0" distL="114300" distR="114300" simplePos="0" relativeHeight="251686912" behindDoc="0" locked="0" layoutInCell="1" allowOverlap="1" wp14:anchorId="754C536F" wp14:editId="0C29CCC0">
                <wp:simplePos x="0" y="0"/>
                <wp:positionH relativeFrom="column">
                  <wp:posOffset>1973580</wp:posOffset>
                </wp:positionH>
                <wp:positionV relativeFrom="paragraph">
                  <wp:posOffset>1134427</wp:posOffset>
                </wp:positionV>
                <wp:extent cx="643255" cy="301625"/>
                <wp:effectExtent l="0" t="0" r="0" b="0"/>
                <wp:wrapNone/>
                <wp:docPr id="15" name="Cuadro de texto 14"/>
                <wp:cNvGraphicFramePr/>
                <a:graphic xmlns:a="http://schemas.openxmlformats.org/drawingml/2006/main">
                  <a:graphicData uri="http://schemas.microsoft.com/office/word/2010/wordprocessingShape">
                    <wps:wsp>
                      <wps:cNvSpPr txBox="1"/>
                      <wps:spPr>
                        <a:xfrm rot="10800000" flipV="1">
                          <a:off x="0" y="0"/>
                          <a:ext cx="643255" cy="301625"/>
                        </a:xfrm>
                        <a:prstGeom prst="rect">
                          <a:avLst/>
                        </a:prstGeom>
                        <a:noFill/>
                      </wps:spPr>
                      <wps:txbx>
                        <w:txbxContent>
                          <w:p w14:paraId="61ADD7E0" w14:textId="77777777" w:rsidR="004B38BC" w:rsidRPr="00EF7EB2" w:rsidRDefault="004B38BC" w:rsidP="004B38BC">
                            <w:pPr>
                              <w:pStyle w:val="NormalWeb"/>
                              <w:spacing w:before="0" w:beforeAutospacing="0" w:after="0" w:afterAutospacing="0"/>
                              <w:jc w:val="center"/>
                            </w:pPr>
                            <w:r w:rsidRPr="00EF7EB2">
                              <w:rPr>
                                <w:rFonts w:ascii="Arial Black" w:eastAsia="+mn-ea" w:hAnsi="Arial Black" w:cs="Arial Black"/>
                                <w:color w:val="000000"/>
                                <w:kern w:val="24"/>
                                <w:lang w:val="es-ES"/>
                              </w:rPr>
                              <w:t>C</w:t>
                            </w:r>
                          </w:p>
                        </w:txbxContent>
                      </wps:txbx>
                      <wps:bodyPr wrap="square" rtlCol="0">
                        <a:noAutofit/>
                      </wps:bodyPr>
                    </wps:wsp>
                  </a:graphicData>
                </a:graphic>
              </wp:anchor>
            </w:drawing>
          </mc:Choice>
          <mc:Fallback>
            <w:pict>
              <v:shape w14:anchorId="754C536F" id="Cuadro de texto 14" o:spid="_x0000_s1034" type="#_x0000_t202" style="position:absolute;margin-left:155.4pt;margin-top:89.3pt;width:50.65pt;height:23.75pt;rotation:180;flip:y;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" filled="f" stroked="f">
                <v:textbox>
                  <w:txbxContent>
                    <w:p w14:paraId="61ADD7E0" w14:textId="77777777" w:rsidR="004B38BC" w:rsidRPr="00EF7EB2" w:rsidRDefault="004B38BC" w:rsidP="004B38BC">
                      <w:pPr>
                        <w:pStyle w:val="NormalWeb"/>
                        <w:spacing w:before="0" w:beforeAutospacing="0" w:after="0" w:afterAutospacing="0"/>
                        <w:jc w:val="center"/>
                      </w:pPr>
                      <w:r w:rsidRPr="00EF7EB2">
                        <w:rPr>
                          <w:rFonts w:ascii="Arial Black" w:eastAsia="+mn-ea" w:hAnsi="Arial Black" w:cs="Arial Black"/>
                          <w:color w:val="000000"/>
                          <w:kern w:val="24"/>
                          <w:lang w:val="es-ES"/>
                        </w:rPr>
                        <w:t>C</w:t>
                      </w:r>
                    </w:p>
                  </w:txbxContent>
                </v:textbox>
              </v:shape>
            </w:pict>
          </mc:Fallback>
        </mc:AlternateContent>
      </w:r>
      <w:r w:rsidRPr="004B38BC">
        <w:rPr>
          <w:rFonts w:ascii="Times New Roman" w:hAnsi="Times New Roman" w:cs="Times New Roman"/>
          <w:noProof/>
          <w:lang w:val="ca-ES"/>
        </w:rPr>
        <mc:AlternateContent>
          <mc:Choice Requires="wps">
            <w:drawing>
              <wp:anchor distT="0" distB="0" distL="114300" distR="114300" simplePos="0" relativeHeight="251687936" behindDoc="0" locked="0" layoutInCell="1" allowOverlap="1" wp14:anchorId="3AA0AC4E" wp14:editId="40FEFBE9">
                <wp:simplePos x="0" y="0"/>
                <wp:positionH relativeFrom="column">
                  <wp:posOffset>2085975</wp:posOffset>
                </wp:positionH>
                <wp:positionV relativeFrom="paragraph">
                  <wp:posOffset>3076892</wp:posOffset>
                </wp:positionV>
                <wp:extent cx="361315" cy="337185"/>
                <wp:effectExtent l="0" t="0" r="0" b="0"/>
                <wp:wrapNone/>
                <wp:docPr id="16" name="Cuadro de texto 15"/>
                <wp:cNvGraphicFramePr/>
                <a:graphic xmlns:a="http://schemas.openxmlformats.org/drawingml/2006/main">
                  <a:graphicData uri="http://schemas.microsoft.com/office/word/2010/wordprocessingShape">
                    <wps:wsp>
                      <wps:cNvSpPr txBox="1"/>
                      <wps:spPr>
                        <a:xfrm>
                          <a:off x="0" y="0"/>
                          <a:ext cx="361315" cy="337185"/>
                        </a:xfrm>
                        <a:prstGeom prst="rect">
                          <a:avLst/>
                        </a:prstGeom>
                        <a:noFill/>
                      </wps:spPr>
                      <wps:txbx>
                        <w:txbxContent>
                          <w:p w14:paraId="653F9BB7" w14:textId="77777777" w:rsidR="004B38BC" w:rsidRPr="00EF7EB2" w:rsidRDefault="004B38BC" w:rsidP="004B38BC">
                            <w:pPr>
                              <w:pStyle w:val="NormalWeb"/>
                              <w:spacing w:before="0" w:beforeAutospacing="0" w:after="0" w:afterAutospacing="0"/>
                            </w:pPr>
                            <w:r w:rsidRPr="00EF7EB2">
                              <w:rPr>
                                <w:rFonts w:ascii="Arial Black" w:eastAsia="+mn-ea" w:hAnsi="Arial Black" w:cs="Arial Black"/>
                                <w:b/>
                                <w:bCs/>
                                <w:color w:val="000000"/>
                                <w:kern w:val="24"/>
                                <w:lang w:val="es-ES"/>
                              </w:rPr>
                              <w:t>C</w:t>
                            </w:r>
                          </w:p>
                        </w:txbxContent>
                      </wps:txbx>
                      <wps:bodyPr wrap="square" rtlCol="0">
                        <a:spAutoFit/>
                      </wps:bodyPr>
                    </wps:wsp>
                  </a:graphicData>
                </a:graphic>
              </wp:anchor>
            </w:drawing>
          </mc:Choice>
          <mc:Fallback>
            <w:pict>
              <v:shape w14:anchorId="3AA0AC4E" id="Cuadro de texto 15" o:spid="_x0000_s1035" type="#_x0000_t202" style="position:absolute;margin-left:164.25pt;margin-top:242.25pt;width:28.45pt;height:26.55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" filled="f" stroked="f">
                <v:textbox style="mso-fit-shape-to-text:t">
                  <w:txbxContent>
                    <w:p w14:paraId="653F9BB7" w14:textId="77777777" w:rsidR="004B38BC" w:rsidRPr="00EF7EB2" w:rsidRDefault="004B38BC" w:rsidP="004B38BC">
                      <w:pPr>
                        <w:pStyle w:val="NormalWeb"/>
                        <w:spacing w:before="0" w:beforeAutospacing="0" w:after="0" w:afterAutospacing="0"/>
                      </w:pPr>
                      <w:r w:rsidRPr="00EF7EB2">
                        <w:rPr>
                          <w:rFonts w:ascii="Arial Black" w:eastAsia="+mn-ea" w:hAnsi="Arial Black" w:cs="Arial Black"/>
                          <w:b/>
                          <w:bCs/>
                          <w:color w:val="000000"/>
                          <w:kern w:val="24"/>
                          <w:lang w:val="es-ES"/>
                        </w:rPr>
                        <w:t>C</w:t>
                      </w:r>
                    </w:p>
                  </w:txbxContent>
                </v:textbox>
              </v:shape>
            </w:pict>
          </mc:Fallback>
        </mc:AlternateContent>
      </w:r>
      <w:r w:rsidRPr="004B38BC">
        <w:rPr>
          <w:rFonts w:ascii="Times New Roman" w:hAnsi="Times New Roman" w:cs="Times New Roman"/>
          <w:noProof/>
          <w:lang w:val="ca-ES"/>
        </w:rPr>
        <mc:AlternateContent>
          <mc:Choice Requires="wps">
            <w:drawing>
              <wp:anchor distT="0" distB="0" distL="114300" distR="114300" simplePos="0" relativeHeight="251688960" behindDoc="0" locked="0" layoutInCell="1" allowOverlap="1" wp14:anchorId="1112EFBE" wp14:editId="1E83F430">
                <wp:simplePos x="0" y="0"/>
                <wp:positionH relativeFrom="column">
                  <wp:posOffset>1417320</wp:posOffset>
                </wp:positionH>
                <wp:positionV relativeFrom="paragraph">
                  <wp:posOffset>406717</wp:posOffset>
                </wp:positionV>
                <wp:extent cx="361315" cy="384810"/>
                <wp:effectExtent l="0" t="0" r="0" b="0"/>
                <wp:wrapNone/>
                <wp:docPr id="17" name="Cuadro de texto 16"/>
                <wp:cNvGraphicFramePr/>
                <a:graphic xmlns:a="http://schemas.openxmlformats.org/drawingml/2006/main">
                  <a:graphicData uri="http://schemas.microsoft.com/office/word/2010/wordprocessingShape">
                    <wps:wsp>
                      <wps:cNvSpPr txBox="1"/>
                      <wps:spPr>
                        <a:xfrm>
                          <a:off x="0" y="0"/>
                          <a:ext cx="361315" cy="384810"/>
                        </a:xfrm>
                        <a:prstGeom prst="rect">
                          <a:avLst/>
                        </a:prstGeom>
                        <a:noFill/>
                      </wps:spPr>
                      <wps:txbx>
                        <w:txbxContent>
                          <w:p w14:paraId="5445B889" w14:textId="77777777" w:rsidR="004B38BC" w:rsidRPr="00EF7EB2" w:rsidRDefault="004B38BC" w:rsidP="004B38BC">
                            <w:pPr>
                              <w:pStyle w:val="NormalWeb"/>
                              <w:spacing w:before="0" w:beforeAutospacing="0" w:after="0" w:afterAutospacing="0"/>
                            </w:pPr>
                            <w:r w:rsidRPr="00EF7EB2">
                              <w:rPr>
                                <w:rFonts w:ascii="Arial Black" w:eastAsia="+mn-ea" w:hAnsi="Arial Black" w:cs="Arial Black"/>
                                <w:b/>
                                <w:bCs/>
                                <w:color w:val="000000"/>
                                <w:kern w:val="24"/>
                                <w:lang w:val="es-ES"/>
                              </w:rPr>
                              <w:t>B</w:t>
                            </w:r>
                          </w:p>
                        </w:txbxContent>
                      </wps:txbx>
                      <wps:bodyPr wrap="square" rtlCol="0">
                        <a:noAutofit/>
                      </wps:bodyPr>
                    </wps:wsp>
                  </a:graphicData>
                </a:graphic>
              </wp:anchor>
            </w:drawing>
          </mc:Choice>
          <mc:Fallback>
            <w:pict>
              <v:shape w14:anchorId="1112EFBE" id="Cuadro de texto 16" o:spid="_x0000_s1036" type="#_x0000_t202" style="position:absolute;margin-left:111.6pt;margin-top:32pt;width:28.45pt;height:30.3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" filled="f" stroked="f">
                <v:textbox>
                  <w:txbxContent>
                    <w:p w14:paraId="5445B889" w14:textId="77777777" w:rsidR="004B38BC" w:rsidRPr="00EF7EB2" w:rsidRDefault="004B38BC" w:rsidP="004B38BC">
                      <w:pPr>
                        <w:pStyle w:val="NormalWeb"/>
                        <w:spacing w:before="0" w:beforeAutospacing="0" w:after="0" w:afterAutospacing="0"/>
                      </w:pPr>
                      <w:r w:rsidRPr="00EF7EB2">
                        <w:rPr>
                          <w:rFonts w:ascii="Arial Black" w:eastAsia="+mn-ea" w:hAnsi="Arial Black" w:cs="Arial Black"/>
                          <w:b/>
                          <w:bCs/>
                          <w:color w:val="000000"/>
                          <w:kern w:val="24"/>
                          <w:lang w:val="es-ES"/>
                        </w:rPr>
                        <w:t>B</w:t>
                      </w:r>
                    </w:p>
                  </w:txbxContent>
                </v:textbox>
              </v:shape>
            </w:pict>
          </mc:Fallback>
        </mc:AlternateContent>
      </w:r>
      <w:r w:rsidRPr="004B38BC">
        <w:rPr>
          <w:rFonts w:ascii="Times New Roman" w:hAnsi="Times New Roman" w:cs="Times New Roman"/>
          <w:noProof/>
          <w:lang w:val="ca-ES"/>
        </w:rPr>
        <mc:AlternateContent>
          <mc:Choice Requires="wps">
            <w:drawing>
              <wp:anchor distT="0" distB="0" distL="114300" distR="114300" simplePos="0" relativeHeight="251689984" behindDoc="0" locked="0" layoutInCell="1" allowOverlap="1" wp14:anchorId="473B96B3" wp14:editId="541132E2">
                <wp:simplePos x="0" y="0"/>
                <wp:positionH relativeFrom="column">
                  <wp:posOffset>1290320</wp:posOffset>
                </wp:positionH>
                <wp:positionV relativeFrom="paragraph">
                  <wp:posOffset>3116897</wp:posOffset>
                </wp:positionV>
                <wp:extent cx="508000" cy="295910"/>
                <wp:effectExtent l="0" t="0" r="0" b="0"/>
                <wp:wrapNone/>
                <wp:docPr id="18" name="Cuadro de texto 17"/>
                <wp:cNvGraphicFramePr/>
                <a:graphic xmlns:a="http://schemas.openxmlformats.org/drawingml/2006/main">
                  <a:graphicData uri="http://schemas.microsoft.com/office/word/2010/wordprocessingShape">
                    <wps:wsp>
                      <wps:cNvSpPr txBox="1"/>
                      <wps:spPr>
                        <a:xfrm>
                          <a:off x="0" y="0"/>
                          <a:ext cx="508000" cy="295910"/>
                        </a:xfrm>
                        <a:prstGeom prst="rect">
                          <a:avLst/>
                        </a:prstGeom>
                        <a:noFill/>
                      </wps:spPr>
                      <wps:txbx>
                        <w:txbxContent>
                          <w:p w14:paraId="11C53FAE" w14:textId="77777777" w:rsidR="004B38BC" w:rsidRPr="00EF7EB2" w:rsidRDefault="004B38BC" w:rsidP="004B38BC">
                            <w:pPr>
                              <w:pStyle w:val="NormalWeb"/>
                              <w:spacing w:before="0" w:beforeAutospacing="0" w:after="0" w:afterAutospacing="0"/>
                              <w:jc w:val="center"/>
                            </w:pPr>
                            <w:r w:rsidRPr="00EF7EB2">
                              <w:rPr>
                                <w:rFonts w:ascii="Arial Black" w:eastAsia="+mn-ea" w:hAnsi="Arial Black" w:cs="Arial Black"/>
                                <w:b/>
                                <w:bCs/>
                                <w:color w:val="000000"/>
                                <w:kern w:val="24"/>
                                <w:lang w:val="es-ES"/>
                              </w:rPr>
                              <w:t>A</w:t>
                            </w:r>
                          </w:p>
                        </w:txbxContent>
                      </wps:txbx>
                      <wps:bodyPr wrap="square" rtlCol="0">
                        <a:noAutofit/>
                      </wps:bodyPr>
                    </wps:wsp>
                  </a:graphicData>
                </a:graphic>
              </wp:anchor>
            </w:drawing>
          </mc:Choice>
          <mc:Fallback>
            <w:pict>
              <v:shape w14:anchorId="473B96B3" id="Cuadro de texto 17" o:spid="_x0000_s1037" type="#_x0000_t202" style="position:absolute;margin-left:101.6pt;margin-top:245.4pt;width:40pt;height:23.3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" filled="f" stroked="f">
                <v:textbox>
                  <w:txbxContent>
                    <w:p w14:paraId="11C53FAE" w14:textId="77777777" w:rsidR="004B38BC" w:rsidRPr="00EF7EB2" w:rsidRDefault="004B38BC" w:rsidP="004B38BC">
                      <w:pPr>
                        <w:pStyle w:val="NormalWeb"/>
                        <w:spacing w:before="0" w:beforeAutospacing="0" w:after="0" w:afterAutospacing="0"/>
                        <w:jc w:val="center"/>
                      </w:pPr>
                      <w:r w:rsidRPr="00EF7EB2">
                        <w:rPr>
                          <w:rFonts w:ascii="Arial Black" w:eastAsia="+mn-ea" w:hAnsi="Arial Black" w:cs="Arial Black"/>
                          <w:b/>
                          <w:bCs/>
                          <w:color w:val="000000"/>
                          <w:kern w:val="24"/>
                          <w:lang w:val="es-ES"/>
                        </w:rPr>
                        <w:t>A</w:t>
                      </w:r>
                    </w:p>
                  </w:txbxContent>
                </v:textbox>
              </v:shape>
            </w:pict>
          </mc:Fallback>
        </mc:AlternateContent>
      </w:r>
      <w:r w:rsidRPr="004B38BC">
        <w:rPr>
          <w:rFonts w:ascii="Times New Roman" w:hAnsi="Times New Roman" w:cs="Times New Roman"/>
          <w:noProof/>
          <w:lang w:val="ca-ES"/>
        </w:rPr>
        <w:drawing>
          <wp:anchor distT="0" distB="0" distL="114300" distR="114300" simplePos="0" relativeHeight="251691008" behindDoc="0" locked="0" layoutInCell="1" allowOverlap="1" wp14:anchorId="32D9EA7C" wp14:editId="6D055D7A">
            <wp:simplePos x="0" y="0"/>
            <wp:positionH relativeFrom="column">
              <wp:posOffset>4408805</wp:posOffset>
            </wp:positionH>
            <wp:positionV relativeFrom="paragraph">
              <wp:posOffset>127317</wp:posOffset>
            </wp:positionV>
            <wp:extent cx="304800" cy="304800"/>
            <wp:effectExtent l="0" t="0" r="0" b="0"/>
            <wp:wrapNone/>
            <wp:docPr id="19" name="Imagen 18" descr="player_14735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n 18" descr="player_14735056"/>
                    <pic:cNvPicPr>
                      <a:picLocks noChangeAspect="1"/>
                    </pic:cNvPicPr>
                  </pic:nvPicPr>
                  <pic:blipFill>
                    <a:blip r:embed="rId9"/>
                    <a:stretch>
                      <a:fillRect/>
                    </a:stretch>
                  </pic:blipFill>
                  <pic:spPr>
                    <a:xfrm>
                      <a:off x="0" y="0"/>
                      <a:ext cx="304800" cy="304800"/>
                    </a:xfrm>
                    <a:prstGeom prst="rect">
                      <a:avLst/>
                    </a:prstGeom>
                  </pic:spPr>
                </pic:pic>
              </a:graphicData>
            </a:graphic>
          </wp:anchor>
        </w:drawing>
      </w:r>
      <w:r w:rsidRPr="004B38BC">
        <w:rPr>
          <w:rFonts w:ascii="Times New Roman" w:hAnsi="Times New Roman" w:cs="Times New Roman"/>
          <w:noProof/>
          <w:lang w:val="ca-ES"/>
        </w:rPr>
        <mc:AlternateContent>
          <mc:Choice Requires="wps">
            <w:drawing>
              <wp:anchor distT="0" distB="0" distL="114300" distR="114300" simplePos="0" relativeHeight="251692032" behindDoc="0" locked="0" layoutInCell="1" allowOverlap="1" wp14:anchorId="01E007A3" wp14:editId="0A91A480">
                <wp:simplePos x="0" y="0"/>
                <wp:positionH relativeFrom="column">
                  <wp:posOffset>4425950</wp:posOffset>
                </wp:positionH>
                <wp:positionV relativeFrom="paragraph">
                  <wp:posOffset>487362</wp:posOffset>
                </wp:positionV>
                <wp:extent cx="261620" cy="337185"/>
                <wp:effectExtent l="0" t="0" r="0" b="0"/>
                <wp:wrapNone/>
                <wp:docPr id="20" name="Cuadro de texto 19"/>
                <wp:cNvGraphicFramePr/>
                <a:graphic xmlns:a="http://schemas.openxmlformats.org/drawingml/2006/main">
                  <a:graphicData uri="http://schemas.microsoft.com/office/word/2010/wordprocessingShape">
                    <wps:wsp>
                      <wps:cNvSpPr txBox="1"/>
                      <wps:spPr>
                        <a:xfrm>
                          <a:off x="0" y="0"/>
                          <a:ext cx="261620" cy="337185"/>
                        </a:xfrm>
                        <a:prstGeom prst="rect">
                          <a:avLst/>
                        </a:prstGeom>
                        <a:noFill/>
                      </wps:spPr>
                      <wps:txbx>
                        <w:txbxContent>
                          <w:p w14:paraId="5728BCDE" w14:textId="77777777" w:rsidR="004B38BC" w:rsidRPr="00EF7EB2" w:rsidRDefault="004B38BC" w:rsidP="004B38BC">
                            <w:pPr>
                              <w:pStyle w:val="NormalWeb"/>
                              <w:spacing w:before="0" w:beforeAutospacing="0" w:after="0" w:afterAutospacing="0"/>
                            </w:pPr>
                            <w:r w:rsidRPr="00EF7EB2">
                              <w:rPr>
                                <w:rFonts w:ascii="Arial Black" w:eastAsia="+mn-ea" w:hAnsi="Arial Black" w:cs="Arial Black"/>
                                <w:color w:val="000000"/>
                                <w:kern w:val="24"/>
                                <w:lang w:val="es-ES"/>
                              </w:rPr>
                              <w:t>F</w:t>
                            </w:r>
                          </w:p>
                        </w:txbxContent>
                      </wps:txbx>
                      <wps:bodyPr wrap="square" rtlCol="0">
                        <a:spAutoFit/>
                      </wps:bodyPr>
                    </wps:wsp>
                  </a:graphicData>
                </a:graphic>
              </wp:anchor>
            </w:drawing>
          </mc:Choice>
          <mc:Fallback>
            <w:pict>
              <v:shape w14:anchorId="01E007A3" id="Cuadro de texto 19" o:spid="_x0000_s1038" type="#_x0000_t202" style="position:absolute;margin-left:348.5pt;margin-top:38.35pt;width:20.6pt;height:26.55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" filled="f" stroked="f">
                <v:textbox style="mso-fit-shape-to-text:t">
                  <w:txbxContent>
                    <w:p w14:paraId="5728BCDE" w14:textId="77777777" w:rsidR="004B38BC" w:rsidRPr="00EF7EB2" w:rsidRDefault="004B38BC" w:rsidP="004B38BC">
                      <w:pPr>
                        <w:pStyle w:val="NormalWeb"/>
                        <w:spacing w:before="0" w:beforeAutospacing="0" w:after="0" w:afterAutospacing="0"/>
                      </w:pPr>
                      <w:r w:rsidRPr="00EF7EB2">
                        <w:rPr>
                          <w:rFonts w:ascii="Arial Black" w:eastAsia="+mn-ea" w:hAnsi="Arial Black" w:cs="Arial Black"/>
                          <w:color w:val="000000"/>
                          <w:kern w:val="24"/>
                          <w:lang w:val="es-ES"/>
                        </w:rPr>
                        <w:t>F</w:t>
                      </w:r>
                    </w:p>
                  </w:txbxContent>
                </v:textbox>
              </v:shape>
            </w:pict>
          </mc:Fallback>
        </mc:AlternateContent>
      </w:r>
      <w:r w:rsidRPr="004B38BC">
        <w:rPr>
          <w:rFonts w:ascii="Times New Roman" w:hAnsi="Times New Roman" w:cs="Times New Roman"/>
          <w:noProof/>
          <w:lang w:val="ca-ES"/>
        </w:rPr>
        <mc:AlternateContent>
          <mc:Choice Requires="wps">
            <w:drawing>
              <wp:anchor distT="0" distB="0" distL="114300" distR="114300" simplePos="0" relativeHeight="251693056" behindDoc="0" locked="0" layoutInCell="1" allowOverlap="1" wp14:anchorId="10608365" wp14:editId="619D6956">
                <wp:simplePos x="0" y="0"/>
                <wp:positionH relativeFrom="column">
                  <wp:posOffset>2965450</wp:posOffset>
                </wp:positionH>
                <wp:positionV relativeFrom="paragraph">
                  <wp:posOffset>30797</wp:posOffset>
                </wp:positionV>
                <wp:extent cx="0" cy="3397885"/>
                <wp:effectExtent l="0" t="0" r="19050" b="31115"/>
                <wp:wrapNone/>
                <wp:docPr id="24" name="Conector recto 23"/>
                <wp:cNvGraphicFramePr/>
                <a:graphic xmlns:a="http://schemas.openxmlformats.org/drawingml/2006/main">
                  <a:graphicData uri="http://schemas.microsoft.com/office/word/2010/wordprocessingShape">
                    <wps:wsp>
                      <wps:cNvCnPr/>
                      <wps:spPr>
                        <a:xfrm>
                          <a:off x="0" y="0"/>
                          <a:ext cx="0" cy="3397885"/>
                        </a:xfrm>
                        <a:prstGeom prst="line">
                          <a:avLst/>
                        </a:prstGeom>
                        <a:noFill/>
                        <a:ln w="12700" cap="flat" cmpd="sng" algn="ctr">
                          <a:solidFill>
                            <a:srgbClr val="4472C4"/>
                          </a:solidFill>
                          <a:prstDash val="solid"/>
                          <a:miter lim="800000"/>
                        </a:ln>
                        <a:effectLst/>
                      </wps:spPr>
                      <wps:bodyPr/>
                    </wps:wsp>
                  </a:graphicData>
                </a:graphic>
              </wp:anchor>
            </w:drawing>
          </mc:Choice>
          <mc:Fallback>
            <w:pict>
              <v:line w14:anchorId="6C88BA08" id="Conector recto 23" o:spid="_x0000_s1026" style="position:absolute;z-index:251693056;visibility:visible;mso-wrap-style:square;mso-wrap-distance-left:9pt;mso-wrap-distance-top:0;mso-wrap-distance-right:9pt;mso-wrap-distance-bottom:0;mso-position-horizontal:absolute;mso-position-horizontal-relative:text;mso-position-vertical:absolute;mso-position-vertical-relative:text" from="233.5pt,2.4pt" to="233.5pt,26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" strokecolor="#4472c4" strokeweight="1pt">
                <v:stroke joinstyle="miter"/>
              </v:line>
            </w:pict>
          </mc:Fallback>
        </mc:AlternateContent>
      </w:r>
    </w:p>
    <w:p w14:paraId="7F4C5F6D" w14:textId="77777777" w:rsidR="004B38BC" w:rsidRPr="004B38BC" w:rsidRDefault="004B38BC">
      <w:pPr>
        <w:spacing w:line="360" w:lineRule="auto"/>
        <w:rPr>
          <w:rFonts w:ascii="Times New Roman" w:eastAsia="Arial" w:hAnsi="Times New Roman" w:cs="Times New Roman"/>
          <w:color w:val="0D0D0D"/>
          <w:sz w:val="24"/>
          <w:szCs w:val="24"/>
          <w:highlight w:val="white"/>
          <w:lang w:val="en-GB"/>
        </w:rPr>
      </w:pPr>
    </w:p>
    <w:p w14:paraId="2FF5E371" w14:textId="77777777" w:rsidR="004B38BC" w:rsidRPr="004B38BC" w:rsidRDefault="004B38BC">
      <w:pPr>
        <w:spacing w:line="360" w:lineRule="auto"/>
        <w:rPr>
          <w:rFonts w:ascii="Times New Roman" w:eastAsia="Arial" w:hAnsi="Times New Roman" w:cs="Times New Roman"/>
          <w:color w:val="0D0D0D"/>
          <w:sz w:val="24"/>
          <w:szCs w:val="24"/>
          <w:highlight w:val="white"/>
          <w:lang w:val="en-GB"/>
        </w:rPr>
      </w:pPr>
    </w:p>
    <w:p w14:paraId="07232FDC" w14:textId="77777777" w:rsidR="004B38BC" w:rsidRPr="004B38BC" w:rsidRDefault="004B38BC">
      <w:pPr>
        <w:spacing w:line="360" w:lineRule="auto"/>
        <w:rPr>
          <w:rFonts w:ascii="Times New Roman" w:eastAsia="Arial" w:hAnsi="Times New Roman" w:cs="Times New Roman"/>
          <w:color w:val="0D0D0D"/>
          <w:sz w:val="24"/>
          <w:szCs w:val="24"/>
          <w:highlight w:val="white"/>
          <w:lang w:val="en-GB"/>
        </w:rPr>
      </w:pPr>
    </w:p>
    <w:p w14:paraId="6BEFBB2C" w14:textId="77777777" w:rsidR="004B38BC" w:rsidRPr="004B38BC" w:rsidRDefault="004B38BC">
      <w:pPr>
        <w:spacing w:line="360" w:lineRule="auto"/>
        <w:rPr>
          <w:rFonts w:ascii="Times New Roman" w:eastAsia="Arial" w:hAnsi="Times New Roman" w:cs="Times New Roman"/>
          <w:color w:val="0D0D0D"/>
          <w:sz w:val="24"/>
          <w:szCs w:val="24"/>
          <w:highlight w:val="white"/>
          <w:lang w:val="en-GB"/>
        </w:rPr>
      </w:pPr>
    </w:p>
    <w:p w14:paraId="400C4B22" w14:textId="77777777" w:rsidR="004B38BC" w:rsidRPr="004B38BC" w:rsidRDefault="004B38BC">
      <w:pPr>
        <w:spacing w:line="360" w:lineRule="auto"/>
        <w:rPr>
          <w:rFonts w:ascii="Times New Roman" w:eastAsia="Arial" w:hAnsi="Times New Roman" w:cs="Times New Roman"/>
          <w:color w:val="0D0D0D"/>
          <w:sz w:val="24"/>
          <w:szCs w:val="24"/>
          <w:highlight w:val="white"/>
          <w:lang w:val="en-GB"/>
        </w:rPr>
      </w:pPr>
    </w:p>
    <w:p w14:paraId="32AB3623" w14:textId="77777777" w:rsidR="004B38BC" w:rsidRPr="004B38BC" w:rsidRDefault="004B38BC">
      <w:pPr>
        <w:spacing w:line="360" w:lineRule="auto"/>
        <w:rPr>
          <w:rFonts w:ascii="Times New Roman" w:eastAsia="Arial" w:hAnsi="Times New Roman" w:cs="Times New Roman"/>
          <w:color w:val="0D0D0D"/>
          <w:sz w:val="24"/>
          <w:szCs w:val="24"/>
          <w:highlight w:val="white"/>
          <w:lang w:val="en-GB"/>
        </w:rPr>
      </w:pPr>
    </w:p>
    <w:p w14:paraId="6D48ADEF" w14:textId="52D2AB8A" w:rsidR="004B38BC" w:rsidRPr="004B38BC" w:rsidRDefault="00073C1D">
      <w:pPr>
        <w:spacing w:line="360" w:lineRule="auto"/>
        <w:rPr>
          <w:rFonts w:ascii="Times New Roman" w:eastAsia="Arial" w:hAnsi="Times New Roman" w:cs="Times New Roman"/>
          <w:color w:val="0D0D0D"/>
          <w:sz w:val="24"/>
          <w:szCs w:val="24"/>
          <w:highlight w:val="white"/>
          <w:lang w:val="en-GB"/>
        </w:rPr>
      </w:pPr>
      <w:r w:rsidRPr="004B38BC">
        <w:rPr>
          <w:rFonts w:ascii="Times New Roman" w:hAnsi="Times New Roman" w:cs="Times New Roman"/>
          <w:noProof/>
          <w:lang w:val="ca-ES"/>
        </w:rPr>
        <mc:AlternateContent>
          <mc:Choice Requires="wps">
            <w:drawing>
              <wp:anchor distT="0" distB="0" distL="114300" distR="114300" simplePos="0" relativeHeight="251683840" behindDoc="0" locked="0" layoutInCell="1" allowOverlap="1" wp14:anchorId="0996E28E" wp14:editId="09F1D7CF">
                <wp:simplePos x="0" y="0"/>
                <wp:positionH relativeFrom="column">
                  <wp:posOffset>4396740</wp:posOffset>
                </wp:positionH>
                <wp:positionV relativeFrom="paragraph">
                  <wp:posOffset>59690</wp:posOffset>
                </wp:positionV>
                <wp:extent cx="299720" cy="757555"/>
                <wp:effectExtent l="0" t="0" r="0" b="0"/>
                <wp:wrapNone/>
                <wp:docPr id="12" name="Cuadro de texto 11"/>
                <wp:cNvGraphicFramePr/>
                <a:graphic xmlns:a="http://schemas.openxmlformats.org/drawingml/2006/main">
                  <a:graphicData uri="http://schemas.microsoft.com/office/word/2010/wordprocessingShape">
                    <wps:wsp>
                      <wps:cNvSpPr txBox="1"/>
                      <wps:spPr>
                        <a:xfrm>
                          <a:off x="0" y="0"/>
                          <a:ext cx="299720" cy="757555"/>
                        </a:xfrm>
                        <a:prstGeom prst="rect">
                          <a:avLst/>
                        </a:prstGeom>
                        <a:noFill/>
                      </wps:spPr>
                      <wps:txbx>
                        <w:txbxContent>
                          <w:p w14:paraId="2C3FC022" w14:textId="77777777" w:rsidR="004B38BC" w:rsidRPr="00EF7EB2" w:rsidRDefault="004B38BC" w:rsidP="004B38BC">
                            <w:pPr>
                              <w:pStyle w:val="NormalWeb"/>
                              <w:spacing w:before="0" w:beforeAutospacing="0" w:after="0" w:afterAutospacing="0"/>
                            </w:pPr>
                            <w:r w:rsidRPr="00EF7EB2">
                              <w:rPr>
                                <w:rFonts w:ascii="Arial Black" w:eastAsia="+mn-ea" w:hAnsi="Arial Black" w:cs="Arial Black"/>
                                <w:color w:val="000000"/>
                                <w:kern w:val="24"/>
                                <w:lang w:val="es-ES"/>
                              </w:rPr>
                              <w:t>F</w:t>
                            </w:r>
                          </w:p>
                          <w:p w14:paraId="508A5AF8" w14:textId="77777777" w:rsidR="00073C1D" w:rsidRDefault="00073C1D"/>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0996E28E" id="Cuadro de texto 11" o:spid="_x0000_s1039" type="#_x0000_t202" style="position:absolute;margin-left:346.2pt;margin-top:4.7pt;width:23.6pt;height:59.6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" filled="f" stroked="f">
                <v:textbox>
                  <w:txbxContent>
                    <w:p w14:paraId="2C3FC022" w14:textId="77777777" w:rsidR="004B38BC" w:rsidRPr="00EF7EB2" w:rsidRDefault="004B38BC" w:rsidP="004B38BC">
                      <w:pPr>
                        <w:pStyle w:val="NormalWeb"/>
                        <w:spacing w:before="0" w:beforeAutospacing="0" w:after="0" w:afterAutospacing="0"/>
                      </w:pPr>
                      <w:r w:rsidRPr="00EF7EB2">
                        <w:rPr>
                          <w:rFonts w:ascii="Arial Black" w:eastAsia="+mn-ea" w:hAnsi="Arial Black" w:cs="Arial Black"/>
                          <w:color w:val="000000"/>
                          <w:kern w:val="24"/>
                          <w:lang w:val="es-ES"/>
                        </w:rPr>
                        <w:t>F</w:t>
                      </w:r>
                    </w:p>
                    <w:p w14:paraId="508A5AF8" w14:textId="77777777" w:rsidR="00073C1D" w:rsidRDefault="00073C1D"/>
                  </w:txbxContent>
                </v:textbox>
              </v:shape>
            </w:pict>
          </mc:Fallback>
        </mc:AlternateContent>
      </w:r>
    </w:p>
    <w:p w14:paraId="1845A622" w14:textId="77777777" w:rsidR="004B38BC" w:rsidRPr="004B38BC" w:rsidRDefault="004B38BC">
      <w:pPr>
        <w:spacing w:line="360" w:lineRule="auto"/>
        <w:rPr>
          <w:rFonts w:ascii="Times New Roman" w:eastAsia="Arial" w:hAnsi="Times New Roman" w:cs="Times New Roman"/>
          <w:color w:val="0D0D0D"/>
          <w:sz w:val="24"/>
          <w:szCs w:val="24"/>
          <w:highlight w:val="white"/>
          <w:lang w:val="en-GB"/>
        </w:rPr>
      </w:pPr>
    </w:p>
    <w:p w14:paraId="43032704" w14:textId="26F21BCD" w:rsidR="004B38BC" w:rsidRPr="004B38BC" w:rsidRDefault="004B38BC">
      <w:pPr>
        <w:spacing w:line="360" w:lineRule="auto"/>
        <w:rPr>
          <w:rFonts w:ascii="Times New Roman" w:eastAsia="Arial" w:hAnsi="Times New Roman" w:cs="Times New Roman"/>
          <w:color w:val="0D0D0D"/>
          <w:sz w:val="24"/>
          <w:szCs w:val="24"/>
          <w:highlight w:val="white"/>
          <w:lang w:val="en-GB"/>
        </w:rPr>
      </w:pPr>
      <w:r w:rsidRPr="004B38BC">
        <w:rPr>
          <w:rFonts w:ascii="Times New Roman" w:hAnsi="Times New Roman" w:cs="Times New Roman"/>
          <w:noProof/>
          <w:lang w:val="ca-ES"/>
        </w:rPr>
        <mc:AlternateContent>
          <mc:Choice Requires="wps">
            <w:drawing>
              <wp:anchor distT="0" distB="0" distL="114300" distR="114300" simplePos="0" relativeHeight="251660288" behindDoc="0" locked="0" layoutInCell="1" allowOverlap="1" wp14:anchorId="53A405D9" wp14:editId="54D2FA7B">
                <wp:simplePos x="0" y="0"/>
                <wp:positionH relativeFrom="column">
                  <wp:posOffset>1078230</wp:posOffset>
                </wp:positionH>
                <wp:positionV relativeFrom="paragraph">
                  <wp:posOffset>217805</wp:posOffset>
                </wp:positionV>
                <wp:extent cx="1908850" cy="521970"/>
                <wp:effectExtent l="0" t="0" r="0" b="0"/>
                <wp:wrapNone/>
                <wp:docPr id="8" name="TextBox 7"/>
                <wp:cNvGraphicFramePr/>
                <a:graphic xmlns:a="http://schemas.openxmlformats.org/drawingml/2006/main">
                  <a:graphicData uri="http://schemas.microsoft.com/office/word/2010/wordprocessingShape">
                    <wps:wsp>
                      <wps:cNvSpPr txBox="1"/>
                      <wps:spPr>
                        <a:xfrm>
                          <a:off x="0" y="0"/>
                          <a:ext cx="1908850" cy="521970"/>
                        </a:xfrm>
                        <a:prstGeom prst="rect">
                          <a:avLst/>
                        </a:prstGeom>
                        <a:noFill/>
                      </wps:spPr>
                      <wps:txbx>
                        <w:txbxContent>
                          <w:p w14:paraId="2C5396C0" w14:textId="316633A3" w:rsidR="004B38BC" w:rsidRPr="00073C1D" w:rsidRDefault="004B38BC" w:rsidP="00073C1D">
                            <w:pPr>
                              <w:pStyle w:val="NormalWeb"/>
                              <w:spacing w:before="0" w:beforeAutospacing="0" w:after="0" w:afterAutospacing="0"/>
                              <w:jc w:val="center"/>
                            </w:pPr>
                            <w:r w:rsidRPr="00073C1D">
                              <w:rPr>
                                <w:rFonts w:eastAsia="+mn-ea"/>
                                <w:color w:val="4472C4"/>
                                <w:kern w:val="24"/>
                                <w14:shadow w14:blurRad="38100" w14:dist="25400" w14:dir="5400000" w14:sx="100000" w14:sy="100000" w14:kx="0" w14:ky="0" w14:algn="ctr">
                                  <w14:srgbClr w14:val="6E747A">
                                    <w14:alpha w14:val="57000"/>
                                  </w14:srgbClr>
                                </w14:shadow>
                              </w:rPr>
                              <w:t>Low</w:t>
                            </w:r>
                          </w:p>
                          <w:p w14:paraId="1DCB0311" w14:textId="38D7B507" w:rsidR="004B38BC" w:rsidRPr="00073C1D" w:rsidRDefault="004B38BC" w:rsidP="00073C1D">
                            <w:pPr>
                              <w:pStyle w:val="NormalWeb"/>
                              <w:spacing w:before="0" w:beforeAutospacing="0" w:after="0" w:afterAutospacing="0"/>
                              <w:jc w:val="center"/>
                            </w:pPr>
                            <w:r w:rsidRPr="00073C1D">
                              <w:rPr>
                                <w:rFonts w:eastAsia="+mn-ea"/>
                                <w:color w:val="000000"/>
                                <w:kern w:val="24"/>
                                <w14:shadow w14:blurRad="38100" w14:dist="25400" w14:dir="5400000" w14:sx="100000" w14:sy="100000" w14:kx="0" w14:ky="0" w14:algn="ctr">
                                  <w14:srgbClr w14:val="6E747A">
                                    <w14:alpha w14:val="57000"/>
                                  </w14:srgbClr>
                                </w14:shadow>
                              </w:rPr>
                              <w:t>Work Centrality</w:t>
                            </w:r>
                          </w:p>
                        </w:txbxContent>
                      </wps:txbx>
                      <wps:bodyPr wrap="square" rtlCol="0">
                        <a:spAutoFit/>
                      </wps:bodyPr>
                    </wps:wsp>
                  </a:graphicData>
                </a:graphic>
              </wp:anchor>
            </w:drawing>
          </mc:Choice>
          <mc:Fallback>
            <w:pict>
              <v:shape w14:anchorId="53A405D9" id="_x0000_s1040" type="#_x0000_t202" style="position:absolute;margin-left:84.9pt;margin-top:17.15pt;width:150.3pt;height:41.1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" filled="f" stroked="f">
                <v:textbox style="mso-fit-shape-to-text:t">
                  <w:txbxContent>
                    <w:p w14:paraId="2C5396C0" w14:textId="316633A3" w:rsidR="004B38BC" w:rsidRPr="00073C1D" w:rsidRDefault="004B38BC" w:rsidP="00073C1D">
                      <w:pPr>
                        <w:pStyle w:val="NormalWeb"/>
                        <w:spacing w:before="0" w:beforeAutospacing="0" w:after="0" w:afterAutospacing="0"/>
                        <w:jc w:val="center"/>
                      </w:pPr>
                      <w:r w:rsidRPr="00073C1D">
                        <w:rPr>
                          <w:rFonts w:eastAsia="+mn-ea"/>
                          <w:color w:val="4472C4"/>
                          <w:kern w:val="24"/>
                          <w14:shadow w14:blurRad="38100" w14:dist="25400" w14:dir="5400000" w14:sx="100000" w14:sy="100000" w14:kx="0" w14:ky="0" w14:algn="ctr">
                            <w14:srgbClr w14:val="6E747A">
                              <w14:alpha w14:val="57000"/>
                            </w14:srgbClr>
                          </w14:shadow>
                        </w:rPr>
                        <w:t>Low</w:t>
                      </w:r>
                    </w:p>
                    <w:p w14:paraId="1DCB0311" w14:textId="38D7B507" w:rsidR="004B38BC" w:rsidRPr="00073C1D" w:rsidRDefault="004B38BC" w:rsidP="00073C1D">
                      <w:pPr>
                        <w:pStyle w:val="NormalWeb"/>
                        <w:spacing w:before="0" w:beforeAutospacing="0" w:after="0" w:afterAutospacing="0"/>
                        <w:jc w:val="center"/>
                      </w:pPr>
                      <w:r w:rsidRPr="00073C1D">
                        <w:rPr>
                          <w:rFonts w:eastAsia="+mn-ea"/>
                          <w:color w:val="000000"/>
                          <w:kern w:val="24"/>
                          <w14:shadow w14:blurRad="38100" w14:dist="25400" w14:dir="5400000" w14:sx="100000" w14:sy="100000" w14:kx="0" w14:ky="0" w14:algn="ctr">
                            <w14:srgbClr w14:val="6E747A">
                              <w14:alpha w14:val="57000"/>
                            </w14:srgbClr>
                          </w14:shadow>
                        </w:rPr>
                        <w:t>Work Centrality</w:t>
                      </w:r>
                    </w:p>
                  </w:txbxContent>
                </v:textbox>
              </v:shape>
            </w:pict>
          </mc:Fallback>
        </mc:AlternateContent>
      </w:r>
      <w:r w:rsidRPr="004B38BC">
        <w:rPr>
          <w:rFonts w:ascii="Times New Roman" w:hAnsi="Times New Roman" w:cs="Times New Roman"/>
          <w:noProof/>
          <w:lang w:val="ca-ES"/>
        </w:rPr>
        <mc:AlternateContent>
          <mc:Choice Requires="wps">
            <w:drawing>
              <wp:anchor distT="0" distB="0" distL="114300" distR="114300" simplePos="0" relativeHeight="251661312" behindDoc="0" locked="0" layoutInCell="1" allowOverlap="1" wp14:anchorId="35DAC1FA" wp14:editId="22347A48">
                <wp:simplePos x="0" y="0"/>
                <wp:positionH relativeFrom="column">
                  <wp:posOffset>3302635</wp:posOffset>
                </wp:positionH>
                <wp:positionV relativeFrom="paragraph">
                  <wp:posOffset>212090</wp:posOffset>
                </wp:positionV>
                <wp:extent cx="1673225" cy="521970"/>
                <wp:effectExtent l="0" t="0" r="0" b="0"/>
                <wp:wrapNone/>
                <wp:docPr id="11" name="TextBox 12"/>
                <wp:cNvGraphicFramePr/>
                <a:graphic xmlns:a="http://schemas.openxmlformats.org/drawingml/2006/main">
                  <a:graphicData uri="http://schemas.microsoft.com/office/word/2010/wordprocessingShape">
                    <wps:wsp>
                      <wps:cNvSpPr txBox="1"/>
                      <wps:spPr>
                        <a:xfrm>
                          <a:off x="0" y="0"/>
                          <a:ext cx="1673225" cy="521970"/>
                        </a:xfrm>
                        <a:prstGeom prst="rect">
                          <a:avLst/>
                        </a:prstGeom>
                        <a:noFill/>
                      </wps:spPr>
                      <wps:txbx>
                        <w:txbxContent>
                          <w:p w14:paraId="10416950" w14:textId="77777777" w:rsidR="004B38BC" w:rsidRPr="00073C1D" w:rsidRDefault="004B38BC" w:rsidP="00073C1D">
                            <w:pPr>
                              <w:pStyle w:val="NormalWeb"/>
                              <w:spacing w:before="0" w:beforeAutospacing="0" w:after="0" w:afterAutospacing="0"/>
                              <w:jc w:val="center"/>
                            </w:pPr>
                            <w:r w:rsidRPr="00073C1D">
                              <w:rPr>
                                <w:rFonts w:eastAsia="+mn-ea"/>
                                <w:color w:val="4472C4"/>
                                <w:kern w:val="24"/>
                                <w14:shadow w14:blurRad="38100" w14:dist="25400" w14:dir="5400000" w14:sx="100000" w14:sy="100000" w14:kx="0" w14:ky="0" w14:algn="ctr">
                                  <w14:srgbClr w14:val="6E747A">
                                    <w14:alpha w14:val="57000"/>
                                  </w14:srgbClr>
                                </w14:shadow>
                              </w:rPr>
                              <w:t>High</w:t>
                            </w:r>
                          </w:p>
                          <w:p w14:paraId="3871D623" w14:textId="77777777" w:rsidR="004B38BC" w:rsidRPr="00073C1D" w:rsidRDefault="004B38BC" w:rsidP="00073C1D">
                            <w:pPr>
                              <w:pStyle w:val="NormalWeb"/>
                              <w:spacing w:before="0" w:beforeAutospacing="0" w:after="0" w:afterAutospacing="0"/>
                              <w:jc w:val="center"/>
                            </w:pPr>
                            <w:r w:rsidRPr="00073C1D">
                              <w:rPr>
                                <w:rFonts w:eastAsia="+mn-ea"/>
                                <w:color w:val="000000"/>
                                <w:kern w:val="24"/>
                                <w14:shadow w14:blurRad="38100" w14:dist="25400" w14:dir="5400000" w14:sx="100000" w14:sy="100000" w14:kx="0" w14:ky="0" w14:algn="ctr">
                                  <w14:srgbClr w14:val="6E747A">
                                    <w14:alpha w14:val="57000"/>
                                  </w14:srgbClr>
                                </w14:shadow>
                              </w:rPr>
                              <w:t>Work Centrality</w:t>
                            </w:r>
                          </w:p>
                        </w:txbxContent>
                      </wps:txbx>
                      <wps:bodyPr wrap="square" rtlCol="0">
                        <a:spAutoFit/>
                      </wps:bodyPr>
                    </wps:wsp>
                  </a:graphicData>
                </a:graphic>
              </wp:anchor>
            </w:drawing>
          </mc:Choice>
          <mc:Fallback>
            <w:pict>
              <v:shape w14:anchorId="35DAC1FA" id="TextBox 12" o:spid="_x0000_s1041" type="#_x0000_t202" style="position:absolute;margin-left:260.05pt;margin-top:16.7pt;width:131.75pt;height:41.1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" filled="f" stroked="f">
                <v:textbox style="mso-fit-shape-to-text:t">
                  <w:txbxContent>
                    <w:p w14:paraId="10416950" w14:textId="77777777" w:rsidR="004B38BC" w:rsidRPr="00073C1D" w:rsidRDefault="004B38BC" w:rsidP="00073C1D">
                      <w:pPr>
                        <w:pStyle w:val="NormalWeb"/>
                        <w:spacing w:before="0" w:beforeAutospacing="0" w:after="0" w:afterAutospacing="0"/>
                        <w:jc w:val="center"/>
                      </w:pPr>
                      <w:r w:rsidRPr="00073C1D">
                        <w:rPr>
                          <w:rFonts w:eastAsia="+mn-ea"/>
                          <w:color w:val="4472C4"/>
                          <w:kern w:val="24"/>
                          <w14:shadow w14:blurRad="38100" w14:dist="25400" w14:dir="5400000" w14:sx="100000" w14:sy="100000" w14:kx="0" w14:ky="0" w14:algn="ctr">
                            <w14:srgbClr w14:val="6E747A">
                              <w14:alpha w14:val="57000"/>
                            </w14:srgbClr>
                          </w14:shadow>
                        </w:rPr>
                        <w:t>High</w:t>
                      </w:r>
                    </w:p>
                    <w:p w14:paraId="3871D623" w14:textId="77777777" w:rsidR="004B38BC" w:rsidRPr="00073C1D" w:rsidRDefault="004B38BC" w:rsidP="00073C1D">
                      <w:pPr>
                        <w:pStyle w:val="NormalWeb"/>
                        <w:spacing w:before="0" w:beforeAutospacing="0" w:after="0" w:afterAutospacing="0"/>
                        <w:jc w:val="center"/>
                      </w:pPr>
                      <w:r w:rsidRPr="00073C1D">
                        <w:rPr>
                          <w:rFonts w:eastAsia="+mn-ea"/>
                          <w:color w:val="000000"/>
                          <w:kern w:val="24"/>
                          <w14:shadow w14:blurRad="38100" w14:dist="25400" w14:dir="5400000" w14:sx="100000" w14:sy="100000" w14:kx="0" w14:ky="0" w14:algn="ctr">
                            <w14:srgbClr w14:val="6E747A">
                              <w14:alpha w14:val="57000"/>
                            </w14:srgbClr>
                          </w14:shadow>
                        </w:rPr>
                        <w:t>Work Centrality</w:t>
                      </w:r>
                    </w:p>
                  </w:txbxContent>
                </v:textbox>
              </v:shape>
            </w:pict>
          </mc:Fallback>
        </mc:AlternateContent>
      </w:r>
    </w:p>
    <w:p w14:paraId="6AFC94EC" w14:textId="77777777" w:rsidR="004B38BC" w:rsidRPr="004B38BC" w:rsidRDefault="004B38BC">
      <w:pPr>
        <w:spacing w:line="360" w:lineRule="auto"/>
        <w:rPr>
          <w:rFonts w:ascii="Times New Roman" w:eastAsia="Arial" w:hAnsi="Times New Roman" w:cs="Times New Roman"/>
          <w:color w:val="0D0D0D"/>
          <w:sz w:val="24"/>
          <w:szCs w:val="24"/>
          <w:highlight w:val="white"/>
          <w:lang w:val="en-GB"/>
        </w:rPr>
      </w:pPr>
    </w:p>
    <w:p w14:paraId="76EA2515" w14:textId="77777777" w:rsidR="004B38BC" w:rsidRPr="004B38BC" w:rsidRDefault="004B38BC">
      <w:pPr>
        <w:spacing w:line="360" w:lineRule="auto"/>
        <w:rPr>
          <w:rFonts w:ascii="Times New Roman" w:eastAsia="Arial" w:hAnsi="Times New Roman" w:cs="Times New Roman"/>
          <w:color w:val="0D0D0D"/>
          <w:sz w:val="24"/>
          <w:szCs w:val="24"/>
          <w:highlight w:val="white"/>
          <w:lang w:val="en-GB"/>
        </w:rPr>
      </w:pPr>
    </w:p>
    <w:p w14:paraId="0000005A" w14:textId="028B3C8B" w:rsidR="00C8119C" w:rsidRPr="004B38BC" w:rsidRDefault="00616735">
      <w:pPr>
        <w:spacing w:line="360" w:lineRule="auto"/>
        <w:rPr>
          <w:rFonts w:ascii="Times New Roman" w:eastAsia="Arial" w:hAnsi="Times New Roman" w:cs="Times New Roman"/>
          <w:b/>
          <w:color w:val="0D0D0D"/>
          <w:sz w:val="24"/>
          <w:szCs w:val="24"/>
          <w:highlight w:val="white"/>
          <w:lang w:val="en-GB"/>
        </w:rPr>
      </w:pPr>
      <w:r w:rsidRPr="004B38BC">
        <w:rPr>
          <w:rFonts w:ascii="Times New Roman" w:eastAsia="Arial" w:hAnsi="Times New Roman" w:cs="Times New Roman"/>
          <w:b/>
          <w:color w:val="0D0D0D"/>
          <w:sz w:val="24"/>
          <w:szCs w:val="24"/>
          <w:highlight w:val="white"/>
          <w:lang w:val="en-GB"/>
        </w:rPr>
        <w:t>Archetype A:  Low WC and AWH&lt;PWH</w:t>
      </w:r>
    </w:p>
    <w:p w14:paraId="0000005B" w14:textId="77777777" w:rsidR="00C8119C" w:rsidRPr="004B38BC" w:rsidRDefault="00616735">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210" w:after="210" w:line="360" w:lineRule="auto"/>
        <w:rPr>
          <w:rFonts w:ascii="Times New Roman" w:eastAsia="Arial" w:hAnsi="Times New Roman" w:cs="Times New Roman"/>
          <w:color w:val="0D0D0D"/>
          <w:sz w:val="24"/>
          <w:szCs w:val="24"/>
          <w:highlight w:val="white"/>
          <w:lang w:val="en-GB"/>
        </w:rPr>
      </w:pPr>
      <w:r w:rsidRPr="004B38BC">
        <w:rPr>
          <w:rFonts w:ascii="Times New Roman" w:eastAsia="Arial" w:hAnsi="Times New Roman" w:cs="Times New Roman"/>
          <w:color w:val="0D0D0D"/>
          <w:sz w:val="24"/>
          <w:szCs w:val="24"/>
          <w:highlight w:val="white"/>
          <w:lang w:val="en-GB"/>
        </w:rPr>
        <w:t>This archetype is characterized by individuals with low Work Centrality who aspire to work more hours than they currently do (AWH &lt; PWH). Work holds limited significance in their lives (low centrality), prompting a preference for increased working hours. This archetype often encompasses individuals seeking additional work hours for economic motives, such as the unemployed, those working part-time, or even full-time workers desiring higher income.</w:t>
      </w:r>
    </w:p>
    <w:p w14:paraId="0000005C" w14:textId="3A6765F6" w:rsidR="00C8119C" w:rsidRPr="004B38BC" w:rsidRDefault="00616735">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210" w:after="210" w:line="360" w:lineRule="auto"/>
        <w:rPr>
          <w:rFonts w:ascii="Times New Roman" w:eastAsia="Arial" w:hAnsi="Times New Roman" w:cs="Times New Roman"/>
          <w:i/>
          <w:color w:val="0D0D0D"/>
          <w:sz w:val="24"/>
          <w:szCs w:val="24"/>
          <w:highlight w:val="white"/>
          <w:lang w:val="en-GB"/>
        </w:rPr>
      </w:pPr>
      <w:r w:rsidRPr="004B38BC">
        <w:rPr>
          <w:rFonts w:ascii="Times New Roman" w:eastAsia="Arial" w:hAnsi="Times New Roman" w:cs="Times New Roman"/>
          <w:i/>
          <w:color w:val="0D0D0D"/>
          <w:sz w:val="24"/>
          <w:szCs w:val="24"/>
          <w:highlight w:val="white"/>
          <w:lang w:val="en-GB"/>
        </w:rPr>
        <w:lastRenderedPageBreak/>
        <w:t xml:space="preserve">John (35 years old) works in a supermarket 30 hours a week and although he finished compulsory school, he hasn’t further education.  </w:t>
      </w:r>
      <w:r w:rsidR="00BC36F9">
        <w:rPr>
          <w:rFonts w:ascii="Times New Roman" w:eastAsia="Arial" w:hAnsi="Times New Roman" w:cs="Times New Roman"/>
          <w:i/>
          <w:color w:val="0D0D0D"/>
          <w:sz w:val="24"/>
          <w:szCs w:val="24"/>
          <w:highlight w:val="white"/>
          <w:lang w:val="en-GB"/>
        </w:rPr>
        <w:t>H</w:t>
      </w:r>
      <w:r w:rsidRPr="004B38BC">
        <w:rPr>
          <w:rFonts w:ascii="Times New Roman" w:eastAsia="Arial" w:hAnsi="Times New Roman" w:cs="Times New Roman"/>
          <w:i/>
          <w:color w:val="0D0D0D"/>
          <w:sz w:val="24"/>
          <w:szCs w:val="24"/>
          <w:highlight w:val="white"/>
          <w:lang w:val="en-GB"/>
        </w:rPr>
        <w:t xml:space="preserve">e earns the minimum salary. </w:t>
      </w:r>
      <w:r w:rsidR="00BC36F9">
        <w:rPr>
          <w:rFonts w:ascii="Times New Roman" w:eastAsia="Arial" w:hAnsi="Times New Roman" w:cs="Times New Roman"/>
          <w:i/>
          <w:color w:val="0D0D0D"/>
          <w:sz w:val="24"/>
          <w:szCs w:val="24"/>
          <w:highlight w:val="white"/>
          <w:lang w:val="en-GB"/>
        </w:rPr>
        <w:t>H</w:t>
      </w:r>
      <w:r w:rsidRPr="004B38BC">
        <w:rPr>
          <w:rFonts w:ascii="Times New Roman" w:eastAsia="Arial" w:hAnsi="Times New Roman" w:cs="Times New Roman"/>
          <w:i/>
          <w:color w:val="0D0D0D"/>
          <w:sz w:val="24"/>
          <w:szCs w:val="24"/>
          <w:highlight w:val="white"/>
          <w:lang w:val="en-GB"/>
        </w:rPr>
        <w:t xml:space="preserve">e is renting a flat of 50 m2 and have two children of 6 and 8. </w:t>
      </w:r>
      <w:r w:rsidR="00BC36F9">
        <w:rPr>
          <w:rFonts w:ascii="Times New Roman" w:eastAsia="Arial" w:hAnsi="Times New Roman" w:cs="Times New Roman"/>
          <w:i/>
          <w:color w:val="0D0D0D"/>
          <w:sz w:val="24"/>
          <w:szCs w:val="24"/>
          <w:highlight w:val="white"/>
          <w:lang w:val="en-GB"/>
        </w:rPr>
        <w:t>H</w:t>
      </w:r>
      <w:r w:rsidRPr="004B38BC">
        <w:rPr>
          <w:rFonts w:ascii="Times New Roman" w:eastAsia="Arial" w:hAnsi="Times New Roman" w:cs="Times New Roman"/>
          <w:i/>
          <w:color w:val="0D0D0D"/>
          <w:sz w:val="24"/>
          <w:szCs w:val="24"/>
          <w:highlight w:val="white"/>
          <w:lang w:val="en-GB"/>
        </w:rPr>
        <w:t xml:space="preserve">e would like to move to a bigger flat but with </w:t>
      </w:r>
      <w:r w:rsidR="00BC36F9">
        <w:rPr>
          <w:rFonts w:ascii="Times New Roman" w:eastAsia="Arial" w:hAnsi="Times New Roman" w:cs="Times New Roman"/>
          <w:i/>
          <w:color w:val="0D0D0D"/>
          <w:sz w:val="24"/>
          <w:szCs w:val="24"/>
          <w:highlight w:val="white"/>
          <w:lang w:val="en-GB"/>
        </w:rPr>
        <w:t>his</w:t>
      </w:r>
      <w:r w:rsidRPr="004B38BC">
        <w:rPr>
          <w:rFonts w:ascii="Times New Roman" w:eastAsia="Arial" w:hAnsi="Times New Roman" w:cs="Times New Roman"/>
          <w:i/>
          <w:color w:val="0D0D0D"/>
          <w:sz w:val="24"/>
          <w:szCs w:val="24"/>
          <w:highlight w:val="white"/>
          <w:lang w:val="en-GB"/>
        </w:rPr>
        <w:t xml:space="preserve"> current wage he can’t afford it. </w:t>
      </w:r>
    </w:p>
    <w:p w14:paraId="0000005E" w14:textId="77777777" w:rsidR="00C8119C" w:rsidRPr="004B38BC" w:rsidRDefault="00616735">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210" w:after="210" w:line="360" w:lineRule="auto"/>
        <w:rPr>
          <w:rFonts w:ascii="Times New Roman" w:eastAsia="Arial" w:hAnsi="Times New Roman" w:cs="Times New Roman"/>
          <w:b/>
          <w:color w:val="0D0D0D"/>
          <w:sz w:val="24"/>
          <w:szCs w:val="24"/>
          <w:highlight w:val="white"/>
          <w:lang w:val="en-GB"/>
        </w:rPr>
      </w:pPr>
      <w:r w:rsidRPr="004B38BC">
        <w:rPr>
          <w:rFonts w:ascii="Times New Roman" w:eastAsia="Arial" w:hAnsi="Times New Roman" w:cs="Times New Roman"/>
          <w:b/>
          <w:color w:val="0D0D0D"/>
          <w:sz w:val="24"/>
          <w:szCs w:val="24"/>
          <w:highlight w:val="white"/>
          <w:lang w:val="en-GB"/>
        </w:rPr>
        <w:t>Archetype B: Low WC and AWC &gt;PWH</w:t>
      </w:r>
    </w:p>
    <w:p w14:paraId="0000005F" w14:textId="56831D6B" w:rsidR="00C8119C" w:rsidRPr="004B38BC" w:rsidRDefault="00616735">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210" w:after="210" w:line="360" w:lineRule="auto"/>
        <w:rPr>
          <w:rFonts w:ascii="Times New Roman" w:eastAsia="Arial" w:hAnsi="Times New Roman" w:cs="Times New Roman"/>
          <w:color w:val="0D0D0D"/>
          <w:sz w:val="24"/>
          <w:szCs w:val="24"/>
          <w:highlight w:val="white"/>
          <w:lang w:val="en-GB"/>
        </w:rPr>
      </w:pPr>
      <w:r w:rsidRPr="004B38BC">
        <w:rPr>
          <w:rFonts w:ascii="Times New Roman" w:eastAsia="Arial" w:hAnsi="Times New Roman" w:cs="Times New Roman"/>
          <w:color w:val="0D0D0D"/>
          <w:sz w:val="24"/>
          <w:szCs w:val="24"/>
          <w:highlight w:val="white"/>
          <w:lang w:val="en-GB"/>
        </w:rPr>
        <w:t>Comprising two variations, this arche</w:t>
      </w:r>
      <w:r w:rsidR="00014913">
        <w:rPr>
          <w:rFonts w:ascii="Times New Roman" w:eastAsia="Arial" w:hAnsi="Times New Roman" w:cs="Times New Roman"/>
          <w:color w:val="0D0D0D"/>
          <w:sz w:val="24"/>
          <w:szCs w:val="24"/>
          <w:highlight w:val="white"/>
          <w:lang w:val="en-GB"/>
        </w:rPr>
        <w:t xml:space="preserve">type includes individuals </w:t>
      </w:r>
      <w:r w:rsidRPr="004B38BC">
        <w:rPr>
          <w:rFonts w:ascii="Times New Roman" w:eastAsia="Arial" w:hAnsi="Times New Roman" w:cs="Times New Roman"/>
          <w:color w:val="0D0D0D"/>
          <w:sz w:val="24"/>
          <w:szCs w:val="24"/>
          <w:highlight w:val="white"/>
          <w:lang w:val="en-GB"/>
        </w:rPr>
        <w:t xml:space="preserve">working overtime and desiring to eliminate it or working a standard number of hours but wishing for a reduction. In both instances, Work Centrality remains low, </w:t>
      </w:r>
      <w:r w:rsidR="00BC36F9">
        <w:rPr>
          <w:rFonts w:ascii="Times New Roman" w:eastAsia="Arial" w:hAnsi="Times New Roman" w:cs="Times New Roman"/>
          <w:color w:val="0D0D0D"/>
          <w:sz w:val="24"/>
          <w:szCs w:val="24"/>
          <w:highlight w:val="white"/>
          <w:lang w:val="en-GB"/>
        </w:rPr>
        <w:t xml:space="preserve">and are </w:t>
      </w:r>
      <w:r w:rsidRPr="004B38BC">
        <w:rPr>
          <w:rFonts w:ascii="Times New Roman" w:eastAsia="Arial" w:hAnsi="Times New Roman" w:cs="Times New Roman"/>
          <w:color w:val="0D0D0D"/>
          <w:sz w:val="24"/>
          <w:szCs w:val="24"/>
          <w:highlight w:val="white"/>
          <w:lang w:val="en-GB"/>
        </w:rPr>
        <w:t>typically driven by economic considerations.</w:t>
      </w:r>
    </w:p>
    <w:p w14:paraId="00000060" w14:textId="77777777" w:rsidR="00C8119C" w:rsidRPr="004B38BC" w:rsidRDefault="00616735">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210" w:after="210" w:line="360" w:lineRule="auto"/>
        <w:rPr>
          <w:rFonts w:ascii="Times New Roman" w:eastAsia="Arial" w:hAnsi="Times New Roman" w:cs="Times New Roman"/>
          <w:color w:val="0D0D0D"/>
          <w:sz w:val="24"/>
          <w:szCs w:val="24"/>
          <w:highlight w:val="white"/>
          <w:lang w:val="en-GB"/>
        </w:rPr>
      </w:pPr>
      <w:r w:rsidRPr="004B38BC">
        <w:rPr>
          <w:rFonts w:ascii="Times New Roman" w:eastAsia="Arial" w:hAnsi="Times New Roman" w:cs="Times New Roman"/>
          <w:i/>
          <w:color w:val="0D0D0D"/>
          <w:sz w:val="24"/>
          <w:szCs w:val="24"/>
          <w:highlight w:val="white"/>
          <w:lang w:val="en-GB"/>
        </w:rPr>
        <w:t>Sarah (50) works in a restaurant of the Mediterranean coast. During summer, she has long working journeys as the kitchen is open from 12 to 12. They aren’t enough employees and the boss asks her to do overtime very frequently.  She is often tired and would like to have more time to herself. She’s considering to look for another job but is not easy for her.</w:t>
      </w:r>
    </w:p>
    <w:p w14:paraId="00000061" w14:textId="17E72292" w:rsidR="00C8119C" w:rsidRPr="004B38BC" w:rsidRDefault="00616735">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210" w:after="210" w:line="360" w:lineRule="auto"/>
        <w:rPr>
          <w:rFonts w:ascii="Times New Roman" w:eastAsia="Arial" w:hAnsi="Times New Roman" w:cs="Times New Roman"/>
          <w:i/>
          <w:color w:val="0D0D0D"/>
          <w:sz w:val="24"/>
          <w:szCs w:val="24"/>
          <w:highlight w:val="white"/>
          <w:lang w:val="en-GB"/>
        </w:rPr>
      </w:pPr>
      <w:r w:rsidRPr="004B38BC">
        <w:rPr>
          <w:rFonts w:ascii="Times New Roman" w:eastAsia="Arial" w:hAnsi="Times New Roman" w:cs="Times New Roman"/>
          <w:i/>
          <w:color w:val="0D0D0D"/>
          <w:sz w:val="24"/>
          <w:szCs w:val="24"/>
          <w:highlight w:val="white"/>
          <w:lang w:val="en-GB"/>
        </w:rPr>
        <w:t xml:space="preserve">Anne (25) rose up in the same city where John works. She has a full-time job as a pharmacy assistant. She loves the sea and sailing. Last year she managed to buy a second-hand boat and would like to have more time to dedicate to her passion, sailing. </w:t>
      </w:r>
      <w:r w:rsidR="00BC36F9">
        <w:rPr>
          <w:rFonts w:ascii="Times New Roman" w:eastAsia="Arial" w:hAnsi="Times New Roman" w:cs="Times New Roman"/>
          <w:i/>
          <w:color w:val="0D0D0D"/>
          <w:sz w:val="24"/>
          <w:szCs w:val="24"/>
          <w:highlight w:val="white"/>
          <w:lang w:val="en-GB"/>
        </w:rPr>
        <w:t>S</w:t>
      </w:r>
      <w:r w:rsidRPr="004B38BC">
        <w:rPr>
          <w:rFonts w:ascii="Times New Roman" w:eastAsia="Arial" w:hAnsi="Times New Roman" w:cs="Times New Roman"/>
          <w:i/>
          <w:color w:val="0D0D0D"/>
          <w:sz w:val="24"/>
          <w:szCs w:val="24"/>
          <w:highlight w:val="white"/>
          <w:lang w:val="en-GB"/>
        </w:rPr>
        <w:t>he would like to ask to reduce her schedule</w:t>
      </w:r>
      <w:r w:rsidR="00BC36F9">
        <w:rPr>
          <w:rFonts w:ascii="Times New Roman" w:eastAsia="Arial" w:hAnsi="Times New Roman" w:cs="Times New Roman"/>
          <w:i/>
          <w:color w:val="0D0D0D"/>
          <w:sz w:val="24"/>
          <w:szCs w:val="24"/>
          <w:highlight w:val="white"/>
          <w:lang w:val="en-GB"/>
        </w:rPr>
        <w:t>, however, as she is a newly hired employee, she does not dare to do it.</w:t>
      </w:r>
    </w:p>
    <w:p w14:paraId="00000062" w14:textId="28769D2E" w:rsidR="00C8119C" w:rsidRPr="004B38BC" w:rsidRDefault="00616735">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210" w:after="210" w:line="360" w:lineRule="auto"/>
        <w:rPr>
          <w:rFonts w:ascii="Times New Roman" w:eastAsia="Arial" w:hAnsi="Times New Roman" w:cs="Times New Roman"/>
          <w:b/>
          <w:color w:val="0D0D0D"/>
          <w:sz w:val="24"/>
          <w:szCs w:val="24"/>
          <w:highlight w:val="white"/>
          <w:lang w:val="en-GB"/>
        </w:rPr>
      </w:pPr>
      <w:r w:rsidRPr="004B38BC">
        <w:rPr>
          <w:rFonts w:ascii="Times New Roman" w:eastAsia="Arial" w:hAnsi="Times New Roman" w:cs="Times New Roman"/>
          <w:b/>
          <w:color w:val="0D0D0D"/>
          <w:sz w:val="24"/>
          <w:szCs w:val="24"/>
          <w:highlight w:val="white"/>
          <w:lang w:val="en-GB"/>
        </w:rPr>
        <w:t>Arche</w:t>
      </w:r>
      <w:r w:rsidR="00073C1D">
        <w:rPr>
          <w:rFonts w:ascii="Times New Roman" w:eastAsia="Arial" w:hAnsi="Times New Roman" w:cs="Times New Roman"/>
          <w:b/>
          <w:color w:val="0D0D0D"/>
          <w:sz w:val="24"/>
          <w:szCs w:val="24"/>
          <w:highlight w:val="white"/>
          <w:lang w:val="en-GB"/>
        </w:rPr>
        <w:t>t</w:t>
      </w:r>
      <w:r w:rsidRPr="004B38BC">
        <w:rPr>
          <w:rFonts w:ascii="Times New Roman" w:eastAsia="Arial" w:hAnsi="Times New Roman" w:cs="Times New Roman"/>
          <w:b/>
          <w:color w:val="0D0D0D"/>
          <w:sz w:val="24"/>
          <w:szCs w:val="24"/>
          <w:highlight w:val="white"/>
          <w:lang w:val="en-GB"/>
        </w:rPr>
        <w:t xml:space="preserve">ype C: Low WC and AWH = PWH </w:t>
      </w:r>
    </w:p>
    <w:p w14:paraId="00000063" w14:textId="77777777" w:rsidR="00C8119C" w:rsidRPr="004B38BC" w:rsidRDefault="00616735">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210" w:after="210" w:line="360" w:lineRule="auto"/>
        <w:rPr>
          <w:rFonts w:ascii="Times New Roman" w:eastAsia="Arial" w:hAnsi="Times New Roman" w:cs="Times New Roman"/>
          <w:color w:val="0D0D0D"/>
          <w:sz w:val="24"/>
          <w:szCs w:val="24"/>
          <w:highlight w:val="white"/>
          <w:lang w:val="en-GB"/>
        </w:rPr>
      </w:pPr>
      <w:r w:rsidRPr="004B38BC">
        <w:rPr>
          <w:rFonts w:ascii="Times New Roman" w:eastAsia="Arial" w:hAnsi="Times New Roman" w:cs="Times New Roman"/>
          <w:color w:val="0D0D0D"/>
          <w:sz w:val="24"/>
          <w:szCs w:val="24"/>
          <w:highlight w:val="white"/>
          <w:lang w:val="en-GB"/>
        </w:rPr>
        <w:t>This archetype includes workers that their work centrality are low but they work the amount of time that they prefer. This amount of time can be a lot or a little, depending of other personal needs and motivations.  In the figure, we represent this archetype C in a continuum from preferences and actual hours that are few to a lot.</w:t>
      </w:r>
    </w:p>
    <w:p w14:paraId="00000064" w14:textId="32372D0C" w:rsidR="00C8119C" w:rsidRDefault="00616735">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210" w:after="210" w:line="360" w:lineRule="auto"/>
        <w:rPr>
          <w:rFonts w:ascii="Times New Roman" w:eastAsia="Arial" w:hAnsi="Times New Roman" w:cs="Times New Roman"/>
          <w:i/>
          <w:color w:val="0D0D0D"/>
          <w:sz w:val="24"/>
          <w:szCs w:val="24"/>
          <w:highlight w:val="white"/>
          <w:lang w:val="en-GB"/>
        </w:rPr>
      </w:pPr>
      <w:r w:rsidRPr="004B38BC">
        <w:rPr>
          <w:rFonts w:ascii="Times New Roman" w:eastAsia="Arial" w:hAnsi="Times New Roman" w:cs="Times New Roman"/>
          <w:i/>
          <w:color w:val="0D0D0D"/>
          <w:sz w:val="24"/>
          <w:szCs w:val="24"/>
          <w:highlight w:val="white"/>
          <w:lang w:val="en-GB"/>
        </w:rPr>
        <w:t>Mark (20) is a college student who works as a safeguard in a swimming pool on Saturdays</w:t>
      </w:r>
      <w:r w:rsidR="00BC36F9">
        <w:rPr>
          <w:rFonts w:ascii="Times New Roman" w:eastAsia="Arial" w:hAnsi="Times New Roman" w:cs="Times New Roman"/>
          <w:i/>
          <w:color w:val="0D0D0D"/>
          <w:sz w:val="24"/>
          <w:szCs w:val="24"/>
          <w:highlight w:val="white"/>
          <w:lang w:val="en-GB"/>
        </w:rPr>
        <w:t xml:space="preserve"> (8 hours a week)</w:t>
      </w:r>
      <w:r w:rsidRPr="004B38BC">
        <w:rPr>
          <w:rFonts w:ascii="Times New Roman" w:eastAsia="Arial" w:hAnsi="Times New Roman" w:cs="Times New Roman"/>
          <w:i/>
          <w:color w:val="0D0D0D"/>
          <w:sz w:val="24"/>
          <w:szCs w:val="24"/>
          <w:highlight w:val="white"/>
          <w:lang w:val="en-GB"/>
        </w:rPr>
        <w:t xml:space="preserve">. The job allows </w:t>
      </w:r>
      <w:r w:rsidR="00BC36F9">
        <w:rPr>
          <w:rFonts w:ascii="Times New Roman" w:eastAsia="Arial" w:hAnsi="Times New Roman" w:cs="Times New Roman"/>
          <w:i/>
          <w:color w:val="0D0D0D"/>
          <w:sz w:val="24"/>
          <w:szCs w:val="24"/>
          <w:highlight w:val="white"/>
          <w:lang w:val="en-GB"/>
        </w:rPr>
        <w:t>him</w:t>
      </w:r>
      <w:r w:rsidRPr="004B38BC">
        <w:rPr>
          <w:rFonts w:ascii="Times New Roman" w:eastAsia="Arial" w:hAnsi="Times New Roman" w:cs="Times New Roman"/>
          <w:i/>
          <w:color w:val="0D0D0D"/>
          <w:sz w:val="24"/>
          <w:szCs w:val="24"/>
          <w:highlight w:val="white"/>
          <w:lang w:val="en-GB"/>
        </w:rPr>
        <w:t xml:space="preserve"> to have pocket money while he studies law. On Sundays he spends the time studying and hanging out with his friends. </w:t>
      </w:r>
    </w:p>
    <w:p w14:paraId="748EE498" w14:textId="7698B763" w:rsidR="00BC36F9" w:rsidRPr="004B38BC" w:rsidRDefault="00BC36F9" w:rsidP="00BC36F9">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210" w:after="210" w:line="360" w:lineRule="auto"/>
        <w:rPr>
          <w:rFonts w:ascii="Times New Roman" w:eastAsia="Arial" w:hAnsi="Times New Roman" w:cs="Times New Roman"/>
          <w:i/>
          <w:color w:val="0D0D0D"/>
          <w:sz w:val="24"/>
          <w:szCs w:val="24"/>
          <w:highlight w:val="white"/>
          <w:lang w:val="en-GB"/>
        </w:rPr>
      </w:pPr>
      <w:r>
        <w:rPr>
          <w:rFonts w:ascii="Times New Roman" w:eastAsia="Arial" w:hAnsi="Times New Roman" w:cs="Times New Roman"/>
          <w:i/>
          <w:color w:val="0D0D0D"/>
          <w:sz w:val="24"/>
          <w:szCs w:val="24"/>
          <w:highlight w:val="white"/>
          <w:lang w:val="en-GB"/>
        </w:rPr>
        <w:t>Jenny</w:t>
      </w:r>
      <w:r w:rsidRPr="004B38BC">
        <w:rPr>
          <w:rFonts w:ascii="Times New Roman" w:eastAsia="Arial" w:hAnsi="Times New Roman" w:cs="Times New Roman"/>
          <w:i/>
          <w:color w:val="0D0D0D"/>
          <w:sz w:val="24"/>
          <w:szCs w:val="24"/>
          <w:highlight w:val="white"/>
          <w:lang w:val="en-GB"/>
        </w:rPr>
        <w:t xml:space="preserve"> (</w:t>
      </w:r>
      <w:r w:rsidR="00022E97">
        <w:rPr>
          <w:rFonts w:ascii="Times New Roman" w:eastAsia="Arial" w:hAnsi="Times New Roman" w:cs="Times New Roman"/>
          <w:i/>
          <w:color w:val="0D0D0D"/>
          <w:sz w:val="24"/>
          <w:szCs w:val="24"/>
          <w:highlight w:val="white"/>
          <w:lang w:val="en-GB"/>
        </w:rPr>
        <w:t>3</w:t>
      </w:r>
      <w:r w:rsidRPr="004B38BC">
        <w:rPr>
          <w:rFonts w:ascii="Times New Roman" w:eastAsia="Arial" w:hAnsi="Times New Roman" w:cs="Times New Roman"/>
          <w:i/>
          <w:color w:val="0D0D0D"/>
          <w:sz w:val="24"/>
          <w:szCs w:val="24"/>
          <w:highlight w:val="white"/>
          <w:lang w:val="en-GB"/>
        </w:rPr>
        <w:t xml:space="preserve">0) works as a </w:t>
      </w:r>
      <w:r w:rsidR="00022E97">
        <w:rPr>
          <w:rFonts w:ascii="Times New Roman" w:eastAsia="Arial" w:hAnsi="Times New Roman" w:cs="Times New Roman"/>
          <w:i/>
          <w:color w:val="0D0D0D"/>
          <w:sz w:val="24"/>
          <w:szCs w:val="24"/>
          <w:highlight w:val="white"/>
          <w:lang w:val="en-GB"/>
        </w:rPr>
        <w:t>receptionist</w:t>
      </w:r>
      <w:r w:rsidRPr="004B38BC">
        <w:rPr>
          <w:rFonts w:ascii="Times New Roman" w:eastAsia="Arial" w:hAnsi="Times New Roman" w:cs="Times New Roman"/>
          <w:i/>
          <w:color w:val="0D0D0D"/>
          <w:sz w:val="24"/>
          <w:szCs w:val="24"/>
          <w:highlight w:val="white"/>
          <w:lang w:val="en-GB"/>
        </w:rPr>
        <w:t xml:space="preserve"> in a </w:t>
      </w:r>
      <w:r w:rsidR="00022E97">
        <w:rPr>
          <w:rFonts w:ascii="Times New Roman" w:eastAsia="Arial" w:hAnsi="Times New Roman" w:cs="Times New Roman"/>
          <w:i/>
          <w:color w:val="0D0D0D"/>
          <w:sz w:val="24"/>
          <w:szCs w:val="24"/>
          <w:highlight w:val="white"/>
          <w:lang w:val="en-GB"/>
        </w:rPr>
        <w:t>hotel</w:t>
      </w:r>
      <w:r w:rsidRPr="004B38BC">
        <w:rPr>
          <w:rFonts w:ascii="Times New Roman" w:eastAsia="Arial" w:hAnsi="Times New Roman" w:cs="Times New Roman"/>
          <w:i/>
          <w:color w:val="0D0D0D"/>
          <w:sz w:val="24"/>
          <w:szCs w:val="24"/>
          <w:highlight w:val="white"/>
          <w:lang w:val="en-GB"/>
        </w:rPr>
        <w:t xml:space="preserve"> </w:t>
      </w:r>
      <w:r w:rsidR="00022E97">
        <w:rPr>
          <w:rFonts w:ascii="Times New Roman" w:eastAsia="Arial" w:hAnsi="Times New Roman" w:cs="Times New Roman"/>
          <w:i/>
          <w:color w:val="0D0D0D"/>
          <w:sz w:val="24"/>
          <w:szCs w:val="24"/>
          <w:highlight w:val="white"/>
          <w:lang w:val="en-GB"/>
        </w:rPr>
        <w:t>Monday to Friday</w:t>
      </w:r>
      <w:r>
        <w:rPr>
          <w:rFonts w:ascii="Times New Roman" w:eastAsia="Arial" w:hAnsi="Times New Roman" w:cs="Times New Roman"/>
          <w:i/>
          <w:color w:val="0D0D0D"/>
          <w:sz w:val="24"/>
          <w:szCs w:val="24"/>
          <w:highlight w:val="white"/>
          <w:lang w:val="en-GB"/>
        </w:rPr>
        <w:t xml:space="preserve"> (8 hours a </w:t>
      </w:r>
      <w:r w:rsidR="00022E97">
        <w:rPr>
          <w:rFonts w:ascii="Times New Roman" w:eastAsia="Arial" w:hAnsi="Times New Roman" w:cs="Times New Roman"/>
          <w:i/>
          <w:color w:val="0D0D0D"/>
          <w:sz w:val="24"/>
          <w:szCs w:val="24"/>
          <w:highlight w:val="white"/>
          <w:lang w:val="en-GB"/>
        </w:rPr>
        <w:t>day</w:t>
      </w:r>
      <w:r>
        <w:rPr>
          <w:rFonts w:ascii="Times New Roman" w:eastAsia="Arial" w:hAnsi="Times New Roman" w:cs="Times New Roman"/>
          <w:i/>
          <w:color w:val="0D0D0D"/>
          <w:sz w:val="24"/>
          <w:szCs w:val="24"/>
          <w:highlight w:val="white"/>
          <w:lang w:val="en-GB"/>
        </w:rPr>
        <w:t>)</w:t>
      </w:r>
      <w:r w:rsidRPr="004B38BC">
        <w:rPr>
          <w:rFonts w:ascii="Times New Roman" w:eastAsia="Arial" w:hAnsi="Times New Roman" w:cs="Times New Roman"/>
          <w:i/>
          <w:color w:val="0D0D0D"/>
          <w:sz w:val="24"/>
          <w:szCs w:val="24"/>
          <w:highlight w:val="white"/>
          <w:lang w:val="en-GB"/>
        </w:rPr>
        <w:t xml:space="preserve">. </w:t>
      </w:r>
      <w:r w:rsidR="00022E97">
        <w:rPr>
          <w:rFonts w:ascii="Times New Roman" w:eastAsia="Arial" w:hAnsi="Times New Roman" w:cs="Times New Roman"/>
          <w:i/>
          <w:color w:val="0D0D0D"/>
          <w:sz w:val="24"/>
          <w:szCs w:val="24"/>
          <w:highlight w:val="white"/>
          <w:lang w:val="en-GB"/>
        </w:rPr>
        <w:t>Her</w:t>
      </w:r>
      <w:r w:rsidRPr="004B38BC">
        <w:rPr>
          <w:rFonts w:ascii="Times New Roman" w:eastAsia="Arial" w:hAnsi="Times New Roman" w:cs="Times New Roman"/>
          <w:i/>
          <w:color w:val="0D0D0D"/>
          <w:sz w:val="24"/>
          <w:szCs w:val="24"/>
          <w:highlight w:val="white"/>
          <w:lang w:val="en-GB"/>
        </w:rPr>
        <w:t xml:space="preserve"> job allows her to </w:t>
      </w:r>
      <w:r w:rsidR="00022E97">
        <w:rPr>
          <w:rFonts w:ascii="Times New Roman" w:eastAsia="Arial" w:hAnsi="Times New Roman" w:cs="Times New Roman"/>
          <w:i/>
          <w:color w:val="0D0D0D"/>
          <w:sz w:val="24"/>
          <w:szCs w:val="24"/>
          <w:highlight w:val="white"/>
          <w:lang w:val="en-GB"/>
        </w:rPr>
        <w:t>pay for her</w:t>
      </w:r>
      <w:r w:rsidRPr="004B38BC">
        <w:rPr>
          <w:rFonts w:ascii="Times New Roman" w:eastAsia="Arial" w:hAnsi="Times New Roman" w:cs="Times New Roman"/>
          <w:i/>
          <w:color w:val="0D0D0D"/>
          <w:sz w:val="24"/>
          <w:szCs w:val="24"/>
          <w:highlight w:val="white"/>
          <w:lang w:val="en-GB"/>
        </w:rPr>
        <w:t xml:space="preserve"> studies </w:t>
      </w:r>
      <w:r w:rsidR="00022E97">
        <w:rPr>
          <w:rFonts w:ascii="Times New Roman" w:eastAsia="Arial" w:hAnsi="Times New Roman" w:cs="Times New Roman"/>
          <w:i/>
          <w:color w:val="0D0D0D"/>
          <w:sz w:val="24"/>
          <w:szCs w:val="24"/>
          <w:highlight w:val="white"/>
          <w:lang w:val="en-GB"/>
        </w:rPr>
        <w:t xml:space="preserve">of </w:t>
      </w:r>
      <w:r w:rsidRPr="004B38BC">
        <w:rPr>
          <w:rFonts w:ascii="Times New Roman" w:eastAsia="Arial" w:hAnsi="Times New Roman" w:cs="Times New Roman"/>
          <w:i/>
          <w:color w:val="0D0D0D"/>
          <w:sz w:val="24"/>
          <w:szCs w:val="24"/>
          <w:highlight w:val="white"/>
          <w:lang w:val="en-GB"/>
        </w:rPr>
        <w:t>law</w:t>
      </w:r>
      <w:r w:rsidR="00022E97">
        <w:rPr>
          <w:rFonts w:ascii="Times New Roman" w:eastAsia="Arial" w:hAnsi="Times New Roman" w:cs="Times New Roman"/>
          <w:i/>
          <w:color w:val="0D0D0D"/>
          <w:sz w:val="24"/>
          <w:szCs w:val="24"/>
          <w:highlight w:val="white"/>
          <w:lang w:val="en-GB"/>
        </w:rPr>
        <w:t>, that she does in the evenings</w:t>
      </w:r>
      <w:r w:rsidRPr="004B38BC">
        <w:rPr>
          <w:rFonts w:ascii="Times New Roman" w:eastAsia="Arial" w:hAnsi="Times New Roman" w:cs="Times New Roman"/>
          <w:i/>
          <w:color w:val="0D0D0D"/>
          <w:sz w:val="24"/>
          <w:szCs w:val="24"/>
          <w:highlight w:val="white"/>
          <w:lang w:val="en-GB"/>
        </w:rPr>
        <w:t xml:space="preserve">. </w:t>
      </w:r>
      <w:r w:rsidR="00022E97">
        <w:rPr>
          <w:rFonts w:ascii="Times New Roman" w:eastAsia="Arial" w:hAnsi="Times New Roman" w:cs="Times New Roman"/>
          <w:i/>
          <w:color w:val="0D0D0D"/>
          <w:sz w:val="24"/>
          <w:szCs w:val="24"/>
          <w:highlight w:val="white"/>
          <w:lang w:val="en-GB"/>
        </w:rPr>
        <w:t xml:space="preserve"> </w:t>
      </w:r>
    </w:p>
    <w:p w14:paraId="476E7BC4" w14:textId="77777777" w:rsidR="00BC36F9" w:rsidRPr="004B38BC" w:rsidRDefault="00BC36F9">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210" w:after="210" w:line="360" w:lineRule="auto"/>
        <w:rPr>
          <w:rFonts w:ascii="Times New Roman" w:eastAsia="Arial" w:hAnsi="Times New Roman" w:cs="Times New Roman"/>
          <w:i/>
          <w:color w:val="0D0D0D"/>
          <w:sz w:val="24"/>
          <w:szCs w:val="24"/>
          <w:highlight w:val="white"/>
          <w:lang w:val="en-GB"/>
        </w:rPr>
      </w:pPr>
    </w:p>
    <w:p w14:paraId="00000065" w14:textId="54F492CA" w:rsidR="00C8119C" w:rsidRPr="004B38BC" w:rsidRDefault="00073C1D">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210" w:after="210" w:line="360" w:lineRule="auto"/>
        <w:rPr>
          <w:rFonts w:ascii="Times New Roman" w:eastAsia="Arial" w:hAnsi="Times New Roman" w:cs="Times New Roman"/>
          <w:b/>
          <w:color w:val="0D0D0D"/>
          <w:sz w:val="24"/>
          <w:szCs w:val="24"/>
          <w:highlight w:val="white"/>
          <w:lang w:val="en-GB"/>
        </w:rPr>
      </w:pPr>
      <w:r>
        <w:rPr>
          <w:rFonts w:ascii="Times New Roman" w:eastAsia="Arial" w:hAnsi="Times New Roman" w:cs="Times New Roman"/>
          <w:b/>
          <w:color w:val="0D0D0D"/>
          <w:sz w:val="24"/>
          <w:szCs w:val="24"/>
          <w:highlight w:val="white"/>
          <w:lang w:val="en-GB"/>
        </w:rPr>
        <w:lastRenderedPageBreak/>
        <w:t xml:space="preserve">Archetype D:  High WC and </w:t>
      </w:r>
      <w:r w:rsidR="00616735" w:rsidRPr="004B38BC">
        <w:rPr>
          <w:rFonts w:ascii="Times New Roman" w:eastAsia="Arial" w:hAnsi="Times New Roman" w:cs="Times New Roman"/>
          <w:b/>
          <w:color w:val="0D0D0D"/>
          <w:sz w:val="24"/>
          <w:szCs w:val="24"/>
          <w:highlight w:val="white"/>
          <w:lang w:val="en-GB"/>
        </w:rPr>
        <w:t xml:space="preserve">AWH &lt; PWH </w:t>
      </w:r>
    </w:p>
    <w:p w14:paraId="00000066" w14:textId="77777777" w:rsidR="00C8119C" w:rsidRPr="004B38BC" w:rsidRDefault="00616735">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210" w:after="210" w:line="360" w:lineRule="auto"/>
        <w:rPr>
          <w:rFonts w:ascii="Times New Roman" w:eastAsia="Arial" w:hAnsi="Times New Roman" w:cs="Times New Roman"/>
          <w:color w:val="0D0D0D"/>
          <w:sz w:val="24"/>
          <w:szCs w:val="24"/>
          <w:lang w:val="en-GB"/>
        </w:rPr>
      </w:pPr>
      <w:r w:rsidRPr="004B38BC">
        <w:rPr>
          <w:rFonts w:ascii="Times New Roman" w:eastAsia="Arial" w:hAnsi="Times New Roman" w:cs="Times New Roman"/>
          <w:color w:val="0D0D0D"/>
          <w:sz w:val="24"/>
          <w:szCs w:val="24"/>
          <w:highlight w:val="white"/>
          <w:lang w:val="en-GB"/>
        </w:rPr>
        <w:t>This archetype encompasses individuals with high Work Centrality whose actual working hours fall short of their desired or preferred hours. Often observed among unemployed individuals, part-time workers, or even full-time employees seeking increased hours to align with their strong identification with work.</w:t>
      </w:r>
    </w:p>
    <w:p w14:paraId="00000067" w14:textId="53C2DFC6" w:rsidR="00C8119C" w:rsidRPr="004B38BC" w:rsidRDefault="00022E97">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210" w:after="210" w:line="360" w:lineRule="auto"/>
        <w:rPr>
          <w:rFonts w:ascii="Times New Roman" w:eastAsia="Arial" w:hAnsi="Times New Roman" w:cs="Times New Roman"/>
          <w:i/>
          <w:color w:val="0D0D0D"/>
          <w:sz w:val="24"/>
          <w:szCs w:val="24"/>
          <w:highlight w:val="white"/>
          <w:lang w:val="en-GB"/>
        </w:rPr>
      </w:pPr>
      <w:r>
        <w:rPr>
          <w:rFonts w:ascii="Times New Roman" w:eastAsia="Arial" w:hAnsi="Times New Roman" w:cs="Times New Roman"/>
          <w:i/>
          <w:color w:val="0D0D0D"/>
          <w:sz w:val="24"/>
          <w:szCs w:val="24"/>
          <w:highlight w:val="white"/>
          <w:lang w:val="en-GB"/>
        </w:rPr>
        <w:t>Josep</w:t>
      </w:r>
      <w:r w:rsidR="00616735" w:rsidRPr="004B38BC">
        <w:rPr>
          <w:rFonts w:ascii="Times New Roman" w:eastAsia="Arial" w:hAnsi="Times New Roman" w:cs="Times New Roman"/>
          <w:i/>
          <w:color w:val="0D0D0D"/>
          <w:sz w:val="24"/>
          <w:szCs w:val="24"/>
          <w:highlight w:val="white"/>
          <w:lang w:val="en-GB"/>
        </w:rPr>
        <w:t xml:space="preserve"> (2</w:t>
      </w:r>
      <w:r>
        <w:rPr>
          <w:rFonts w:ascii="Times New Roman" w:eastAsia="Arial" w:hAnsi="Times New Roman" w:cs="Times New Roman"/>
          <w:i/>
          <w:color w:val="0D0D0D"/>
          <w:sz w:val="24"/>
          <w:szCs w:val="24"/>
          <w:highlight w:val="white"/>
          <w:lang w:val="en-GB"/>
        </w:rPr>
        <w:t>2</w:t>
      </w:r>
      <w:r w:rsidR="00616735" w:rsidRPr="004B38BC">
        <w:rPr>
          <w:rFonts w:ascii="Times New Roman" w:eastAsia="Arial" w:hAnsi="Times New Roman" w:cs="Times New Roman"/>
          <w:i/>
          <w:color w:val="0D0D0D"/>
          <w:sz w:val="24"/>
          <w:szCs w:val="24"/>
          <w:highlight w:val="white"/>
          <w:lang w:val="en-GB"/>
        </w:rPr>
        <w:t xml:space="preserve">) wanted to be a teacher since he was a child. </w:t>
      </w:r>
      <w:r>
        <w:rPr>
          <w:rFonts w:ascii="Times New Roman" w:eastAsia="Arial" w:hAnsi="Times New Roman" w:cs="Times New Roman"/>
          <w:i/>
          <w:color w:val="0D0D0D"/>
          <w:sz w:val="24"/>
          <w:szCs w:val="24"/>
          <w:highlight w:val="white"/>
          <w:lang w:val="en-GB"/>
        </w:rPr>
        <w:t>He</w:t>
      </w:r>
      <w:r w:rsidR="00616735" w:rsidRPr="004B38BC">
        <w:rPr>
          <w:rFonts w:ascii="Times New Roman" w:eastAsia="Arial" w:hAnsi="Times New Roman" w:cs="Times New Roman"/>
          <w:i/>
          <w:color w:val="0D0D0D"/>
          <w:sz w:val="24"/>
          <w:szCs w:val="24"/>
          <w:highlight w:val="white"/>
          <w:lang w:val="en-GB"/>
        </w:rPr>
        <w:t xml:space="preserve"> got </w:t>
      </w:r>
      <w:r>
        <w:rPr>
          <w:rFonts w:ascii="Times New Roman" w:eastAsia="Arial" w:hAnsi="Times New Roman" w:cs="Times New Roman"/>
          <w:i/>
          <w:color w:val="0D0D0D"/>
          <w:sz w:val="24"/>
          <w:szCs w:val="24"/>
          <w:highlight w:val="white"/>
          <w:lang w:val="en-GB"/>
        </w:rPr>
        <w:t>his</w:t>
      </w:r>
      <w:r w:rsidR="00616735" w:rsidRPr="004B38BC">
        <w:rPr>
          <w:rFonts w:ascii="Times New Roman" w:eastAsia="Arial" w:hAnsi="Times New Roman" w:cs="Times New Roman"/>
          <w:i/>
          <w:color w:val="0D0D0D"/>
          <w:sz w:val="24"/>
          <w:szCs w:val="24"/>
          <w:highlight w:val="white"/>
          <w:lang w:val="en-GB"/>
        </w:rPr>
        <w:t xml:space="preserve"> first job very recently in an elementary school as a substitute teacher and has a part time job. As </w:t>
      </w:r>
      <w:r>
        <w:rPr>
          <w:rFonts w:ascii="Times New Roman" w:eastAsia="Arial" w:hAnsi="Times New Roman" w:cs="Times New Roman"/>
          <w:i/>
          <w:color w:val="0D0D0D"/>
          <w:sz w:val="24"/>
          <w:szCs w:val="24"/>
          <w:highlight w:val="white"/>
          <w:lang w:val="en-GB"/>
        </w:rPr>
        <w:t>he</w:t>
      </w:r>
      <w:r w:rsidR="00616735" w:rsidRPr="004B38BC">
        <w:rPr>
          <w:rFonts w:ascii="Times New Roman" w:eastAsia="Arial" w:hAnsi="Times New Roman" w:cs="Times New Roman"/>
          <w:i/>
          <w:color w:val="0D0D0D"/>
          <w:sz w:val="24"/>
          <w:szCs w:val="24"/>
          <w:highlight w:val="white"/>
          <w:lang w:val="en-GB"/>
        </w:rPr>
        <w:t xml:space="preserve"> has plenty of time in the afternoon </w:t>
      </w:r>
      <w:r>
        <w:rPr>
          <w:rFonts w:ascii="Times New Roman" w:eastAsia="Arial" w:hAnsi="Times New Roman" w:cs="Times New Roman"/>
          <w:i/>
          <w:color w:val="0D0D0D"/>
          <w:sz w:val="24"/>
          <w:szCs w:val="24"/>
          <w:highlight w:val="white"/>
          <w:lang w:val="en-GB"/>
        </w:rPr>
        <w:t>he</w:t>
      </w:r>
      <w:r w:rsidR="00616735" w:rsidRPr="004B38BC">
        <w:rPr>
          <w:rFonts w:ascii="Times New Roman" w:eastAsia="Arial" w:hAnsi="Times New Roman" w:cs="Times New Roman"/>
          <w:i/>
          <w:color w:val="0D0D0D"/>
          <w:sz w:val="24"/>
          <w:szCs w:val="24"/>
          <w:highlight w:val="white"/>
          <w:lang w:val="en-GB"/>
        </w:rPr>
        <w:t xml:space="preserve"> has thought to open an afterschool program for students who need extra help.</w:t>
      </w:r>
    </w:p>
    <w:p w14:paraId="00000068" w14:textId="77777777" w:rsidR="00C8119C" w:rsidRPr="00073C1D" w:rsidRDefault="00616735">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210" w:after="210" w:line="360" w:lineRule="auto"/>
        <w:rPr>
          <w:rFonts w:ascii="Times New Roman" w:eastAsia="Arial" w:hAnsi="Times New Roman" w:cs="Times New Roman"/>
          <w:b/>
          <w:color w:val="0D0D0D"/>
          <w:sz w:val="24"/>
          <w:szCs w:val="24"/>
          <w:highlight w:val="white"/>
          <w:lang w:val="en-GB"/>
        </w:rPr>
      </w:pPr>
      <w:r w:rsidRPr="00073C1D">
        <w:rPr>
          <w:rFonts w:ascii="Times New Roman" w:eastAsia="Arial" w:hAnsi="Times New Roman" w:cs="Times New Roman"/>
          <w:b/>
          <w:color w:val="0D0D0D"/>
          <w:sz w:val="24"/>
          <w:szCs w:val="24"/>
          <w:highlight w:val="white"/>
          <w:lang w:val="en-GB"/>
        </w:rPr>
        <w:t xml:space="preserve"> Archetype E: High WC and AWH &gt; PWH </w:t>
      </w:r>
    </w:p>
    <w:p w14:paraId="00000069" w14:textId="77777777" w:rsidR="00C8119C" w:rsidRPr="004B38BC" w:rsidRDefault="00616735">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210" w:after="210" w:line="360" w:lineRule="auto"/>
        <w:rPr>
          <w:rFonts w:ascii="Times New Roman" w:eastAsia="Arial" w:hAnsi="Times New Roman" w:cs="Times New Roman"/>
          <w:color w:val="0D0D0D"/>
          <w:sz w:val="24"/>
          <w:szCs w:val="24"/>
          <w:lang w:val="en-GB"/>
        </w:rPr>
      </w:pPr>
      <w:r w:rsidRPr="004B38BC">
        <w:rPr>
          <w:rFonts w:ascii="Times New Roman" w:eastAsia="Arial" w:hAnsi="Times New Roman" w:cs="Times New Roman"/>
          <w:color w:val="0D0D0D"/>
          <w:sz w:val="24"/>
          <w:szCs w:val="24"/>
          <w:highlight w:val="white"/>
          <w:lang w:val="en-GB"/>
        </w:rPr>
        <w:t>Representing individuals with high Work Centrality, this archetype features actual working hours exceeding their preferred hours. Typically, these individuals find meaning in their work but do not necessarily seek to express it through extended working hours. Economic constraints may pose challenges to achieve their desired reduction in working hours, despite a strong inclination towards it.</w:t>
      </w:r>
    </w:p>
    <w:p w14:paraId="0000006A" w14:textId="7EDB15D7" w:rsidR="00C8119C" w:rsidRPr="004B38BC" w:rsidRDefault="00073C1D">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210" w:after="210" w:line="360" w:lineRule="auto"/>
        <w:rPr>
          <w:rFonts w:ascii="Times New Roman" w:eastAsia="Arial" w:hAnsi="Times New Roman" w:cs="Times New Roman"/>
          <w:i/>
          <w:color w:val="374151"/>
          <w:sz w:val="24"/>
          <w:szCs w:val="24"/>
          <w:lang w:val="en-GB"/>
        </w:rPr>
      </w:pPr>
      <w:r>
        <w:rPr>
          <w:rFonts w:ascii="Times New Roman" w:eastAsia="Arial" w:hAnsi="Times New Roman" w:cs="Times New Roman"/>
          <w:i/>
          <w:color w:val="0D0D0D"/>
          <w:sz w:val="24"/>
          <w:szCs w:val="24"/>
          <w:highlight w:val="white"/>
          <w:lang w:val="en-GB"/>
        </w:rPr>
        <w:t>Emma (30)</w:t>
      </w:r>
      <w:r w:rsidR="00616735" w:rsidRPr="004B38BC">
        <w:rPr>
          <w:rFonts w:ascii="Times New Roman" w:eastAsia="Arial" w:hAnsi="Times New Roman" w:cs="Times New Roman"/>
          <w:i/>
          <w:color w:val="0D0D0D"/>
          <w:sz w:val="24"/>
          <w:szCs w:val="24"/>
          <w:highlight w:val="white"/>
          <w:lang w:val="en-GB"/>
        </w:rPr>
        <w:t xml:space="preserve"> works as a doc</w:t>
      </w:r>
      <w:r>
        <w:rPr>
          <w:rFonts w:ascii="Times New Roman" w:eastAsia="Arial" w:hAnsi="Times New Roman" w:cs="Times New Roman"/>
          <w:i/>
          <w:color w:val="0D0D0D"/>
          <w:sz w:val="24"/>
          <w:szCs w:val="24"/>
          <w:highlight w:val="white"/>
          <w:lang w:val="en-GB"/>
        </w:rPr>
        <w:t>tor at a health centre. Despite</w:t>
      </w:r>
      <w:r w:rsidR="00616735" w:rsidRPr="004B38BC">
        <w:rPr>
          <w:rFonts w:ascii="Times New Roman" w:eastAsia="Arial" w:hAnsi="Times New Roman" w:cs="Times New Roman"/>
          <w:i/>
          <w:color w:val="0D0D0D"/>
          <w:sz w:val="24"/>
          <w:szCs w:val="24"/>
          <w:highlight w:val="white"/>
          <w:lang w:val="en-GB"/>
        </w:rPr>
        <w:t xml:space="preserve"> having to cope with limited resources, she navigates through tightly packed schedules, frequently extending her working hours to accommodate patients beyond their allocated time slots. Driven by her commitment to her </w:t>
      </w:r>
      <w:r>
        <w:rPr>
          <w:rFonts w:ascii="Times New Roman" w:eastAsia="Arial" w:hAnsi="Times New Roman" w:cs="Times New Roman"/>
          <w:i/>
          <w:color w:val="0D0D0D"/>
          <w:sz w:val="24"/>
          <w:szCs w:val="24"/>
          <w:highlight w:val="white"/>
          <w:lang w:val="en-GB"/>
        </w:rPr>
        <w:t>profession, Emma tries to fulfi</w:t>
      </w:r>
      <w:r w:rsidR="00616735" w:rsidRPr="004B38BC">
        <w:rPr>
          <w:rFonts w:ascii="Times New Roman" w:eastAsia="Arial" w:hAnsi="Times New Roman" w:cs="Times New Roman"/>
          <w:i/>
          <w:color w:val="0D0D0D"/>
          <w:sz w:val="24"/>
          <w:szCs w:val="24"/>
          <w:highlight w:val="white"/>
          <w:lang w:val="en-GB"/>
        </w:rPr>
        <w:t>l the duties she holds as a doctor.</w:t>
      </w:r>
    </w:p>
    <w:p w14:paraId="0000006C" w14:textId="77777777" w:rsidR="00C8119C" w:rsidRPr="00073C1D" w:rsidRDefault="00616735">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210" w:after="210" w:line="360" w:lineRule="auto"/>
        <w:rPr>
          <w:rFonts w:ascii="Times New Roman" w:eastAsia="Arial" w:hAnsi="Times New Roman" w:cs="Times New Roman"/>
          <w:b/>
          <w:color w:val="0D0D0D"/>
          <w:sz w:val="24"/>
          <w:szCs w:val="24"/>
          <w:highlight w:val="white"/>
          <w:lang w:val="en-GB"/>
        </w:rPr>
      </w:pPr>
      <w:r w:rsidRPr="00073C1D">
        <w:rPr>
          <w:rFonts w:ascii="Times New Roman" w:eastAsia="Arial" w:hAnsi="Times New Roman" w:cs="Times New Roman"/>
          <w:b/>
          <w:color w:val="374151"/>
          <w:sz w:val="24"/>
          <w:szCs w:val="24"/>
          <w:lang w:val="en-GB"/>
        </w:rPr>
        <w:t xml:space="preserve">Archetype F: </w:t>
      </w:r>
      <w:r w:rsidRPr="00073C1D">
        <w:rPr>
          <w:rFonts w:ascii="Times New Roman" w:eastAsia="Arial" w:hAnsi="Times New Roman" w:cs="Times New Roman"/>
          <w:b/>
          <w:color w:val="0D0D0D"/>
          <w:sz w:val="24"/>
          <w:szCs w:val="24"/>
          <w:highlight w:val="white"/>
          <w:lang w:val="en-GB"/>
        </w:rPr>
        <w:t xml:space="preserve">High WC and AWH = PWH </w:t>
      </w:r>
    </w:p>
    <w:p w14:paraId="0000006D" w14:textId="3B24622B" w:rsidR="00C8119C" w:rsidRPr="004B38BC" w:rsidRDefault="00616735">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210" w:after="210" w:line="360" w:lineRule="auto"/>
        <w:rPr>
          <w:rFonts w:ascii="Times New Roman" w:eastAsia="Arial" w:hAnsi="Times New Roman" w:cs="Times New Roman"/>
          <w:color w:val="0D0D0D"/>
          <w:sz w:val="24"/>
          <w:szCs w:val="24"/>
          <w:lang w:val="en-GB"/>
        </w:rPr>
      </w:pPr>
      <w:r w:rsidRPr="004B38BC">
        <w:rPr>
          <w:rFonts w:ascii="Times New Roman" w:eastAsia="Arial" w:hAnsi="Times New Roman" w:cs="Times New Roman"/>
          <w:color w:val="0D0D0D"/>
          <w:sz w:val="24"/>
          <w:szCs w:val="24"/>
          <w:lang w:val="en-GB"/>
        </w:rPr>
        <w:t xml:space="preserve">Finally the 6th archetype </w:t>
      </w:r>
      <w:r w:rsidRPr="00014913">
        <w:rPr>
          <w:rFonts w:ascii="Times New Roman" w:eastAsia="Arial" w:hAnsi="Times New Roman" w:cs="Times New Roman"/>
          <w:color w:val="0D0D0D"/>
          <w:sz w:val="24"/>
          <w:szCs w:val="24"/>
          <w:lang w:val="en-GB"/>
        </w:rPr>
        <w:t xml:space="preserve">include two types of workers </w:t>
      </w:r>
      <w:r w:rsidR="00073C1D" w:rsidRPr="00014913">
        <w:rPr>
          <w:rFonts w:ascii="Times New Roman" w:eastAsia="Arial" w:hAnsi="Times New Roman" w:cs="Times New Roman"/>
          <w:color w:val="0D0D0D"/>
          <w:sz w:val="24"/>
          <w:szCs w:val="24"/>
          <w:lang w:val="en-GB"/>
        </w:rPr>
        <w:t xml:space="preserve">related to the amount of hours </w:t>
      </w:r>
      <w:r w:rsidRPr="00014913">
        <w:rPr>
          <w:rFonts w:ascii="Times New Roman" w:eastAsia="Arial" w:hAnsi="Times New Roman" w:cs="Times New Roman"/>
          <w:color w:val="0D0D0D"/>
          <w:sz w:val="24"/>
          <w:szCs w:val="24"/>
          <w:lang w:val="en-GB"/>
        </w:rPr>
        <w:t xml:space="preserve">they work. The first one, responds to the ideal worker </w:t>
      </w:r>
      <w:r w:rsidR="00014913" w:rsidRPr="00014913">
        <w:rPr>
          <w:rFonts w:ascii="Times New Roman" w:eastAsia="Arial" w:hAnsi="Times New Roman" w:cs="Times New Roman"/>
          <w:color w:val="0D0D0D"/>
          <w:sz w:val="24"/>
          <w:szCs w:val="24"/>
          <w:lang w:val="en-GB"/>
        </w:rPr>
        <w:t>(Acker,1992</w:t>
      </w:r>
      <w:r w:rsidRPr="00014913">
        <w:rPr>
          <w:rFonts w:ascii="Times New Roman" w:eastAsia="Arial" w:hAnsi="Times New Roman" w:cs="Times New Roman"/>
          <w:color w:val="0D0D0D"/>
          <w:sz w:val="24"/>
          <w:szCs w:val="24"/>
          <w:lang w:val="en-GB"/>
        </w:rPr>
        <w:t>) , a person-male- that for him the work is important and works in a full time basis and matching the actual hour</w:t>
      </w:r>
      <w:r w:rsidRPr="004B38BC">
        <w:rPr>
          <w:rFonts w:ascii="Times New Roman" w:eastAsia="Arial" w:hAnsi="Times New Roman" w:cs="Times New Roman"/>
          <w:color w:val="0D0D0D"/>
          <w:sz w:val="24"/>
          <w:szCs w:val="24"/>
          <w:lang w:val="en-GB"/>
        </w:rPr>
        <w:t>s worked and the pr</w:t>
      </w:r>
      <w:r w:rsidR="00073C1D">
        <w:rPr>
          <w:rFonts w:ascii="Times New Roman" w:eastAsia="Arial" w:hAnsi="Times New Roman" w:cs="Times New Roman"/>
          <w:color w:val="0D0D0D"/>
          <w:sz w:val="24"/>
          <w:szCs w:val="24"/>
          <w:lang w:val="en-GB"/>
        </w:rPr>
        <w:t xml:space="preserve">eferred hours. The second one, </w:t>
      </w:r>
      <w:r w:rsidRPr="004B38BC">
        <w:rPr>
          <w:rFonts w:ascii="Times New Roman" w:eastAsia="Arial" w:hAnsi="Times New Roman" w:cs="Times New Roman"/>
          <w:color w:val="0D0D0D"/>
          <w:sz w:val="24"/>
          <w:szCs w:val="24"/>
          <w:lang w:val="en-GB"/>
        </w:rPr>
        <w:t>include people that for them work is import</w:t>
      </w:r>
      <w:r w:rsidR="00073C1D">
        <w:rPr>
          <w:rFonts w:ascii="Times New Roman" w:eastAsia="Arial" w:hAnsi="Times New Roman" w:cs="Times New Roman"/>
          <w:color w:val="0D0D0D"/>
          <w:sz w:val="24"/>
          <w:szCs w:val="24"/>
          <w:lang w:val="en-GB"/>
        </w:rPr>
        <w:t>ant because is a source of self-realisation and socialis</w:t>
      </w:r>
      <w:r w:rsidRPr="004B38BC">
        <w:rPr>
          <w:rFonts w:ascii="Times New Roman" w:eastAsia="Arial" w:hAnsi="Times New Roman" w:cs="Times New Roman"/>
          <w:color w:val="0D0D0D"/>
          <w:sz w:val="24"/>
          <w:szCs w:val="24"/>
          <w:lang w:val="en-GB"/>
        </w:rPr>
        <w:t>ation (Lamolla</w:t>
      </w:r>
      <w:r w:rsidR="00073C1D">
        <w:rPr>
          <w:rFonts w:ascii="Times New Roman" w:eastAsia="Arial" w:hAnsi="Times New Roman" w:cs="Times New Roman"/>
          <w:color w:val="0D0D0D"/>
          <w:sz w:val="24"/>
          <w:szCs w:val="24"/>
          <w:lang w:val="en-GB"/>
        </w:rPr>
        <w:t xml:space="preserve"> et al.</w:t>
      </w:r>
      <w:r w:rsidRPr="004B38BC">
        <w:rPr>
          <w:rFonts w:ascii="Times New Roman" w:eastAsia="Arial" w:hAnsi="Times New Roman" w:cs="Times New Roman"/>
          <w:color w:val="0D0D0D"/>
          <w:sz w:val="24"/>
          <w:szCs w:val="24"/>
          <w:lang w:val="en-GB"/>
        </w:rPr>
        <w:t>, 2021) but they work less than full time. Although work is important, their personal time too. This personal time can be</w:t>
      </w:r>
      <w:r w:rsidR="00022E97">
        <w:rPr>
          <w:rFonts w:ascii="Times New Roman" w:eastAsia="Arial" w:hAnsi="Times New Roman" w:cs="Times New Roman"/>
          <w:color w:val="0D0D0D"/>
          <w:sz w:val="24"/>
          <w:szCs w:val="24"/>
          <w:lang w:val="en-GB"/>
        </w:rPr>
        <w:t xml:space="preserve"> dedicated to</w:t>
      </w:r>
      <w:r w:rsidRPr="004B38BC">
        <w:rPr>
          <w:rFonts w:ascii="Times New Roman" w:eastAsia="Arial" w:hAnsi="Times New Roman" w:cs="Times New Roman"/>
          <w:color w:val="0D0D0D"/>
          <w:sz w:val="24"/>
          <w:szCs w:val="24"/>
          <w:lang w:val="en-GB"/>
        </w:rPr>
        <w:t xml:space="preserve"> family, but not necessarily. </w:t>
      </w:r>
    </w:p>
    <w:p w14:paraId="0000006E" w14:textId="7D1700E9" w:rsidR="00C8119C" w:rsidRPr="004B38BC" w:rsidRDefault="00022E97">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210" w:after="210" w:line="360" w:lineRule="auto"/>
        <w:rPr>
          <w:rFonts w:ascii="Times New Roman" w:eastAsia="Arial" w:hAnsi="Times New Roman" w:cs="Times New Roman"/>
          <w:b/>
          <w:color w:val="0D0D0D"/>
          <w:sz w:val="24"/>
          <w:szCs w:val="24"/>
          <w:highlight w:val="yellow"/>
          <w:lang w:val="en-GB"/>
        </w:rPr>
      </w:pPr>
      <w:r>
        <w:rPr>
          <w:rFonts w:ascii="Times New Roman" w:eastAsia="Arial" w:hAnsi="Times New Roman" w:cs="Times New Roman"/>
          <w:i/>
          <w:color w:val="0D0D0D"/>
          <w:sz w:val="24"/>
          <w:szCs w:val="24"/>
          <w:lang w:val="en-GB"/>
        </w:rPr>
        <w:lastRenderedPageBreak/>
        <w:t>Julia</w:t>
      </w:r>
      <w:r w:rsidR="00073C1D">
        <w:rPr>
          <w:rFonts w:ascii="Times New Roman" w:eastAsia="Arial" w:hAnsi="Times New Roman" w:cs="Times New Roman"/>
          <w:i/>
          <w:color w:val="0D0D0D"/>
          <w:sz w:val="24"/>
          <w:szCs w:val="24"/>
          <w:lang w:val="en-GB"/>
        </w:rPr>
        <w:t xml:space="preserve"> </w:t>
      </w:r>
      <w:r w:rsidR="00616735" w:rsidRPr="004B38BC">
        <w:rPr>
          <w:rFonts w:ascii="Times New Roman" w:eastAsia="Arial" w:hAnsi="Times New Roman" w:cs="Times New Roman"/>
          <w:i/>
          <w:color w:val="0D0D0D"/>
          <w:sz w:val="24"/>
          <w:szCs w:val="24"/>
          <w:lang w:val="en-GB"/>
        </w:rPr>
        <w:t xml:space="preserve">(25) finished last year an MBA in a well-known business school and </w:t>
      </w:r>
      <w:proofErr w:type="spellStart"/>
      <w:r w:rsidR="00616735" w:rsidRPr="004B38BC">
        <w:rPr>
          <w:rFonts w:ascii="Times New Roman" w:eastAsia="Arial" w:hAnsi="Times New Roman" w:cs="Times New Roman"/>
          <w:i/>
          <w:color w:val="0D0D0D"/>
          <w:sz w:val="24"/>
          <w:szCs w:val="24"/>
          <w:lang w:val="en-GB"/>
        </w:rPr>
        <w:t>now</w:t>
      </w:r>
      <w:r>
        <w:rPr>
          <w:rFonts w:ascii="Times New Roman" w:eastAsia="Arial" w:hAnsi="Times New Roman" w:cs="Times New Roman"/>
          <w:i/>
          <w:color w:val="0D0D0D"/>
          <w:sz w:val="24"/>
          <w:szCs w:val="24"/>
          <w:lang w:val="en-GB"/>
        </w:rPr>
        <w:t>s</w:t>
      </w:r>
      <w:proofErr w:type="spellEnd"/>
      <w:r w:rsidR="00616735" w:rsidRPr="004B38BC">
        <w:rPr>
          <w:rFonts w:ascii="Times New Roman" w:eastAsia="Arial" w:hAnsi="Times New Roman" w:cs="Times New Roman"/>
          <w:i/>
          <w:color w:val="0D0D0D"/>
          <w:sz w:val="24"/>
          <w:szCs w:val="24"/>
          <w:lang w:val="en-GB"/>
        </w:rPr>
        <w:t xml:space="preserve"> he works in a consulting firm as associate.  </w:t>
      </w:r>
      <w:r>
        <w:rPr>
          <w:rFonts w:ascii="Times New Roman" w:eastAsia="Arial" w:hAnsi="Times New Roman" w:cs="Times New Roman"/>
          <w:i/>
          <w:color w:val="0D0D0D"/>
          <w:sz w:val="24"/>
          <w:szCs w:val="24"/>
          <w:lang w:val="en-GB"/>
        </w:rPr>
        <w:t>Sh</w:t>
      </w:r>
      <w:r w:rsidR="00616735" w:rsidRPr="004B38BC">
        <w:rPr>
          <w:rFonts w:ascii="Times New Roman" w:eastAsia="Arial" w:hAnsi="Times New Roman" w:cs="Times New Roman"/>
          <w:i/>
          <w:color w:val="0D0D0D"/>
          <w:sz w:val="24"/>
          <w:szCs w:val="24"/>
          <w:lang w:val="en-GB"/>
        </w:rPr>
        <w:t xml:space="preserve">e works long hours but </w:t>
      </w:r>
      <w:r>
        <w:rPr>
          <w:rFonts w:ascii="Times New Roman" w:eastAsia="Arial" w:hAnsi="Times New Roman" w:cs="Times New Roman"/>
          <w:i/>
          <w:color w:val="0D0D0D"/>
          <w:sz w:val="24"/>
          <w:szCs w:val="24"/>
          <w:lang w:val="en-GB"/>
        </w:rPr>
        <w:t>s</w:t>
      </w:r>
      <w:r w:rsidR="00616735" w:rsidRPr="004B38BC">
        <w:rPr>
          <w:rFonts w:ascii="Times New Roman" w:eastAsia="Arial" w:hAnsi="Times New Roman" w:cs="Times New Roman"/>
          <w:i/>
          <w:color w:val="0D0D0D"/>
          <w:sz w:val="24"/>
          <w:szCs w:val="24"/>
          <w:lang w:val="en-GB"/>
        </w:rPr>
        <w:t xml:space="preserve">he enjoys the job and accepts the organizational culture of work in this sector. </w:t>
      </w:r>
      <w:r>
        <w:rPr>
          <w:rFonts w:ascii="Times New Roman" w:eastAsia="Arial" w:hAnsi="Times New Roman" w:cs="Times New Roman"/>
          <w:i/>
          <w:color w:val="0D0D0D"/>
          <w:sz w:val="24"/>
          <w:szCs w:val="24"/>
          <w:lang w:val="en-GB"/>
        </w:rPr>
        <w:t>Sh</w:t>
      </w:r>
      <w:r w:rsidR="00073C1D">
        <w:rPr>
          <w:rFonts w:ascii="Times New Roman" w:eastAsia="Arial" w:hAnsi="Times New Roman" w:cs="Times New Roman"/>
          <w:i/>
          <w:color w:val="0D0D0D"/>
          <w:sz w:val="24"/>
          <w:szCs w:val="24"/>
          <w:lang w:val="en-GB"/>
        </w:rPr>
        <w:t>e expects to</w:t>
      </w:r>
      <w:r w:rsidR="00616735" w:rsidRPr="004B38BC">
        <w:rPr>
          <w:rFonts w:ascii="Times New Roman" w:eastAsia="Arial" w:hAnsi="Times New Roman" w:cs="Times New Roman"/>
          <w:i/>
          <w:color w:val="0D0D0D"/>
          <w:sz w:val="24"/>
          <w:szCs w:val="24"/>
          <w:lang w:val="en-GB"/>
        </w:rPr>
        <w:t xml:space="preserve"> promote soon to a senior position in this company or perhaps in the future launch </w:t>
      </w:r>
      <w:r>
        <w:rPr>
          <w:rFonts w:ascii="Times New Roman" w:eastAsia="Arial" w:hAnsi="Times New Roman" w:cs="Times New Roman"/>
          <w:i/>
          <w:color w:val="0D0D0D"/>
          <w:sz w:val="24"/>
          <w:szCs w:val="24"/>
          <w:lang w:val="en-GB"/>
        </w:rPr>
        <w:t>her</w:t>
      </w:r>
      <w:r w:rsidR="00616735" w:rsidRPr="004B38BC">
        <w:rPr>
          <w:rFonts w:ascii="Times New Roman" w:eastAsia="Arial" w:hAnsi="Times New Roman" w:cs="Times New Roman"/>
          <w:i/>
          <w:color w:val="0D0D0D"/>
          <w:sz w:val="24"/>
          <w:szCs w:val="24"/>
          <w:lang w:val="en-GB"/>
        </w:rPr>
        <w:t xml:space="preserve"> own consulting company. </w:t>
      </w:r>
    </w:p>
    <w:p w14:paraId="0000006F" w14:textId="772ED073" w:rsidR="00C8119C" w:rsidRPr="004B38BC" w:rsidRDefault="00022E97">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210" w:after="210" w:line="360" w:lineRule="auto"/>
        <w:rPr>
          <w:rFonts w:ascii="Times New Roman" w:eastAsia="Arial" w:hAnsi="Times New Roman" w:cs="Times New Roman"/>
          <w:b/>
          <w:color w:val="0D0D0D"/>
          <w:sz w:val="24"/>
          <w:szCs w:val="24"/>
          <w:lang w:val="en-GB"/>
        </w:rPr>
      </w:pPr>
      <w:r>
        <w:rPr>
          <w:rFonts w:ascii="Times New Roman" w:eastAsia="Arial" w:hAnsi="Times New Roman" w:cs="Times New Roman"/>
          <w:i/>
          <w:color w:val="0D0D0D"/>
          <w:sz w:val="24"/>
          <w:szCs w:val="24"/>
          <w:lang w:val="en-GB"/>
        </w:rPr>
        <w:t>John</w:t>
      </w:r>
      <w:r w:rsidR="00616735" w:rsidRPr="004B38BC">
        <w:rPr>
          <w:rFonts w:ascii="Times New Roman" w:eastAsia="Arial" w:hAnsi="Times New Roman" w:cs="Times New Roman"/>
          <w:i/>
          <w:color w:val="0D0D0D"/>
          <w:sz w:val="24"/>
          <w:szCs w:val="24"/>
          <w:lang w:val="en-GB"/>
        </w:rPr>
        <w:t xml:space="preserve"> (30) works part time as a clerk. </w:t>
      </w:r>
      <w:r>
        <w:rPr>
          <w:rFonts w:ascii="Times New Roman" w:eastAsia="Arial" w:hAnsi="Times New Roman" w:cs="Times New Roman"/>
          <w:i/>
          <w:color w:val="0D0D0D"/>
          <w:sz w:val="24"/>
          <w:szCs w:val="24"/>
          <w:lang w:val="en-GB"/>
        </w:rPr>
        <w:t>H</w:t>
      </w:r>
      <w:r w:rsidR="00616735" w:rsidRPr="004B38BC">
        <w:rPr>
          <w:rFonts w:ascii="Times New Roman" w:eastAsia="Arial" w:hAnsi="Times New Roman" w:cs="Times New Roman"/>
          <w:i/>
          <w:color w:val="0D0D0D"/>
          <w:sz w:val="24"/>
          <w:szCs w:val="24"/>
          <w:lang w:val="en-GB"/>
        </w:rPr>
        <w:t xml:space="preserve">e enjoys working as he likes the job and his colleagues.  </w:t>
      </w:r>
      <w:r>
        <w:rPr>
          <w:rFonts w:ascii="Times New Roman" w:eastAsia="Arial" w:hAnsi="Times New Roman" w:cs="Times New Roman"/>
          <w:i/>
          <w:color w:val="0D0D0D"/>
          <w:sz w:val="24"/>
          <w:szCs w:val="24"/>
          <w:lang w:val="en-GB"/>
        </w:rPr>
        <w:t>H</w:t>
      </w:r>
      <w:r w:rsidR="00616735" w:rsidRPr="004B38BC">
        <w:rPr>
          <w:rFonts w:ascii="Times New Roman" w:eastAsia="Arial" w:hAnsi="Times New Roman" w:cs="Times New Roman"/>
          <w:i/>
          <w:color w:val="0D0D0D"/>
          <w:sz w:val="24"/>
          <w:szCs w:val="24"/>
          <w:lang w:val="en-GB"/>
        </w:rPr>
        <w:t xml:space="preserve">e does not want to work more hours as he enjoys very much </w:t>
      </w:r>
      <w:r>
        <w:rPr>
          <w:rFonts w:ascii="Times New Roman" w:eastAsia="Arial" w:hAnsi="Times New Roman" w:cs="Times New Roman"/>
          <w:i/>
          <w:color w:val="0D0D0D"/>
          <w:sz w:val="24"/>
          <w:szCs w:val="24"/>
          <w:lang w:val="en-GB"/>
        </w:rPr>
        <w:t>his</w:t>
      </w:r>
      <w:r w:rsidR="00616735" w:rsidRPr="004B38BC">
        <w:rPr>
          <w:rFonts w:ascii="Times New Roman" w:eastAsia="Arial" w:hAnsi="Times New Roman" w:cs="Times New Roman"/>
          <w:i/>
          <w:color w:val="0D0D0D"/>
          <w:sz w:val="24"/>
          <w:szCs w:val="24"/>
          <w:lang w:val="en-GB"/>
        </w:rPr>
        <w:t xml:space="preserve"> free time and the salary is enough for </w:t>
      </w:r>
      <w:r>
        <w:rPr>
          <w:rFonts w:ascii="Times New Roman" w:eastAsia="Arial" w:hAnsi="Times New Roman" w:cs="Times New Roman"/>
          <w:i/>
          <w:color w:val="0D0D0D"/>
          <w:sz w:val="24"/>
          <w:szCs w:val="24"/>
          <w:lang w:val="en-GB"/>
        </w:rPr>
        <w:t>his</w:t>
      </w:r>
      <w:r w:rsidR="00616735" w:rsidRPr="004B38BC">
        <w:rPr>
          <w:rFonts w:ascii="Times New Roman" w:eastAsia="Arial" w:hAnsi="Times New Roman" w:cs="Times New Roman"/>
          <w:i/>
          <w:color w:val="0D0D0D"/>
          <w:sz w:val="24"/>
          <w:szCs w:val="24"/>
          <w:lang w:val="en-GB"/>
        </w:rPr>
        <w:t xml:space="preserve"> needs according to the cost of living where </w:t>
      </w:r>
      <w:r>
        <w:rPr>
          <w:rFonts w:ascii="Times New Roman" w:eastAsia="Arial" w:hAnsi="Times New Roman" w:cs="Times New Roman"/>
          <w:i/>
          <w:color w:val="0D0D0D"/>
          <w:sz w:val="24"/>
          <w:szCs w:val="24"/>
          <w:lang w:val="en-GB"/>
        </w:rPr>
        <w:t>he</w:t>
      </w:r>
      <w:r w:rsidR="00616735" w:rsidRPr="004B38BC">
        <w:rPr>
          <w:rFonts w:ascii="Times New Roman" w:eastAsia="Arial" w:hAnsi="Times New Roman" w:cs="Times New Roman"/>
          <w:i/>
          <w:color w:val="0D0D0D"/>
          <w:sz w:val="24"/>
          <w:szCs w:val="24"/>
          <w:lang w:val="en-GB"/>
        </w:rPr>
        <w:t xml:space="preserve"> lives</w:t>
      </w:r>
      <w:r>
        <w:rPr>
          <w:rFonts w:ascii="Times New Roman" w:eastAsia="Arial" w:hAnsi="Times New Roman" w:cs="Times New Roman"/>
          <w:i/>
          <w:color w:val="0D0D0D"/>
          <w:sz w:val="24"/>
          <w:szCs w:val="24"/>
          <w:lang w:val="en-GB"/>
        </w:rPr>
        <w:t>, and the community services he has access to</w:t>
      </w:r>
      <w:r w:rsidR="00616735" w:rsidRPr="004B38BC">
        <w:rPr>
          <w:rFonts w:ascii="Times New Roman" w:eastAsia="Arial" w:hAnsi="Times New Roman" w:cs="Times New Roman"/>
          <w:i/>
          <w:color w:val="0D0D0D"/>
          <w:sz w:val="24"/>
          <w:szCs w:val="24"/>
          <w:lang w:val="en-GB"/>
        </w:rPr>
        <w:t>.</w:t>
      </w:r>
    </w:p>
    <w:p w14:paraId="00000070" w14:textId="77777777" w:rsidR="00C8119C" w:rsidRPr="004B38BC" w:rsidRDefault="00C8119C">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210" w:after="210" w:line="360" w:lineRule="auto"/>
        <w:rPr>
          <w:rFonts w:ascii="Times New Roman" w:eastAsia="Arial" w:hAnsi="Times New Roman" w:cs="Times New Roman"/>
          <w:b/>
          <w:color w:val="1C4587"/>
          <w:sz w:val="24"/>
          <w:szCs w:val="24"/>
          <w:highlight w:val="white"/>
          <w:lang w:val="en-GB"/>
        </w:rPr>
      </w:pPr>
    </w:p>
    <w:p w14:paraId="00000073" w14:textId="777EAAC8" w:rsidR="00C8119C" w:rsidRPr="004B38BC" w:rsidRDefault="00616735" w:rsidP="00014913">
      <w:pPr>
        <w:spacing w:line="360" w:lineRule="auto"/>
        <w:rPr>
          <w:rFonts w:ascii="Times New Roman" w:eastAsia="Arial" w:hAnsi="Times New Roman" w:cs="Times New Roman"/>
          <w:b/>
          <w:color w:val="1C4587"/>
          <w:sz w:val="24"/>
          <w:szCs w:val="24"/>
          <w:highlight w:val="white"/>
          <w:lang w:val="en-GB"/>
        </w:rPr>
      </w:pPr>
      <w:r w:rsidRPr="004B38BC">
        <w:rPr>
          <w:rFonts w:ascii="Times New Roman" w:eastAsia="Arial" w:hAnsi="Times New Roman" w:cs="Times New Roman"/>
          <w:b/>
          <w:color w:val="1C4587"/>
          <w:sz w:val="24"/>
          <w:szCs w:val="24"/>
          <w:highlight w:val="white"/>
          <w:lang w:val="en-GB"/>
        </w:rPr>
        <w:t>DISCUSSION</w:t>
      </w:r>
      <w:r w:rsidR="002E01CA">
        <w:rPr>
          <w:rFonts w:ascii="Times New Roman" w:eastAsia="Arial" w:hAnsi="Times New Roman" w:cs="Times New Roman"/>
          <w:b/>
          <w:color w:val="1C4587"/>
          <w:sz w:val="24"/>
          <w:szCs w:val="24"/>
          <w:highlight w:val="white"/>
          <w:lang w:val="en-GB"/>
        </w:rPr>
        <w:t xml:space="preserve"> AND CONCLUSION</w:t>
      </w:r>
    </w:p>
    <w:p w14:paraId="00000074" w14:textId="247AAC74" w:rsidR="00C8119C" w:rsidRPr="004B38BC" w:rsidRDefault="00616735">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210" w:after="210" w:line="360" w:lineRule="auto"/>
        <w:rPr>
          <w:rFonts w:ascii="Times New Roman" w:eastAsia="Arial" w:hAnsi="Times New Roman" w:cs="Times New Roman"/>
          <w:color w:val="0D0D0D"/>
          <w:sz w:val="24"/>
          <w:szCs w:val="24"/>
          <w:highlight w:val="white"/>
          <w:lang w:val="en-GB"/>
        </w:rPr>
      </w:pPr>
      <w:r w:rsidRPr="004B38BC">
        <w:rPr>
          <w:rFonts w:ascii="Times New Roman" w:eastAsia="Arial" w:hAnsi="Times New Roman" w:cs="Times New Roman"/>
          <w:color w:val="0D0D0D"/>
          <w:sz w:val="24"/>
          <w:szCs w:val="24"/>
          <w:highlight w:val="white"/>
          <w:lang w:val="en-GB"/>
        </w:rPr>
        <w:t xml:space="preserve">The diversity situations regarding preferences in working hours, work centrality and actual worked hours </w:t>
      </w:r>
      <w:r w:rsidR="0019772F">
        <w:rPr>
          <w:rFonts w:ascii="Times New Roman" w:eastAsia="Arial" w:hAnsi="Times New Roman" w:cs="Times New Roman"/>
          <w:color w:val="0D0D0D"/>
          <w:sz w:val="24"/>
          <w:szCs w:val="24"/>
          <w:highlight w:val="white"/>
          <w:lang w:val="en-GB"/>
        </w:rPr>
        <w:t xml:space="preserve">reflected in the model above </w:t>
      </w:r>
      <w:r w:rsidRPr="004B38BC">
        <w:rPr>
          <w:rFonts w:ascii="Times New Roman" w:eastAsia="Arial" w:hAnsi="Times New Roman" w:cs="Times New Roman"/>
          <w:color w:val="0D0D0D"/>
          <w:sz w:val="24"/>
          <w:szCs w:val="24"/>
          <w:highlight w:val="white"/>
          <w:lang w:val="en-GB"/>
        </w:rPr>
        <w:t>help to understand contemporary work dynamics and reflect different needs and personal circumstances that a</w:t>
      </w:r>
      <w:r>
        <w:rPr>
          <w:rFonts w:ascii="Times New Roman" w:eastAsia="Arial" w:hAnsi="Times New Roman" w:cs="Times New Roman"/>
          <w:color w:val="0D0D0D"/>
          <w:sz w:val="24"/>
          <w:szCs w:val="24"/>
          <w:highlight w:val="white"/>
          <w:lang w:val="en-GB"/>
        </w:rPr>
        <w:t xml:space="preserve">re far from being homogeneous. </w:t>
      </w:r>
    </w:p>
    <w:p w14:paraId="00000075" w14:textId="1D7E28CC" w:rsidR="00C8119C" w:rsidRPr="004B38BC" w:rsidRDefault="0019772F">
      <w:pPr>
        <w:spacing w:line="360" w:lineRule="auto"/>
        <w:rPr>
          <w:rFonts w:ascii="Times New Roman" w:eastAsia="Arial" w:hAnsi="Times New Roman" w:cs="Times New Roman"/>
          <w:sz w:val="24"/>
          <w:szCs w:val="24"/>
          <w:highlight w:val="yellow"/>
          <w:lang w:val="en-GB"/>
        </w:rPr>
      </w:pPr>
      <w:r>
        <w:rPr>
          <w:rFonts w:ascii="Times New Roman" w:eastAsia="Arial" w:hAnsi="Times New Roman" w:cs="Times New Roman"/>
          <w:color w:val="0D0D0D"/>
          <w:sz w:val="24"/>
          <w:szCs w:val="24"/>
          <w:highlight w:val="white"/>
          <w:lang w:val="en-GB"/>
        </w:rPr>
        <w:t xml:space="preserve">It is a paradox that, while </w:t>
      </w:r>
      <w:r w:rsidR="00616735" w:rsidRPr="004B38BC">
        <w:rPr>
          <w:rFonts w:ascii="Times New Roman" w:eastAsia="Arial" w:hAnsi="Times New Roman" w:cs="Times New Roman"/>
          <w:color w:val="0D0D0D"/>
          <w:sz w:val="24"/>
          <w:szCs w:val="24"/>
          <w:highlight w:val="white"/>
          <w:lang w:val="en-GB"/>
        </w:rPr>
        <w:t>there are different needs, the current system is highly standardized. For some individuals, working fewer hours poses a problem due to financial constraints</w:t>
      </w:r>
      <w:r>
        <w:rPr>
          <w:rFonts w:ascii="Times New Roman" w:eastAsia="Arial" w:hAnsi="Times New Roman" w:cs="Times New Roman"/>
          <w:color w:val="0D0D0D"/>
          <w:sz w:val="24"/>
          <w:szCs w:val="24"/>
          <w:highlight w:val="white"/>
          <w:lang w:val="en-GB"/>
        </w:rPr>
        <w:t>. O</w:t>
      </w:r>
      <w:r w:rsidR="00616735" w:rsidRPr="004B38BC">
        <w:rPr>
          <w:rFonts w:ascii="Times New Roman" w:eastAsia="Arial" w:hAnsi="Times New Roman" w:cs="Times New Roman"/>
          <w:color w:val="0D0D0D"/>
          <w:sz w:val="24"/>
          <w:szCs w:val="24"/>
          <w:highlight w:val="white"/>
          <w:lang w:val="en-GB"/>
        </w:rPr>
        <w:t xml:space="preserve">thers would prefer shorter hours for socializing or because they enjoy their work, but not if </w:t>
      </w:r>
      <w:r>
        <w:rPr>
          <w:rFonts w:ascii="Times New Roman" w:eastAsia="Arial" w:hAnsi="Times New Roman" w:cs="Times New Roman"/>
          <w:color w:val="0D0D0D"/>
          <w:sz w:val="24"/>
          <w:szCs w:val="24"/>
          <w:highlight w:val="white"/>
          <w:lang w:val="en-GB"/>
        </w:rPr>
        <w:t>that requires</w:t>
      </w:r>
      <w:r w:rsidR="00616735" w:rsidRPr="004B38BC">
        <w:rPr>
          <w:rFonts w:ascii="Times New Roman" w:eastAsia="Arial" w:hAnsi="Times New Roman" w:cs="Times New Roman"/>
          <w:color w:val="0D0D0D"/>
          <w:sz w:val="24"/>
          <w:szCs w:val="24"/>
          <w:highlight w:val="white"/>
          <w:lang w:val="en-GB"/>
        </w:rPr>
        <w:t xml:space="preserve"> working long hours.</w:t>
      </w:r>
      <w:r>
        <w:rPr>
          <w:rFonts w:ascii="Times New Roman" w:eastAsia="Arial" w:hAnsi="Times New Roman" w:cs="Times New Roman"/>
          <w:color w:val="0D0D0D"/>
          <w:sz w:val="24"/>
          <w:szCs w:val="24"/>
          <w:highlight w:val="white"/>
          <w:lang w:val="en-GB"/>
        </w:rPr>
        <w:t xml:space="preserve">  The model above allows to capture all these circumstances regardless of gender, occupational and professional diversity.</w:t>
      </w:r>
    </w:p>
    <w:p w14:paraId="00000076" w14:textId="78E9BEB5" w:rsidR="00C8119C" w:rsidRPr="00073C1D" w:rsidRDefault="00616735">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210" w:after="210" w:line="360" w:lineRule="auto"/>
        <w:rPr>
          <w:rFonts w:ascii="Times New Roman" w:eastAsia="Arial" w:hAnsi="Times New Roman" w:cs="Times New Roman"/>
          <w:color w:val="0D0D0D"/>
          <w:sz w:val="24"/>
          <w:szCs w:val="24"/>
          <w:lang w:val="en-GB"/>
        </w:rPr>
      </w:pPr>
      <w:r w:rsidRPr="00073C1D">
        <w:rPr>
          <w:rFonts w:ascii="Times New Roman" w:eastAsia="Arial" w:hAnsi="Times New Roman" w:cs="Times New Roman"/>
          <w:color w:val="0D0D0D"/>
          <w:sz w:val="24"/>
          <w:szCs w:val="24"/>
          <w:shd w:val="clear" w:color="auto" w:fill="FFFFFF" w:themeFill="background1"/>
          <w:lang w:val="en-GB"/>
        </w:rPr>
        <w:t xml:space="preserve">Moreover, preferences and centrality may change throughout people's lives as Campbell &amp; Van </w:t>
      </w:r>
      <w:proofErr w:type="spellStart"/>
      <w:r w:rsidRPr="00073C1D">
        <w:rPr>
          <w:rFonts w:ascii="Times New Roman" w:eastAsia="Arial" w:hAnsi="Times New Roman" w:cs="Times New Roman"/>
          <w:color w:val="0D0D0D"/>
          <w:sz w:val="24"/>
          <w:szCs w:val="24"/>
          <w:shd w:val="clear" w:color="auto" w:fill="FFFFFF" w:themeFill="background1"/>
          <w:lang w:val="en-GB"/>
        </w:rPr>
        <w:t>Wanroy</w:t>
      </w:r>
      <w:proofErr w:type="spellEnd"/>
      <w:r w:rsidRPr="00073C1D">
        <w:rPr>
          <w:rFonts w:ascii="Times New Roman" w:eastAsia="Arial" w:hAnsi="Times New Roman" w:cs="Times New Roman"/>
          <w:color w:val="0D0D0D"/>
          <w:sz w:val="24"/>
          <w:szCs w:val="24"/>
          <w:shd w:val="clear" w:color="auto" w:fill="FFFFFF" w:themeFill="background1"/>
          <w:lang w:val="en-GB"/>
        </w:rPr>
        <w:t xml:space="preserve"> (2013) and Hirschfeld &amp; </w:t>
      </w:r>
      <w:proofErr w:type="spellStart"/>
      <w:r w:rsidRPr="00073C1D">
        <w:rPr>
          <w:rFonts w:ascii="Times New Roman" w:eastAsia="Arial" w:hAnsi="Times New Roman" w:cs="Times New Roman"/>
          <w:color w:val="0D0D0D"/>
          <w:sz w:val="24"/>
          <w:szCs w:val="24"/>
          <w:shd w:val="clear" w:color="auto" w:fill="FFFFFF" w:themeFill="background1"/>
          <w:lang w:val="en-GB"/>
        </w:rPr>
        <w:t>Feild</w:t>
      </w:r>
      <w:proofErr w:type="spellEnd"/>
      <w:r w:rsidRPr="00073C1D">
        <w:rPr>
          <w:rFonts w:ascii="Times New Roman" w:eastAsia="Arial" w:hAnsi="Times New Roman" w:cs="Times New Roman"/>
          <w:color w:val="0D0D0D"/>
          <w:sz w:val="24"/>
          <w:szCs w:val="24"/>
          <w:shd w:val="clear" w:color="auto" w:fill="FFFFFF" w:themeFill="background1"/>
          <w:lang w:val="en-GB"/>
        </w:rPr>
        <w:t>, (2000) have observed. Working hour frame</w:t>
      </w:r>
      <w:r w:rsidR="00073C1D" w:rsidRPr="00073C1D">
        <w:rPr>
          <w:rFonts w:ascii="Times New Roman" w:eastAsia="Arial" w:hAnsi="Times New Roman" w:cs="Times New Roman"/>
          <w:color w:val="0D0D0D"/>
          <w:sz w:val="24"/>
          <w:szCs w:val="24"/>
          <w:shd w:val="clear" w:color="auto" w:fill="FFFFFF" w:themeFill="background1"/>
          <w:lang w:val="en-GB"/>
        </w:rPr>
        <w:t xml:space="preserve">works should acknowledge </w:t>
      </w:r>
      <w:r w:rsidR="0019772F">
        <w:rPr>
          <w:rFonts w:ascii="Times New Roman" w:eastAsia="Arial" w:hAnsi="Times New Roman" w:cs="Times New Roman"/>
          <w:color w:val="0D0D0D"/>
          <w:sz w:val="24"/>
          <w:szCs w:val="24"/>
          <w:shd w:val="clear" w:color="auto" w:fill="FFFFFF" w:themeFill="background1"/>
          <w:lang w:val="en-GB"/>
        </w:rPr>
        <w:t>this</w:t>
      </w:r>
      <w:r w:rsidR="00073C1D" w:rsidRPr="00073C1D">
        <w:rPr>
          <w:rFonts w:ascii="Times New Roman" w:eastAsia="Arial" w:hAnsi="Times New Roman" w:cs="Times New Roman"/>
          <w:color w:val="0D0D0D"/>
          <w:sz w:val="24"/>
          <w:szCs w:val="24"/>
          <w:shd w:val="clear" w:color="auto" w:fill="FFFFFF" w:themeFill="background1"/>
          <w:lang w:val="en-GB"/>
        </w:rPr>
        <w:t xml:space="preserve">, </w:t>
      </w:r>
      <w:r w:rsidRPr="00073C1D">
        <w:rPr>
          <w:rFonts w:ascii="Times New Roman" w:eastAsia="Arial" w:hAnsi="Times New Roman" w:cs="Times New Roman"/>
          <w:color w:val="0D0D0D"/>
          <w:sz w:val="24"/>
          <w:szCs w:val="24"/>
          <w:shd w:val="clear" w:color="auto" w:fill="FFFFFF" w:themeFill="background1"/>
          <w:lang w:val="en-GB"/>
        </w:rPr>
        <w:t>and regulations should not penalize for different choices and avoid contributing to ageist</w:t>
      </w:r>
      <w:r>
        <w:rPr>
          <w:rFonts w:ascii="Times New Roman" w:eastAsia="Arial" w:hAnsi="Times New Roman" w:cs="Times New Roman"/>
          <w:color w:val="0D0D0D"/>
          <w:sz w:val="24"/>
          <w:szCs w:val="24"/>
          <w:shd w:val="clear" w:color="auto" w:fill="FFFFFF" w:themeFill="background1"/>
          <w:lang w:val="en-GB"/>
        </w:rPr>
        <w:t xml:space="preserve"> and gendered </w:t>
      </w:r>
      <w:r w:rsidRPr="00073C1D">
        <w:rPr>
          <w:rFonts w:ascii="Times New Roman" w:eastAsia="Arial" w:hAnsi="Times New Roman" w:cs="Times New Roman"/>
          <w:color w:val="0D0D0D"/>
          <w:sz w:val="24"/>
          <w:szCs w:val="24"/>
          <w:shd w:val="clear" w:color="auto" w:fill="FFFFFF" w:themeFill="background1"/>
          <w:lang w:val="en-GB"/>
        </w:rPr>
        <w:t>perceptions</w:t>
      </w:r>
      <w:r w:rsidRPr="00073C1D">
        <w:rPr>
          <w:rFonts w:ascii="Times New Roman" w:eastAsia="Arial" w:hAnsi="Times New Roman" w:cs="Times New Roman"/>
          <w:color w:val="0D0D0D"/>
          <w:sz w:val="24"/>
          <w:szCs w:val="24"/>
          <w:lang w:val="en-GB"/>
        </w:rPr>
        <w:t xml:space="preserve"> and reinforcement of the “ideal working life balancer” model (</w:t>
      </w:r>
      <w:proofErr w:type="spellStart"/>
      <w:r w:rsidRPr="00073C1D">
        <w:rPr>
          <w:rFonts w:ascii="Times New Roman" w:eastAsia="Arial" w:hAnsi="Times New Roman" w:cs="Times New Roman"/>
          <w:color w:val="0D0D0D"/>
          <w:sz w:val="24"/>
          <w:szCs w:val="24"/>
          <w:lang w:val="en-GB"/>
        </w:rPr>
        <w:t>Özbilgin</w:t>
      </w:r>
      <w:proofErr w:type="spellEnd"/>
      <w:r w:rsidRPr="00073C1D">
        <w:rPr>
          <w:rFonts w:ascii="Times New Roman" w:eastAsia="Arial" w:hAnsi="Times New Roman" w:cs="Times New Roman"/>
          <w:color w:val="0D0D0D"/>
          <w:sz w:val="24"/>
          <w:szCs w:val="24"/>
          <w:lang w:val="en-GB"/>
        </w:rPr>
        <w:t xml:space="preserve"> et al., 2011).</w:t>
      </w:r>
    </w:p>
    <w:p w14:paraId="00000077" w14:textId="65241D8E" w:rsidR="00C8119C" w:rsidRDefault="00616735">
      <w:pPr>
        <w:pBdr>
          <w:top w:val="none" w:sz="0" w:space="0" w:color="000000"/>
          <w:left w:val="none" w:sz="0" w:space="0" w:color="000000"/>
          <w:bottom w:val="none" w:sz="0" w:space="0" w:color="000000"/>
          <w:right w:val="none" w:sz="0" w:space="0" w:color="000000"/>
          <w:between w:val="none" w:sz="0" w:space="0" w:color="000000"/>
        </w:pBdr>
        <w:shd w:val="clear" w:color="auto" w:fill="FFFFFF"/>
        <w:spacing w:before="210" w:after="210" w:line="360" w:lineRule="auto"/>
        <w:rPr>
          <w:rFonts w:ascii="Times New Roman" w:eastAsia="Arial" w:hAnsi="Times New Roman" w:cs="Times New Roman"/>
          <w:color w:val="0D0D0D"/>
          <w:sz w:val="24"/>
          <w:szCs w:val="24"/>
          <w:highlight w:val="white"/>
          <w:lang w:val="en-GB"/>
        </w:rPr>
      </w:pPr>
      <w:r>
        <w:rPr>
          <w:rFonts w:ascii="Times New Roman" w:eastAsia="Arial" w:hAnsi="Times New Roman" w:cs="Times New Roman"/>
          <w:color w:val="0D0D0D"/>
          <w:sz w:val="24"/>
          <w:szCs w:val="24"/>
          <w:highlight w:val="white"/>
          <w:lang w:val="en-GB"/>
        </w:rPr>
        <w:t>Individual reasons</w:t>
      </w:r>
      <w:r w:rsidRPr="004B38BC">
        <w:rPr>
          <w:rFonts w:ascii="Times New Roman" w:eastAsia="Arial" w:hAnsi="Times New Roman" w:cs="Times New Roman"/>
          <w:color w:val="0D0D0D"/>
          <w:sz w:val="24"/>
          <w:szCs w:val="24"/>
          <w:highlight w:val="white"/>
          <w:lang w:val="en-GB"/>
        </w:rPr>
        <w:t xml:space="preserve"> for working more or less should s</w:t>
      </w:r>
      <w:r w:rsidR="00073C1D">
        <w:rPr>
          <w:rFonts w:ascii="Times New Roman" w:eastAsia="Arial" w:hAnsi="Times New Roman" w:cs="Times New Roman"/>
          <w:color w:val="0D0D0D"/>
          <w:sz w:val="24"/>
          <w:szCs w:val="24"/>
          <w:highlight w:val="white"/>
          <w:lang w:val="en-GB"/>
        </w:rPr>
        <w:t xml:space="preserve">houldn’t be taken into account </w:t>
      </w:r>
      <w:r w:rsidRPr="004B38BC">
        <w:rPr>
          <w:rFonts w:ascii="Times New Roman" w:eastAsia="Arial" w:hAnsi="Times New Roman" w:cs="Times New Roman"/>
          <w:color w:val="0D0D0D"/>
          <w:sz w:val="24"/>
          <w:szCs w:val="24"/>
          <w:highlight w:val="white"/>
          <w:lang w:val="en-GB"/>
        </w:rPr>
        <w:t xml:space="preserve">when debating what should be the frame </w:t>
      </w:r>
      <w:r w:rsidR="00073C1D">
        <w:rPr>
          <w:rFonts w:ascii="Times New Roman" w:eastAsia="Arial" w:hAnsi="Times New Roman" w:cs="Times New Roman"/>
          <w:color w:val="0D0D0D"/>
          <w:sz w:val="24"/>
          <w:szCs w:val="24"/>
          <w:highlight w:val="white"/>
          <w:lang w:val="en-GB"/>
        </w:rPr>
        <w:t xml:space="preserve">of reference for working hours </w:t>
      </w:r>
      <w:r w:rsidRPr="004B38BC">
        <w:rPr>
          <w:rFonts w:ascii="Times New Roman" w:eastAsia="Arial" w:hAnsi="Times New Roman" w:cs="Times New Roman"/>
          <w:color w:val="0D0D0D"/>
          <w:sz w:val="24"/>
          <w:szCs w:val="24"/>
          <w:highlight w:val="white"/>
          <w:lang w:val="en-GB"/>
        </w:rPr>
        <w:t xml:space="preserve">as this can inadvertently perpetuate gendered expectations. However, it's crucial to acknowledge the significant role of gender in shaping work preferences </w:t>
      </w:r>
      <w:r w:rsidR="0019772F">
        <w:rPr>
          <w:rFonts w:ascii="Times New Roman" w:eastAsia="Arial" w:hAnsi="Times New Roman" w:cs="Times New Roman"/>
          <w:color w:val="0D0D0D"/>
          <w:sz w:val="24"/>
          <w:szCs w:val="24"/>
          <w:highlight w:val="white"/>
          <w:lang w:val="en-GB"/>
        </w:rPr>
        <w:t>and not ignore</w:t>
      </w:r>
      <w:r w:rsidRPr="004B38BC">
        <w:rPr>
          <w:rFonts w:ascii="Times New Roman" w:eastAsia="Arial" w:hAnsi="Times New Roman" w:cs="Times New Roman"/>
          <w:color w:val="0D0D0D"/>
          <w:sz w:val="24"/>
          <w:szCs w:val="24"/>
          <w:highlight w:val="white"/>
          <w:lang w:val="en-GB"/>
        </w:rPr>
        <w:t xml:space="preserve"> power dynamics and gender inequalities in the workplace (</w:t>
      </w:r>
      <w:proofErr w:type="spellStart"/>
      <w:r w:rsidRPr="004B38BC">
        <w:rPr>
          <w:rFonts w:ascii="Times New Roman" w:eastAsia="Arial" w:hAnsi="Times New Roman" w:cs="Times New Roman"/>
          <w:color w:val="0D0D0D"/>
          <w:sz w:val="24"/>
          <w:szCs w:val="24"/>
          <w:highlight w:val="white"/>
          <w:lang w:val="en-GB"/>
        </w:rPr>
        <w:t>Özbilgin</w:t>
      </w:r>
      <w:proofErr w:type="spellEnd"/>
      <w:r w:rsidRPr="004B38BC">
        <w:rPr>
          <w:rFonts w:ascii="Times New Roman" w:eastAsia="Arial" w:hAnsi="Times New Roman" w:cs="Times New Roman"/>
          <w:color w:val="0D0D0D"/>
          <w:sz w:val="24"/>
          <w:szCs w:val="24"/>
          <w:highlight w:val="white"/>
          <w:lang w:val="en-GB"/>
        </w:rPr>
        <w:t xml:space="preserve"> et al., 2011).</w:t>
      </w:r>
    </w:p>
    <w:p w14:paraId="3717B2FA" w14:textId="6DFA76D8" w:rsidR="0019772F" w:rsidRDefault="0019772F" w:rsidP="0019772F">
      <w:pPr>
        <w:spacing w:line="360" w:lineRule="auto"/>
        <w:rPr>
          <w:rFonts w:ascii="Times New Roman" w:eastAsia="Arial" w:hAnsi="Times New Roman" w:cs="Times New Roman"/>
          <w:sz w:val="24"/>
          <w:szCs w:val="24"/>
          <w:lang w:val="en-GB"/>
        </w:rPr>
      </w:pPr>
      <w:r>
        <w:rPr>
          <w:rFonts w:ascii="Times New Roman" w:eastAsia="Arial" w:hAnsi="Times New Roman" w:cs="Times New Roman"/>
          <w:sz w:val="24"/>
          <w:szCs w:val="24"/>
          <w:lang w:val="en-GB"/>
        </w:rPr>
        <w:lastRenderedPageBreak/>
        <w:t xml:space="preserve">The model creates a framework to bring together the different </w:t>
      </w:r>
      <w:r w:rsidR="002E01CA">
        <w:rPr>
          <w:rFonts w:ascii="Times New Roman" w:eastAsia="Arial" w:hAnsi="Times New Roman" w:cs="Times New Roman"/>
          <w:sz w:val="24"/>
          <w:szCs w:val="24"/>
          <w:lang w:val="en-GB"/>
        </w:rPr>
        <w:t xml:space="preserve">working </w:t>
      </w:r>
      <w:r>
        <w:rPr>
          <w:rFonts w:ascii="Times New Roman" w:eastAsia="Arial" w:hAnsi="Times New Roman" w:cs="Times New Roman"/>
          <w:sz w:val="24"/>
          <w:szCs w:val="24"/>
          <w:lang w:val="en-GB"/>
        </w:rPr>
        <w:t>situations and</w:t>
      </w:r>
      <w:r w:rsidR="002E01CA">
        <w:rPr>
          <w:rFonts w:ascii="Times New Roman" w:eastAsia="Arial" w:hAnsi="Times New Roman" w:cs="Times New Roman"/>
          <w:sz w:val="24"/>
          <w:szCs w:val="24"/>
          <w:lang w:val="en-GB"/>
        </w:rPr>
        <w:t xml:space="preserve"> enables </w:t>
      </w:r>
      <w:r>
        <w:rPr>
          <w:rFonts w:ascii="Times New Roman" w:eastAsia="Arial" w:hAnsi="Times New Roman" w:cs="Times New Roman"/>
          <w:sz w:val="24"/>
          <w:szCs w:val="24"/>
          <w:lang w:val="en-GB"/>
        </w:rPr>
        <w:t xml:space="preserve">public and organizational debates around how working time should be organized: </w:t>
      </w:r>
      <w:r w:rsidR="002E01CA">
        <w:rPr>
          <w:rFonts w:ascii="Times New Roman" w:eastAsia="Arial" w:hAnsi="Times New Roman" w:cs="Times New Roman"/>
          <w:sz w:val="24"/>
          <w:szCs w:val="24"/>
          <w:lang w:val="en-GB"/>
        </w:rPr>
        <w:t>debates on working time reduction, long working hours, part time arrangements, short working hours regulation and protection and other. We argue that all these situations, that are often separately regulated and researched, could be addressed with a common framework such as the one provided here.</w:t>
      </w:r>
    </w:p>
    <w:p w14:paraId="524FEDE0" w14:textId="77777777" w:rsidR="00073C1D" w:rsidRPr="00014913" w:rsidRDefault="00073C1D" w:rsidP="00014913">
      <w:pPr>
        <w:pBdr>
          <w:top w:val="none" w:sz="0" w:space="1" w:color="000000"/>
          <w:left w:val="none" w:sz="0" w:space="0" w:color="000000"/>
          <w:bottom w:val="none" w:sz="0" w:space="0" w:color="000000"/>
          <w:right w:val="none" w:sz="0" w:space="0" w:color="000000"/>
          <w:between w:val="none" w:sz="0" w:space="0" w:color="000000"/>
        </w:pBdr>
        <w:shd w:val="clear" w:color="auto" w:fill="FFFFFF"/>
        <w:spacing w:before="210" w:after="210" w:line="360" w:lineRule="auto"/>
        <w:rPr>
          <w:rFonts w:ascii="Times New Roman" w:eastAsia="Arial" w:hAnsi="Times New Roman" w:cs="Times New Roman"/>
          <w:sz w:val="24"/>
          <w:szCs w:val="24"/>
          <w:lang w:val="es-ES"/>
        </w:rPr>
      </w:pPr>
    </w:p>
    <w:p w14:paraId="00000089" w14:textId="77777777" w:rsidR="00C8119C" w:rsidRPr="00014913" w:rsidRDefault="00616735" w:rsidP="00014913">
      <w:pPr>
        <w:pBdr>
          <w:top w:val="none" w:sz="0" w:space="1" w:color="000000"/>
          <w:left w:val="none" w:sz="0" w:space="0" w:color="000000"/>
          <w:bottom w:val="none" w:sz="0" w:space="0" w:color="000000"/>
          <w:right w:val="none" w:sz="0" w:space="0" w:color="000000"/>
          <w:between w:val="none" w:sz="0" w:space="0" w:color="000000"/>
        </w:pBdr>
        <w:shd w:val="clear" w:color="auto" w:fill="FFFFFF"/>
        <w:spacing w:before="210" w:after="210" w:line="360" w:lineRule="auto"/>
        <w:rPr>
          <w:rFonts w:ascii="Times New Roman" w:eastAsia="Arial" w:hAnsi="Times New Roman" w:cs="Times New Roman"/>
          <w:b/>
          <w:color w:val="4472C4" w:themeColor="accent1"/>
          <w:sz w:val="24"/>
          <w:szCs w:val="24"/>
          <w:highlight w:val="white"/>
          <w:lang w:val="en-GB"/>
        </w:rPr>
      </w:pPr>
      <w:r w:rsidRPr="00014913">
        <w:rPr>
          <w:rFonts w:ascii="Times New Roman" w:eastAsia="Arial" w:hAnsi="Times New Roman" w:cs="Times New Roman"/>
          <w:b/>
          <w:color w:val="4472C4" w:themeColor="accent1"/>
          <w:sz w:val="24"/>
          <w:szCs w:val="24"/>
          <w:highlight w:val="white"/>
          <w:lang w:val="en-GB"/>
        </w:rPr>
        <w:t>REFERENCES</w:t>
      </w:r>
    </w:p>
    <w:p w14:paraId="4EE1BDBA" w14:textId="3E9D769A" w:rsidR="00014913" w:rsidRDefault="00014913">
      <w:pPr>
        <w:spacing w:after="0" w:line="276" w:lineRule="auto"/>
        <w:rPr>
          <w:rFonts w:ascii="Times New Roman" w:eastAsia="Arial" w:hAnsi="Times New Roman" w:cs="Times New Roman"/>
          <w:sz w:val="24"/>
          <w:szCs w:val="24"/>
          <w:highlight w:val="white"/>
          <w:lang w:val="en-GB"/>
        </w:rPr>
      </w:pPr>
      <w:r w:rsidRPr="00014913">
        <w:rPr>
          <w:rFonts w:ascii="Times New Roman" w:eastAsia="Arial" w:hAnsi="Times New Roman" w:cs="Times New Roman"/>
          <w:sz w:val="24"/>
          <w:szCs w:val="24"/>
          <w:highlight w:val="white"/>
          <w:lang w:val="en-GB"/>
        </w:rPr>
        <w:t>Acker, J. (1992). Gendered Institutions. From sex roles to gendered institutions. Contemporary Sociology, 21(5), 565-569 Retrieved from http://www.jstor.org/stable/2075528</w:t>
      </w:r>
    </w:p>
    <w:p w14:paraId="48D1B353" w14:textId="77777777" w:rsidR="00014913" w:rsidRDefault="00014913">
      <w:pPr>
        <w:spacing w:after="0" w:line="276" w:lineRule="auto"/>
        <w:rPr>
          <w:rFonts w:ascii="Times New Roman" w:eastAsia="Arial" w:hAnsi="Times New Roman" w:cs="Times New Roman"/>
          <w:sz w:val="24"/>
          <w:szCs w:val="24"/>
          <w:highlight w:val="white"/>
          <w:lang w:val="en-GB"/>
        </w:rPr>
      </w:pPr>
    </w:p>
    <w:p w14:paraId="42CEF650" w14:textId="77777777" w:rsidR="00680B4B" w:rsidRPr="00680B4B" w:rsidRDefault="00680B4B" w:rsidP="00680B4B">
      <w:pPr>
        <w:spacing w:after="0" w:line="276" w:lineRule="auto"/>
        <w:rPr>
          <w:rFonts w:ascii="Times New Roman" w:eastAsia="Arial" w:hAnsi="Times New Roman" w:cs="Times New Roman"/>
          <w:sz w:val="24"/>
          <w:szCs w:val="24"/>
          <w:highlight w:val="white"/>
          <w:lang w:val="en-GB"/>
        </w:rPr>
      </w:pPr>
      <w:proofErr w:type="spellStart"/>
      <w:r w:rsidRPr="00680B4B">
        <w:rPr>
          <w:rFonts w:ascii="Times New Roman" w:eastAsia="Arial" w:hAnsi="Times New Roman" w:cs="Times New Roman"/>
          <w:sz w:val="24"/>
          <w:szCs w:val="24"/>
          <w:highlight w:val="white"/>
          <w:lang w:val="en-GB"/>
        </w:rPr>
        <w:t>Angrave</w:t>
      </w:r>
      <w:proofErr w:type="spellEnd"/>
      <w:r w:rsidRPr="00680B4B">
        <w:rPr>
          <w:rFonts w:ascii="Times New Roman" w:eastAsia="Arial" w:hAnsi="Times New Roman" w:cs="Times New Roman"/>
          <w:sz w:val="24"/>
          <w:szCs w:val="24"/>
          <w:highlight w:val="white"/>
          <w:lang w:val="en-GB"/>
        </w:rPr>
        <w:t>, David, and Andy Charlwood. 2015. “What is the Relationship between Long</w:t>
      </w:r>
    </w:p>
    <w:p w14:paraId="18CC35F4" w14:textId="77777777" w:rsidR="00680B4B" w:rsidRPr="00680B4B" w:rsidRDefault="00680B4B" w:rsidP="00680B4B">
      <w:pPr>
        <w:spacing w:after="0" w:line="276" w:lineRule="auto"/>
        <w:rPr>
          <w:rFonts w:ascii="Times New Roman" w:eastAsia="Arial" w:hAnsi="Times New Roman" w:cs="Times New Roman"/>
          <w:sz w:val="24"/>
          <w:szCs w:val="24"/>
          <w:highlight w:val="white"/>
          <w:lang w:val="en-GB"/>
        </w:rPr>
      </w:pPr>
      <w:r w:rsidRPr="00680B4B">
        <w:rPr>
          <w:rFonts w:ascii="Times New Roman" w:eastAsia="Arial" w:hAnsi="Times New Roman" w:cs="Times New Roman"/>
          <w:sz w:val="24"/>
          <w:szCs w:val="24"/>
          <w:highlight w:val="white"/>
          <w:lang w:val="en-GB"/>
        </w:rPr>
        <w:t>Working Hours, Over-Employment, Under-Employment and the Subjective Well-</w:t>
      </w:r>
    </w:p>
    <w:p w14:paraId="6D3E91C7" w14:textId="77777777" w:rsidR="00680B4B" w:rsidRPr="00680B4B" w:rsidRDefault="00680B4B" w:rsidP="00680B4B">
      <w:pPr>
        <w:spacing w:after="0" w:line="276" w:lineRule="auto"/>
        <w:rPr>
          <w:rFonts w:ascii="Times New Roman" w:eastAsia="Arial" w:hAnsi="Times New Roman" w:cs="Times New Roman"/>
          <w:sz w:val="24"/>
          <w:szCs w:val="24"/>
          <w:highlight w:val="white"/>
          <w:lang w:val="en-GB"/>
        </w:rPr>
      </w:pPr>
      <w:r w:rsidRPr="00680B4B">
        <w:rPr>
          <w:rFonts w:ascii="Times New Roman" w:eastAsia="Arial" w:hAnsi="Times New Roman" w:cs="Times New Roman"/>
          <w:sz w:val="24"/>
          <w:szCs w:val="24"/>
          <w:highlight w:val="white"/>
          <w:lang w:val="en-GB"/>
        </w:rPr>
        <w:t xml:space="preserve">Being of Workers? Longitudinal Evidence from the UK”. </w:t>
      </w:r>
      <w:r w:rsidRPr="002E01CA">
        <w:rPr>
          <w:rFonts w:ascii="Times New Roman" w:eastAsia="Arial" w:hAnsi="Times New Roman" w:cs="Times New Roman"/>
          <w:i/>
          <w:sz w:val="24"/>
          <w:szCs w:val="24"/>
          <w:highlight w:val="white"/>
          <w:lang w:val="en-GB"/>
        </w:rPr>
        <w:t>Human Relations</w:t>
      </w:r>
      <w:r w:rsidRPr="00680B4B">
        <w:rPr>
          <w:rFonts w:ascii="Times New Roman" w:eastAsia="Arial" w:hAnsi="Times New Roman" w:cs="Times New Roman"/>
          <w:sz w:val="24"/>
          <w:szCs w:val="24"/>
          <w:highlight w:val="white"/>
          <w:lang w:val="en-GB"/>
        </w:rPr>
        <w:t xml:space="preserve"> 68 (9):</w:t>
      </w:r>
    </w:p>
    <w:p w14:paraId="36C49DFE" w14:textId="146B6BB8" w:rsidR="00680B4B" w:rsidRPr="00680B4B" w:rsidRDefault="00680B4B" w:rsidP="00680B4B">
      <w:pPr>
        <w:spacing w:after="0" w:line="276" w:lineRule="auto"/>
        <w:rPr>
          <w:rFonts w:ascii="Times New Roman" w:eastAsia="Arial" w:hAnsi="Times New Roman" w:cs="Times New Roman"/>
          <w:sz w:val="24"/>
          <w:szCs w:val="24"/>
          <w:highlight w:val="white"/>
          <w:lang w:val="en-GB"/>
        </w:rPr>
      </w:pPr>
      <w:r w:rsidRPr="00680B4B">
        <w:rPr>
          <w:rFonts w:ascii="Times New Roman" w:eastAsia="Arial" w:hAnsi="Times New Roman" w:cs="Times New Roman"/>
          <w:sz w:val="24"/>
          <w:szCs w:val="24"/>
          <w:highlight w:val="white"/>
          <w:lang w:val="en-GB"/>
        </w:rPr>
        <w:t>1491–1515.</w:t>
      </w:r>
    </w:p>
    <w:p w14:paraId="543E8C1B" w14:textId="77777777" w:rsidR="00680B4B" w:rsidRDefault="00680B4B">
      <w:pPr>
        <w:spacing w:after="0" w:line="276" w:lineRule="auto"/>
        <w:rPr>
          <w:rFonts w:ascii="Times New Roman" w:eastAsia="Arial" w:hAnsi="Times New Roman" w:cs="Times New Roman"/>
          <w:sz w:val="24"/>
          <w:szCs w:val="24"/>
          <w:highlight w:val="white"/>
          <w:lang w:val="en-GB"/>
        </w:rPr>
      </w:pPr>
    </w:p>
    <w:p w14:paraId="0000008A" w14:textId="2FEDE387" w:rsidR="00C8119C" w:rsidRPr="004B38BC" w:rsidRDefault="00616735">
      <w:pPr>
        <w:spacing w:after="0" w:line="276" w:lineRule="auto"/>
        <w:rPr>
          <w:rFonts w:ascii="Times New Roman" w:eastAsia="Arial" w:hAnsi="Times New Roman" w:cs="Times New Roman"/>
          <w:sz w:val="24"/>
          <w:szCs w:val="24"/>
          <w:highlight w:val="white"/>
          <w:lang w:val="en-GB"/>
        </w:rPr>
      </w:pPr>
      <w:proofErr w:type="spellStart"/>
      <w:r w:rsidRPr="004B38BC">
        <w:rPr>
          <w:rFonts w:ascii="Times New Roman" w:eastAsia="Arial" w:hAnsi="Times New Roman" w:cs="Times New Roman"/>
          <w:sz w:val="24"/>
          <w:szCs w:val="24"/>
          <w:highlight w:val="white"/>
          <w:lang w:val="en-GB"/>
        </w:rPr>
        <w:t>Antal</w:t>
      </w:r>
      <w:proofErr w:type="spellEnd"/>
      <w:r w:rsidRPr="004B38BC">
        <w:rPr>
          <w:rFonts w:ascii="Times New Roman" w:eastAsia="Arial" w:hAnsi="Times New Roman" w:cs="Times New Roman"/>
          <w:sz w:val="24"/>
          <w:szCs w:val="24"/>
          <w:highlight w:val="white"/>
          <w:lang w:val="en-GB"/>
        </w:rPr>
        <w:t xml:space="preserve">, M., Lehmann, B., Guimaraes Rodrigues, T., </w:t>
      </w:r>
      <w:proofErr w:type="spellStart"/>
      <w:r w:rsidRPr="004B38BC">
        <w:rPr>
          <w:rFonts w:ascii="Times New Roman" w:eastAsia="Arial" w:hAnsi="Times New Roman" w:cs="Times New Roman"/>
          <w:sz w:val="24"/>
          <w:szCs w:val="24"/>
          <w:highlight w:val="white"/>
          <w:lang w:val="en-GB"/>
        </w:rPr>
        <w:t>Halmos</w:t>
      </w:r>
      <w:proofErr w:type="spellEnd"/>
      <w:r w:rsidRPr="004B38BC">
        <w:rPr>
          <w:rFonts w:ascii="Times New Roman" w:eastAsia="Arial" w:hAnsi="Times New Roman" w:cs="Times New Roman"/>
          <w:sz w:val="24"/>
          <w:szCs w:val="24"/>
          <w:highlight w:val="white"/>
          <w:lang w:val="en-GB"/>
        </w:rPr>
        <w:t xml:space="preserve">, A., &amp; </w:t>
      </w:r>
      <w:proofErr w:type="spellStart"/>
      <w:r w:rsidRPr="004B38BC">
        <w:rPr>
          <w:rFonts w:ascii="Times New Roman" w:eastAsia="Arial" w:hAnsi="Times New Roman" w:cs="Times New Roman"/>
          <w:sz w:val="24"/>
          <w:szCs w:val="24"/>
          <w:highlight w:val="white"/>
          <w:lang w:val="en-GB"/>
        </w:rPr>
        <w:t>Lukács</w:t>
      </w:r>
      <w:proofErr w:type="spellEnd"/>
      <w:r w:rsidRPr="004B38BC">
        <w:rPr>
          <w:rFonts w:ascii="Times New Roman" w:eastAsia="Arial" w:hAnsi="Times New Roman" w:cs="Times New Roman"/>
          <w:sz w:val="24"/>
          <w:szCs w:val="24"/>
          <w:highlight w:val="white"/>
          <w:lang w:val="en-GB"/>
        </w:rPr>
        <w:t xml:space="preserve">, B. (2023). Shorter hours wanted? A systematic review of working time preferences and outcomes. </w:t>
      </w:r>
      <w:r w:rsidRPr="004B38BC">
        <w:rPr>
          <w:rFonts w:ascii="Times New Roman" w:eastAsia="Arial" w:hAnsi="Times New Roman" w:cs="Times New Roman"/>
          <w:i/>
          <w:sz w:val="24"/>
          <w:szCs w:val="24"/>
          <w:highlight w:val="white"/>
          <w:lang w:val="en-GB"/>
        </w:rPr>
        <w:t>International Labour Review</w:t>
      </w:r>
      <w:r w:rsidRPr="004B38BC">
        <w:rPr>
          <w:rFonts w:ascii="Times New Roman" w:eastAsia="Arial" w:hAnsi="Times New Roman" w:cs="Times New Roman"/>
          <w:sz w:val="24"/>
          <w:szCs w:val="24"/>
          <w:highlight w:val="white"/>
          <w:lang w:val="en-GB"/>
        </w:rPr>
        <w:t>. doi:10.1111/ilr.12406.</w:t>
      </w:r>
    </w:p>
    <w:p w14:paraId="0000008B" w14:textId="77777777" w:rsidR="00C8119C" w:rsidRPr="004B38BC" w:rsidRDefault="00C8119C">
      <w:pPr>
        <w:spacing w:after="0" w:line="276" w:lineRule="auto"/>
        <w:rPr>
          <w:rFonts w:ascii="Times New Roman" w:eastAsia="Arial" w:hAnsi="Times New Roman" w:cs="Times New Roman"/>
          <w:sz w:val="24"/>
          <w:szCs w:val="24"/>
          <w:highlight w:val="white"/>
          <w:lang w:val="en-GB"/>
        </w:rPr>
      </w:pPr>
    </w:p>
    <w:p w14:paraId="1CF9A2E4" w14:textId="77777777" w:rsidR="000C385D" w:rsidRPr="002E01CA" w:rsidRDefault="000C385D" w:rsidP="002E01CA">
      <w:pPr>
        <w:spacing w:after="0" w:line="276" w:lineRule="auto"/>
        <w:rPr>
          <w:rFonts w:ascii="Times New Roman" w:eastAsia="Arial" w:hAnsi="Times New Roman" w:cs="Times New Roman"/>
          <w:sz w:val="24"/>
          <w:szCs w:val="24"/>
          <w:highlight w:val="white"/>
          <w:lang w:val="en-GB"/>
        </w:rPr>
      </w:pPr>
      <w:r w:rsidRPr="002E01CA">
        <w:rPr>
          <w:rFonts w:ascii="Times New Roman" w:eastAsia="Arial" w:hAnsi="Times New Roman" w:cs="Times New Roman"/>
          <w:sz w:val="24"/>
          <w:szCs w:val="24"/>
          <w:highlight w:val="white"/>
          <w:lang w:val="en-GB"/>
        </w:rPr>
        <w:t xml:space="preserve">Baxter, Janeen, and Ann Evans. 2013. </w:t>
      </w:r>
      <w:r w:rsidRPr="002E01CA">
        <w:rPr>
          <w:rFonts w:ascii="Times New Roman" w:eastAsia="Arial" w:hAnsi="Times New Roman" w:cs="Times New Roman" w:hint="eastAsia"/>
          <w:sz w:val="24"/>
          <w:szCs w:val="24"/>
          <w:highlight w:val="white"/>
          <w:lang w:val="en-GB"/>
        </w:rPr>
        <w:t>“</w:t>
      </w:r>
      <w:r w:rsidRPr="002E01CA">
        <w:rPr>
          <w:rFonts w:ascii="Times New Roman" w:eastAsia="Arial" w:hAnsi="Times New Roman" w:cs="Times New Roman"/>
          <w:sz w:val="24"/>
          <w:szCs w:val="24"/>
          <w:highlight w:val="white"/>
          <w:lang w:val="en-GB"/>
        </w:rPr>
        <w:t>Introduction</w:t>
      </w:r>
      <w:r w:rsidRPr="002E01CA">
        <w:rPr>
          <w:rFonts w:ascii="Times New Roman" w:eastAsia="Arial" w:hAnsi="Times New Roman" w:cs="Times New Roman" w:hint="eastAsia"/>
          <w:sz w:val="24"/>
          <w:szCs w:val="24"/>
          <w:highlight w:val="white"/>
          <w:lang w:val="en-GB"/>
        </w:rPr>
        <w:t>”</w:t>
      </w:r>
      <w:r w:rsidRPr="002E01CA">
        <w:rPr>
          <w:rFonts w:ascii="Times New Roman" w:eastAsia="Arial" w:hAnsi="Times New Roman" w:cs="Times New Roman"/>
          <w:sz w:val="24"/>
          <w:szCs w:val="24"/>
          <w:highlight w:val="white"/>
          <w:lang w:val="en-GB"/>
        </w:rPr>
        <w:t>. In Negotiating the Life Course:</w:t>
      </w:r>
    </w:p>
    <w:p w14:paraId="2FEAD00F" w14:textId="77777777" w:rsidR="000C385D" w:rsidRPr="002E01CA" w:rsidRDefault="000C385D" w:rsidP="002E01CA">
      <w:pPr>
        <w:spacing w:after="0" w:line="276" w:lineRule="auto"/>
        <w:rPr>
          <w:rFonts w:ascii="Times New Roman" w:eastAsia="Arial" w:hAnsi="Times New Roman" w:cs="Times New Roman"/>
          <w:sz w:val="24"/>
          <w:szCs w:val="24"/>
          <w:highlight w:val="white"/>
          <w:lang w:val="en-GB"/>
        </w:rPr>
      </w:pPr>
      <w:r w:rsidRPr="002E01CA">
        <w:rPr>
          <w:rFonts w:ascii="Times New Roman" w:eastAsia="Arial" w:hAnsi="Times New Roman" w:cs="Times New Roman"/>
          <w:sz w:val="24"/>
          <w:szCs w:val="24"/>
          <w:highlight w:val="white"/>
          <w:lang w:val="en-GB"/>
        </w:rPr>
        <w:t>Stability and Change in Life Pathways, edited by Ann Evans and Janeen Baxter,</w:t>
      </w:r>
    </w:p>
    <w:p w14:paraId="2F1AA67B" w14:textId="5E3C9103" w:rsidR="000C385D" w:rsidRPr="002E01CA" w:rsidRDefault="000C385D" w:rsidP="000C385D">
      <w:pPr>
        <w:spacing w:after="0" w:line="276" w:lineRule="auto"/>
        <w:rPr>
          <w:rFonts w:ascii="Times New Roman" w:eastAsia="Arial" w:hAnsi="Times New Roman" w:cs="Times New Roman"/>
          <w:sz w:val="24"/>
          <w:szCs w:val="24"/>
          <w:highlight w:val="white"/>
          <w:lang w:val="en-GB"/>
        </w:rPr>
      </w:pPr>
      <w:r w:rsidRPr="002E01CA">
        <w:rPr>
          <w:rFonts w:ascii="Times New Roman" w:eastAsia="Arial" w:hAnsi="Times New Roman" w:cs="Times New Roman"/>
          <w:sz w:val="24"/>
          <w:szCs w:val="24"/>
          <w:highlight w:val="white"/>
          <w:lang w:val="en-GB"/>
        </w:rPr>
        <w:t>1</w:t>
      </w:r>
      <w:r w:rsidRPr="002E01CA">
        <w:rPr>
          <w:rFonts w:ascii="Times New Roman" w:eastAsia="Arial" w:hAnsi="Times New Roman" w:cs="Times New Roman" w:hint="eastAsia"/>
          <w:sz w:val="24"/>
          <w:szCs w:val="24"/>
          <w:highlight w:val="white"/>
          <w:lang w:val="en-GB"/>
        </w:rPr>
        <w:t>–</w:t>
      </w:r>
      <w:r w:rsidRPr="002E01CA">
        <w:rPr>
          <w:rFonts w:ascii="Times New Roman" w:eastAsia="Arial" w:hAnsi="Times New Roman" w:cs="Times New Roman"/>
          <w:sz w:val="24"/>
          <w:szCs w:val="24"/>
          <w:highlight w:val="white"/>
          <w:lang w:val="en-GB"/>
        </w:rPr>
        <w:t>8. Dordrecht: Springer.</w:t>
      </w:r>
    </w:p>
    <w:p w14:paraId="1BD68DCB" w14:textId="77777777" w:rsidR="000C385D" w:rsidRDefault="000C385D">
      <w:pPr>
        <w:spacing w:after="0" w:line="276" w:lineRule="auto"/>
        <w:rPr>
          <w:rFonts w:ascii="Times New Roman" w:eastAsia="Arial" w:hAnsi="Times New Roman" w:cs="Times New Roman"/>
          <w:sz w:val="24"/>
          <w:szCs w:val="24"/>
          <w:lang w:val="en-GB"/>
        </w:rPr>
      </w:pPr>
    </w:p>
    <w:p w14:paraId="0000008C" w14:textId="2C71910E" w:rsidR="00C8119C" w:rsidRPr="004B38BC" w:rsidRDefault="00616735">
      <w:pPr>
        <w:spacing w:after="0" w:line="276" w:lineRule="auto"/>
        <w:rPr>
          <w:rFonts w:ascii="Times New Roman" w:eastAsia="Arial" w:hAnsi="Times New Roman" w:cs="Times New Roman"/>
          <w:sz w:val="24"/>
          <w:szCs w:val="24"/>
          <w:lang w:val="en-GB"/>
        </w:rPr>
      </w:pPr>
      <w:proofErr w:type="spellStart"/>
      <w:r w:rsidRPr="004B38BC">
        <w:rPr>
          <w:rFonts w:ascii="Times New Roman" w:eastAsia="Arial" w:hAnsi="Times New Roman" w:cs="Times New Roman"/>
          <w:sz w:val="24"/>
          <w:szCs w:val="24"/>
          <w:lang w:val="en-GB"/>
        </w:rPr>
        <w:t>Benschop</w:t>
      </w:r>
      <w:proofErr w:type="spellEnd"/>
      <w:r w:rsidRPr="004B38BC">
        <w:rPr>
          <w:rFonts w:ascii="Times New Roman" w:eastAsia="Arial" w:hAnsi="Times New Roman" w:cs="Times New Roman"/>
          <w:sz w:val="24"/>
          <w:szCs w:val="24"/>
          <w:lang w:val="en-GB"/>
        </w:rPr>
        <w:t xml:space="preserve">, Yvonne, Marieke van den Brink, Hans </w:t>
      </w:r>
      <w:proofErr w:type="spellStart"/>
      <w:r w:rsidRPr="004B38BC">
        <w:rPr>
          <w:rFonts w:ascii="Times New Roman" w:eastAsia="Arial" w:hAnsi="Times New Roman" w:cs="Times New Roman"/>
          <w:sz w:val="24"/>
          <w:szCs w:val="24"/>
          <w:lang w:val="en-GB"/>
        </w:rPr>
        <w:t>Doorewaard</w:t>
      </w:r>
      <w:proofErr w:type="spellEnd"/>
      <w:r w:rsidRPr="004B38BC">
        <w:rPr>
          <w:rFonts w:ascii="Times New Roman" w:eastAsia="Arial" w:hAnsi="Times New Roman" w:cs="Times New Roman"/>
          <w:sz w:val="24"/>
          <w:szCs w:val="24"/>
          <w:lang w:val="en-GB"/>
        </w:rPr>
        <w:t xml:space="preserve">, and Joke </w:t>
      </w:r>
      <w:proofErr w:type="spellStart"/>
      <w:r w:rsidRPr="004B38BC">
        <w:rPr>
          <w:rFonts w:ascii="Times New Roman" w:eastAsia="Arial" w:hAnsi="Times New Roman" w:cs="Times New Roman"/>
          <w:sz w:val="24"/>
          <w:szCs w:val="24"/>
          <w:lang w:val="en-GB"/>
        </w:rPr>
        <w:t>Leenders</w:t>
      </w:r>
      <w:proofErr w:type="spellEnd"/>
      <w:r w:rsidRPr="004B38BC">
        <w:rPr>
          <w:rFonts w:ascii="Times New Roman" w:eastAsia="Arial" w:hAnsi="Times New Roman" w:cs="Times New Roman"/>
          <w:sz w:val="24"/>
          <w:szCs w:val="24"/>
          <w:lang w:val="en-GB"/>
        </w:rPr>
        <w:t xml:space="preserve">. 2013. “Discourses of Ambition, Gender and Part-Time Work”. </w:t>
      </w:r>
      <w:r w:rsidRPr="002E01CA">
        <w:rPr>
          <w:rFonts w:ascii="Times New Roman" w:eastAsia="Arial" w:hAnsi="Times New Roman" w:cs="Times New Roman"/>
          <w:i/>
          <w:sz w:val="24"/>
          <w:szCs w:val="24"/>
          <w:lang w:val="en-GB"/>
        </w:rPr>
        <w:t>Human Relations</w:t>
      </w:r>
      <w:r w:rsidRPr="004B38BC">
        <w:rPr>
          <w:rFonts w:ascii="Times New Roman" w:eastAsia="Arial" w:hAnsi="Times New Roman" w:cs="Times New Roman"/>
          <w:sz w:val="24"/>
          <w:szCs w:val="24"/>
          <w:lang w:val="en-GB"/>
        </w:rPr>
        <w:t xml:space="preserve"> 66 (5):</w:t>
      </w:r>
    </w:p>
    <w:p w14:paraId="0000008D" w14:textId="77777777" w:rsidR="00C8119C" w:rsidRPr="004B38BC" w:rsidRDefault="00616735">
      <w:pPr>
        <w:spacing w:after="0" w:line="276" w:lineRule="auto"/>
        <w:rPr>
          <w:rFonts w:ascii="Times New Roman" w:eastAsia="Arial" w:hAnsi="Times New Roman" w:cs="Times New Roman"/>
          <w:sz w:val="24"/>
          <w:szCs w:val="24"/>
          <w:u w:val="single"/>
          <w:lang w:val="en-GB"/>
        </w:rPr>
      </w:pPr>
      <w:r w:rsidRPr="004B38BC">
        <w:rPr>
          <w:rFonts w:ascii="Times New Roman" w:eastAsia="Arial" w:hAnsi="Times New Roman" w:cs="Times New Roman"/>
          <w:sz w:val="24"/>
          <w:szCs w:val="24"/>
          <w:lang w:val="en-GB"/>
        </w:rPr>
        <w:t xml:space="preserve">699–723. </w:t>
      </w:r>
      <w:hyperlink r:id="rId10">
        <w:r w:rsidRPr="004B38BC">
          <w:rPr>
            <w:rFonts w:ascii="Times New Roman" w:eastAsia="Arial" w:hAnsi="Times New Roman" w:cs="Times New Roman"/>
            <w:sz w:val="24"/>
            <w:szCs w:val="24"/>
            <w:u w:val="single"/>
            <w:lang w:val="en-GB"/>
          </w:rPr>
          <w:t>https://doi.org/</w:t>
        </w:r>
      </w:hyperlink>
      <w:r w:rsidRPr="004B38BC">
        <w:rPr>
          <w:rFonts w:ascii="Times New Roman" w:eastAsia="Arial" w:hAnsi="Times New Roman" w:cs="Times New Roman"/>
          <w:sz w:val="24"/>
          <w:szCs w:val="24"/>
          <w:u w:val="single"/>
          <w:lang w:val="en-GB"/>
        </w:rPr>
        <w:t xml:space="preserve"> 10.1177/0018726712466574</w:t>
      </w:r>
    </w:p>
    <w:p w14:paraId="0000008E" w14:textId="77777777" w:rsidR="00C8119C" w:rsidRPr="004B38BC" w:rsidRDefault="00C8119C">
      <w:pPr>
        <w:spacing w:after="0" w:line="276" w:lineRule="auto"/>
        <w:rPr>
          <w:rFonts w:ascii="Times New Roman" w:eastAsia="Arial" w:hAnsi="Times New Roman" w:cs="Times New Roman"/>
          <w:sz w:val="24"/>
          <w:szCs w:val="24"/>
          <w:u w:val="single"/>
          <w:lang w:val="en-GB"/>
        </w:rPr>
      </w:pPr>
    </w:p>
    <w:p w14:paraId="4ED177F4" w14:textId="77777777" w:rsidR="00680B4B" w:rsidRDefault="00680B4B">
      <w:pPr>
        <w:spacing w:after="0" w:line="276" w:lineRule="auto"/>
        <w:rPr>
          <w:rFonts w:ascii="Times New Roman" w:eastAsia="Arial" w:hAnsi="Times New Roman" w:cs="Times New Roman"/>
          <w:sz w:val="24"/>
          <w:szCs w:val="24"/>
          <w:lang w:val="en-GB"/>
        </w:rPr>
      </w:pPr>
    </w:p>
    <w:p w14:paraId="2C44F0A2" w14:textId="77777777" w:rsidR="00680B4B" w:rsidRPr="00952674" w:rsidRDefault="00680B4B" w:rsidP="00952674">
      <w:pPr>
        <w:spacing w:after="0" w:line="276" w:lineRule="auto"/>
        <w:rPr>
          <w:rFonts w:ascii="Times New Roman" w:eastAsia="Arial" w:hAnsi="Times New Roman" w:cs="Times New Roman"/>
          <w:sz w:val="24"/>
          <w:szCs w:val="24"/>
          <w:lang w:val="en-GB"/>
        </w:rPr>
      </w:pPr>
      <w:proofErr w:type="spellStart"/>
      <w:r w:rsidRPr="00952674">
        <w:rPr>
          <w:rFonts w:ascii="Times New Roman" w:eastAsia="Arial" w:hAnsi="Times New Roman" w:cs="Times New Roman"/>
          <w:sz w:val="24"/>
          <w:szCs w:val="24"/>
          <w:lang w:val="en-GB"/>
        </w:rPr>
        <w:t>B</w:t>
      </w:r>
      <w:r w:rsidRPr="00952674">
        <w:rPr>
          <w:rFonts w:ascii="Times New Roman" w:eastAsia="Arial" w:hAnsi="Times New Roman" w:cs="Times New Roman" w:hint="eastAsia"/>
          <w:sz w:val="24"/>
          <w:szCs w:val="24"/>
          <w:lang w:val="en-GB"/>
        </w:rPr>
        <w:t>ö</w:t>
      </w:r>
      <w:r w:rsidRPr="00952674">
        <w:rPr>
          <w:rFonts w:ascii="Times New Roman" w:eastAsia="Arial" w:hAnsi="Times New Roman" w:cs="Times New Roman"/>
          <w:sz w:val="24"/>
          <w:szCs w:val="24"/>
          <w:lang w:val="en-GB"/>
        </w:rPr>
        <w:t>heim</w:t>
      </w:r>
      <w:proofErr w:type="spellEnd"/>
      <w:r w:rsidRPr="00952674">
        <w:rPr>
          <w:rFonts w:ascii="Times New Roman" w:eastAsia="Arial" w:hAnsi="Times New Roman" w:cs="Times New Roman"/>
          <w:sz w:val="24"/>
          <w:szCs w:val="24"/>
          <w:lang w:val="en-GB"/>
        </w:rPr>
        <w:t>, Ren</w:t>
      </w:r>
      <w:r w:rsidRPr="00952674">
        <w:rPr>
          <w:rFonts w:ascii="Times New Roman" w:eastAsia="Arial" w:hAnsi="Times New Roman" w:cs="Times New Roman" w:hint="eastAsia"/>
          <w:sz w:val="24"/>
          <w:szCs w:val="24"/>
          <w:lang w:val="en-GB"/>
        </w:rPr>
        <w:t>é</w:t>
      </w:r>
      <w:r w:rsidRPr="00952674">
        <w:rPr>
          <w:rFonts w:ascii="Times New Roman" w:eastAsia="Arial" w:hAnsi="Times New Roman" w:cs="Times New Roman"/>
          <w:sz w:val="24"/>
          <w:szCs w:val="24"/>
          <w:lang w:val="en-GB"/>
        </w:rPr>
        <w:t xml:space="preserve">, and Mark Philip Taylor. 2004. </w:t>
      </w:r>
      <w:r w:rsidRPr="00952674">
        <w:rPr>
          <w:rFonts w:ascii="Times New Roman" w:eastAsia="Arial" w:hAnsi="Times New Roman" w:cs="Times New Roman" w:hint="eastAsia"/>
          <w:sz w:val="24"/>
          <w:szCs w:val="24"/>
          <w:lang w:val="en-GB"/>
        </w:rPr>
        <w:t>“</w:t>
      </w:r>
      <w:r w:rsidRPr="00952674">
        <w:rPr>
          <w:rFonts w:ascii="Times New Roman" w:eastAsia="Arial" w:hAnsi="Times New Roman" w:cs="Times New Roman"/>
          <w:sz w:val="24"/>
          <w:szCs w:val="24"/>
          <w:lang w:val="en-GB"/>
        </w:rPr>
        <w:t>Actual and Preferred Working Hours</w:t>
      </w:r>
      <w:r w:rsidRPr="00952674">
        <w:rPr>
          <w:rFonts w:ascii="Times New Roman" w:eastAsia="Arial" w:hAnsi="Times New Roman" w:cs="Times New Roman" w:hint="eastAsia"/>
          <w:sz w:val="24"/>
          <w:szCs w:val="24"/>
          <w:lang w:val="en-GB"/>
        </w:rPr>
        <w:t>”</w:t>
      </w:r>
      <w:r w:rsidRPr="00952674">
        <w:rPr>
          <w:rFonts w:ascii="Times New Roman" w:eastAsia="Arial" w:hAnsi="Times New Roman" w:cs="Times New Roman"/>
          <w:sz w:val="24"/>
          <w:szCs w:val="24"/>
          <w:lang w:val="en-GB"/>
        </w:rPr>
        <w:t>.</w:t>
      </w:r>
    </w:p>
    <w:p w14:paraId="48B4A137" w14:textId="2F222597" w:rsidR="00680B4B" w:rsidRPr="00952674" w:rsidRDefault="00680B4B" w:rsidP="00680B4B">
      <w:pPr>
        <w:spacing w:after="0" w:line="276" w:lineRule="auto"/>
        <w:rPr>
          <w:rFonts w:ascii="Times New Roman" w:eastAsia="Arial" w:hAnsi="Times New Roman" w:cs="Times New Roman"/>
          <w:sz w:val="24"/>
          <w:szCs w:val="24"/>
          <w:lang w:val="en-GB"/>
        </w:rPr>
      </w:pPr>
      <w:r w:rsidRPr="002E01CA">
        <w:rPr>
          <w:rFonts w:ascii="Times New Roman" w:eastAsia="Arial" w:hAnsi="Times New Roman" w:cs="Times New Roman"/>
          <w:i/>
          <w:sz w:val="24"/>
          <w:szCs w:val="24"/>
          <w:lang w:val="en-GB"/>
        </w:rPr>
        <w:t>British Journal of Industrial Relations</w:t>
      </w:r>
      <w:r w:rsidRPr="00952674">
        <w:rPr>
          <w:rFonts w:ascii="Times New Roman" w:eastAsia="Arial" w:hAnsi="Times New Roman" w:cs="Times New Roman"/>
          <w:sz w:val="24"/>
          <w:szCs w:val="24"/>
          <w:lang w:val="en-GB"/>
        </w:rPr>
        <w:t xml:space="preserve"> 42 (1): 149</w:t>
      </w:r>
      <w:r w:rsidRPr="00952674">
        <w:rPr>
          <w:rFonts w:ascii="Times New Roman" w:eastAsia="Arial" w:hAnsi="Times New Roman" w:cs="Times New Roman" w:hint="eastAsia"/>
          <w:sz w:val="24"/>
          <w:szCs w:val="24"/>
          <w:lang w:val="en-GB"/>
        </w:rPr>
        <w:t>–</w:t>
      </w:r>
      <w:r w:rsidRPr="00952674">
        <w:rPr>
          <w:rFonts w:ascii="Times New Roman" w:eastAsia="Arial" w:hAnsi="Times New Roman" w:cs="Times New Roman"/>
          <w:sz w:val="24"/>
          <w:szCs w:val="24"/>
          <w:lang w:val="en-GB"/>
        </w:rPr>
        <w:t>166.</w:t>
      </w:r>
    </w:p>
    <w:p w14:paraId="4C08DBF6" w14:textId="77777777" w:rsidR="00680B4B" w:rsidRDefault="00680B4B" w:rsidP="00680B4B">
      <w:pPr>
        <w:spacing w:after="0" w:line="276" w:lineRule="auto"/>
        <w:rPr>
          <w:rFonts w:ascii="Times New Roman" w:eastAsia="Arial" w:hAnsi="Times New Roman" w:cs="Times New Roman"/>
          <w:sz w:val="24"/>
          <w:szCs w:val="24"/>
          <w:lang w:val="en-GB"/>
        </w:rPr>
      </w:pPr>
    </w:p>
    <w:p w14:paraId="2A12F10A" w14:textId="77777777" w:rsidR="00680B4B" w:rsidRPr="00952674" w:rsidRDefault="00680B4B" w:rsidP="00952674">
      <w:pPr>
        <w:spacing w:after="0" w:line="276" w:lineRule="auto"/>
        <w:rPr>
          <w:rFonts w:ascii="Times New Roman" w:eastAsia="Arial" w:hAnsi="Times New Roman" w:cs="Times New Roman"/>
          <w:sz w:val="24"/>
          <w:szCs w:val="24"/>
          <w:lang w:val="en-GB"/>
        </w:rPr>
      </w:pPr>
      <w:r w:rsidRPr="00952674">
        <w:rPr>
          <w:rFonts w:ascii="Times New Roman" w:eastAsia="Arial" w:hAnsi="Times New Roman" w:cs="Times New Roman"/>
          <w:sz w:val="24"/>
          <w:szCs w:val="24"/>
          <w:lang w:val="en-GB"/>
        </w:rPr>
        <w:t xml:space="preserve">Campbell, Iain, and Brigid van </w:t>
      </w:r>
      <w:proofErr w:type="spellStart"/>
      <w:r w:rsidRPr="00952674">
        <w:rPr>
          <w:rFonts w:ascii="Times New Roman" w:eastAsia="Arial" w:hAnsi="Times New Roman" w:cs="Times New Roman"/>
          <w:sz w:val="24"/>
          <w:szCs w:val="24"/>
          <w:lang w:val="en-GB"/>
        </w:rPr>
        <w:t>Wanrooy</w:t>
      </w:r>
      <w:proofErr w:type="spellEnd"/>
      <w:r w:rsidRPr="00952674">
        <w:rPr>
          <w:rFonts w:ascii="Times New Roman" w:eastAsia="Arial" w:hAnsi="Times New Roman" w:cs="Times New Roman"/>
          <w:sz w:val="24"/>
          <w:szCs w:val="24"/>
          <w:lang w:val="en-GB"/>
        </w:rPr>
        <w:t xml:space="preserve">. 2013. </w:t>
      </w:r>
      <w:r w:rsidRPr="00952674">
        <w:rPr>
          <w:rFonts w:ascii="Times New Roman" w:eastAsia="Arial" w:hAnsi="Times New Roman" w:cs="Times New Roman" w:hint="eastAsia"/>
          <w:sz w:val="24"/>
          <w:szCs w:val="24"/>
          <w:lang w:val="en-GB"/>
        </w:rPr>
        <w:t>“</w:t>
      </w:r>
      <w:r w:rsidRPr="00952674">
        <w:rPr>
          <w:rFonts w:ascii="Times New Roman" w:eastAsia="Arial" w:hAnsi="Times New Roman" w:cs="Times New Roman"/>
          <w:sz w:val="24"/>
          <w:szCs w:val="24"/>
          <w:lang w:val="en-GB"/>
        </w:rPr>
        <w:t>Long Working Hours and Working-</w:t>
      </w:r>
    </w:p>
    <w:p w14:paraId="33B5D204" w14:textId="77777777" w:rsidR="00680B4B" w:rsidRPr="00952674" w:rsidRDefault="00680B4B" w:rsidP="00952674">
      <w:pPr>
        <w:spacing w:after="0" w:line="276" w:lineRule="auto"/>
        <w:rPr>
          <w:rFonts w:ascii="Times New Roman" w:eastAsia="Arial" w:hAnsi="Times New Roman" w:cs="Times New Roman"/>
          <w:sz w:val="24"/>
          <w:szCs w:val="24"/>
          <w:lang w:val="en-GB"/>
        </w:rPr>
      </w:pPr>
      <w:r w:rsidRPr="00952674">
        <w:rPr>
          <w:rFonts w:ascii="Times New Roman" w:eastAsia="Arial" w:hAnsi="Times New Roman" w:cs="Times New Roman"/>
          <w:sz w:val="24"/>
          <w:szCs w:val="24"/>
          <w:lang w:val="en-GB"/>
        </w:rPr>
        <w:t>Time Preferences: Between Desirability and Feasibility</w:t>
      </w:r>
      <w:r w:rsidRPr="00952674">
        <w:rPr>
          <w:rFonts w:ascii="Times New Roman" w:eastAsia="Arial" w:hAnsi="Times New Roman" w:cs="Times New Roman" w:hint="eastAsia"/>
          <w:sz w:val="24"/>
          <w:szCs w:val="24"/>
          <w:lang w:val="en-GB"/>
        </w:rPr>
        <w:t>”</w:t>
      </w:r>
      <w:r w:rsidRPr="00952674">
        <w:rPr>
          <w:rFonts w:ascii="Times New Roman" w:eastAsia="Arial" w:hAnsi="Times New Roman" w:cs="Times New Roman"/>
          <w:sz w:val="24"/>
          <w:szCs w:val="24"/>
          <w:lang w:val="en-GB"/>
        </w:rPr>
        <w:t xml:space="preserve">. </w:t>
      </w:r>
      <w:r w:rsidRPr="003F6497">
        <w:rPr>
          <w:rFonts w:ascii="Times New Roman" w:eastAsia="Arial" w:hAnsi="Times New Roman" w:cs="Times New Roman"/>
          <w:i/>
          <w:sz w:val="24"/>
          <w:szCs w:val="24"/>
          <w:lang w:val="en-GB"/>
        </w:rPr>
        <w:t>Human Relations</w:t>
      </w:r>
      <w:r w:rsidRPr="00952674">
        <w:rPr>
          <w:rFonts w:ascii="Times New Roman" w:eastAsia="Arial" w:hAnsi="Times New Roman" w:cs="Times New Roman"/>
          <w:sz w:val="24"/>
          <w:szCs w:val="24"/>
          <w:lang w:val="en-GB"/>
        </w:rPr>
        <w:t xml:space="preserve"> 66 (8):</w:t>
      </w:r>
    </w:p>
    <w:p w14:paraId="20B307B3" w14:textId="6146C4EF" w:rsidR="00680B4B" w:rsidRDefault="00680B4B" w:rsidP="00680B4B">
      <w:pPr>
        <w:spacing w:after="0" w:line="276" w:lineRule="auto"/>
        <w:rPr>
          <w:rFonts w:ascii="Times New Roman" w:eastAsia="Arial" w:hAnsi="Times New Roman" w:cs="Times New Roman"/>
          <w:sz w:val="24"/>
          <w:szCs w:val="24"/>
          <w:lang w:val="en-GB"/>
        </w:rPr>
      </w:pPr>
      <w:r w:rsidRPr="00952674">
        <w:rPr>
          <w:rFonts w:ascii="Times New Roman" w:eastAsia="Arial" w:hAnsi="Times New Roman" w:cs="Times New Roman"/>
          <w:sz w:val="24"/>
          <w:szCs w:val="24"/>
          <w:lang w:val="en-GB"/>
        </w:rPr>
        <w:t>1131</w:t>
      </w:r>
      <w:r w:rsidRPr="00952674">
        <w:rPr>
          <w:rFonts w:ascii="Times New Roman" w:eastAsia="Arial" w:hAnsi="Times New Roman" w:cs="Times New Roman" w:hint="eastAsia"/>
          <w:sz w:val="24"/>
          <w:szCs w:val="24"/>
          <w:lang w:val="en-GB"/>
        </w:rPr>
        <w:t>–</w:t>
      </w:r>
      <w:r w:rsidRPr="00952674">
        <w:rPr>
          <w:rFonts w:ascii="Times New Roman" w:eastAsia="Arial" w:hAnsi="Times New Roman" w:cs="Times New Roman"/>
          <w:sz w:val="24"/>
          <w:szCs w:val="24"/>
          <w:lang w:val="en-GB"/>
        </w:rPr>
        <w:t>1155.</w:t>
      </w:r>
    </w:p>
    <w:p w14:paraId="2FDA28FF" w14:textId="77777777" w:rsidR="00680B4B" w:rsidRDefault="00680B4B">
      <w:pPr>
        <w:spacing w:after="0" w:line="276" w:lineRule="auto"/>
        <w:rPr>
          <w:rFonts w:ascii="Times New Roman" w:eastAsia="Arial" w:hAnsi="Times New Roman" w:cs="Times New Roman"/>
          <w:sz w:val="24"/>
          <w:szCs w:val="24"/>
          <w:lang w:val="en-GB"/>
        </w:rPr>
      </w:pPr>
    </w:p>
    <w:p w14:paraId="0000008F" w14:textId="7ABC962D" w:rsidR="00C8119C" w:rsidRPr="004B38BC" w:rsidRDefault="00616735">
      <w:pPr>
        <w:spacing w:after="0" w:line="276" w:lineRule="auto"/>
        <w:rPr>
          <w:rFonts w:ascii="Times New Roman" w:eastAsia="Arial" w:hAnsi="Times New Roman" w:cs="Times New Roman"/>
          <w:sz w:val="24"/>
          <w:szCs w:val="24"/>
          <w:lang w:val="en-GB"/>
        </w:rPr>
      </w:pPr>
      <w:r w:rsidRPr="004B38BC">
        <w:rPr>
          <w:rFonts w:ascii="Times New Roman" w:eastAsia="Arial" w:hAnsi="Times New Roman" w:cs="Times New Roman"/>
          <w:sz w:val="24"/>
          <w:szCs w:val="24"/>
          <w:lang w:val="en-GB"/>
        </w:rPr>
        <w:t xml:space="preserve">Dick, P. (2024). </w:t>
      </w:r>
      <w:r w:rsidRPr="004B38BC">
        <w:rPr>
          <w:rFonts w:ascii="Times New Roman" w:eastAsia="Arial" w:hAnsi="Times New Roman" w:cs="Times New Roman"/>
          <w:i/>
          <w:sz w:val="24"/>
          <w:szCs w:val="24"/>
          <w:lang w:val="en-GB"/>
        </w:rPr>
        <w:t>Rethinking Gender Inequalities in Organizations</w:t>
      </w:r>
      <w:r w:rsidRPr="004B38BC">
        <w:rPr>
          <w:rFonts w:ascii="Times New Roman" w:eastAsia="Arial" w:hAnsi="Times New Roman" w:cs="Times New Roman"/>
          <w:sz w:val="24"/>
          <w:szCs w:val="24"/>
          <w:lang w:val="en-GB"/>
        </w:rPr>
        <w:t xml:space="preserve">. Cheltenham, UK: Edward Elgar Publishing. Retrieved Mar 12, 2024, from </w:t>
      </w:r>
      <w:hyperlink r:id="rId11">
        <w:r w:rsidRPr="004B38BC">
          <w:rPr>
            <w:rFonts w:ascii="Times New Roman" w:eastAsia="Arial" w:hAnsi="Times New Roman" w:cs="Times New Roman"/>
            <w:sz w:val="24"/>
            <w:szCs w:val="24"/>
            <w:u w:val="single"/>
            <w:lang w:val="en-GB"/>
          </w:rPr>
          <w:t>https://doi.org/10.4337/9781802207385</w:t>
        </w:r>
      </w:hyperlink>
    </w:p>
    <w:p w14:paraId="00000090" w14:textId="77777777" w:rsidR="00C8119C" w:rsidRPr="004B38BC" w:rsidRDefault="00C8119C">
      <w:pPr>
        <w:spacing w:after="0" w:line="276" w:lineRule="auto"/>
        <w:rPr>
          <w:rFonts w:ascii="Times New Roman" w:eastAsia="Arial" w:hAnsi="Times New Roman" w:cs="Times New Roman"/>
          <w:sz w:val="24"/>
          <w:szCs w:val="24"/>
          <w:lang w:val="en-GB"/>
        </w:rPr>
      </w:pPr>
    </w:p>
    <w:p w14:paraId="00000091" w14:textId="77777777" w:rsidR="00C8119C" w:rsidRPr="004B38BC" w:rsidRDefault="00616735">
      <w:pPr>
        <w:spacing w:after="0" w:line="276" w:lineRule="auto"/>
        <w:rPr>
          <w:rFonts w:ascii="Times New Roman" w:eastAsia="Arial" w:hAnsi="Times New Roman" w:cs="Times New Roman"/>
          <w:sz w:val="24"/>
          <w:szCs w:val="24"/>
          <w:lang w:val="en-GB"/>
        </w:rPr>
      </w:pPr>
      <w:proofErr w:type="spellStart"/>
      <w:r w:rsidRPr="004B38BC">
        <w:rPr>
          <w:rFonts w:ascii="Times New Roman" w:eastAsia="Arial" w:hAnsi="Times New Roman" w:cs="Times New Roman"/>
          <w:sz w:val="24"/>
          <w:szCs w:val="24"/>
          <w:highlight w:val="white"/>
          <w:lang w:val="en-GB"/>
        </w:rPr>
        <w:t>Diefendorff</w:t>
      </w:r>
      <w:proofErr w:type="spellEnd"/>
      <w:r w:rsidRPr="004B38BC">
        <w:rPr>
          <w:rFonts w:ascii="Times New Roman" w:eastAsia="Arial" w:hAnsi="Times New Roman" w:cs="Times New Roman"/>
          <w:sz w:val="24"/>
          <w:szCs w:val="24"/>
          <w:highlight w:val="white"/>
          <w:lang w:val="en-GB"/>
        </w:rPr>
        <w:t xml:space="preserve">, J. M., Nolan, M. T., Tseng, S. T., Kenworthy, M. E., &amp; </w:t>
      </w:r>
      <w:proofErr w:type="spellStart"/>
      <w:r w:rsidRPr="004B38BC">
        <w:rPr>
          <w:rFonts w:ascii="Times New Roman" w:eastAsia="Arial" w:hAnsi="Times New Roman" w:cs="Times New Roman"/>
          <w:sz w:val="24"/>
          <w:szCs w:val="24"/>
          <w:highlight w:val="white"/>
          <w:lang w:val="en-GB"/>
        </w:rPr>
        <w:t>Fiorentino</w:t>
      </w:r>
      <w:proofErr w:type="spellEnd"/>
      <w:r w:rsidRPr="004B38BC">
        <w:rPr>
          <w:rFonts w:ascii="Times New Roman" w:eastAsia="Arial" w:hAnsi="Times New Roman" w:cs="Times New Roman"/>
          <w:sz w:val="24"/>
          <w:szCs w:val="24"/>
          <w:highlight w:val="white"/>
          <w:lang w:val="en-GB"/>
        </w:rPr>
        <w:t xml:space="preserve">, N. L. (2020). Job involvement. In </w:t>
      </w:r>
      <w:r w:rsidRPr="004B38BC">
        <w:rPr>
          <w:rFonts w:ascii="Times New Roman" w:eastAsia="Arial" w:hAnsi="Times New Roman" w:cs="Times New Roman"/>
          <w:i/>
          <w:sz w:val="24"/>
          <w:szCs w:val="24"/>
          <w:highlight w:val="white"/>
          <w:lang w:val="en-GB"/>
        </w:rPr>
        <w:t>Essentials of Job Attitudes and Other Workplace Psychological Constructs</w:t>
      </w:r>
      <w:r w:rsidRPr="004B38BC">
        <w:rPr>
          <w:rFonts w:ascii="Times New Roman" w:eastAsia="Arial" w:hAnsi="Times New Roman" w:cs="Times New Roman"/>
          <w:sz w:val="24"/>
          <w:szCs w:val="24"/>
          <w:highlight w:val="white"/>
          <w:lang w:val="en-GB"/>
        </w:rPr>
        <w:t xml:space="preserve"> (pp. 129-155). Routledge.</w:t>
      </w:r>
    </w:p>
    <w:p w14:paraId="00000092" w14:textId="77777777" w:rsidR="00C8119C" w:rsidRPr="004B38BC" w:rsidRDefault="00C8119C">
      <w:pPr>
        <w:spacing w:after="0" w:line="276" w:lineRule="auto"/>
        <w:rPr>
          <w:rFonts w:ascii="Times New Roman" w:eastAsia="Arial" w:hAnsi="Times New Roman" w:cs="Times New Roman"/>
          <w:sz w:val="24"/>
          <w:szCs w:val="24"/>
          <w:lang w:val="en-GB"/>
        </w:rPr>
      </w:pPr>
    </w:p>
    <w:p w14:paraId="00000093" w14:textId="0BC023C7" w:rsidR="00C8119C" w:rsidRDefault="00616735">
      <w:pPr>
        <w:spacing w:after="0" w:line="276" w:lineRule="auto"/>
        <w:rPr>
          <w:rFonts w:ascii="Times New Roman" w:eastAsia="Arial" w:hAnsi="Times New Roman" w:cs="Times New Roman"/>
          <w:sz w:val="24"/>
          <w:szCs w:val="24"/>
          <w:lang w:val="en-GB"/>
        </w:rPr>
      </w:pPr>
      <w:proofErr w:type="spellStart"/>
      <w:r w:rsidRPr="004B38BC">
        <w:rPr>
          <w:rFonts w:ascii="Times New Roman" w:eastAsia="Arial" w:hAnsi="Times New Roman" w:cs="Times New Roman"/>
          <w:sz w:val="24"/>
          <w:szCs w:val="24"/>
          <w:lang w:val="en-GB"/>
        </w:rPr>
        <w:t>Dubin</w:t>
      </w:r>
      <w:proofErr w:type="spellEnd"/>
      <w:r w:rsidRPr="004B38BC">
        <w:rPr>
          <w:rFonts w:ascii="Times New Roman" w:eastAsia="Arial" w:hAnsi="Times New Roman" w:cs="Times New Roman"/>
          <w:sz w:val="24"/>
          <w:szCs w:val="24"/>
          <w:lang w:val="en-GB"/>
        </w:rPr>
        <w:t xml:space="preserve"> (1956) Industrial worker’s worlds: A study of the “central life interests” of industrial workers. </w:t>
      </w:r>
      <w:r w:rsidRPr="002E01CA">
        <w:rPr>
          <w:rFonts w:ascii="Times New Roman" w:eastAsia="Arial" w:hAnsi="Times New Roman" w:cs="Times New Roman"/>
          <w:i/>
          <w:sz w:val="24"/>
          <w:szCs w:val="24"/>
          <w:lang w:val="en-GB"/>
        </w:rPr>
        <w:t>Social problems</w:t>
      </w:r>
      <w:r w:rsidRPr="004B38BC">
        <w:rPr>
          <w:rFonts w:ascii="Times New Roman" w:eastAsia="Arial" w:hAnsi="Times New Roman" w:cs="Times New Roman"/>
          <w:sz w:val="24"/>
          <w:szCs w:val="24"/>
          <w:lang w:val="en-GB"/>
        </w:rPr>
        <w:t>, 3, 131-142</w:t>
      </w:r>
    </w:p>
    <w:p w14:paraId="65295232" w14:textId="7D433E3F" w:rsidR="000C385D" w:rsidRDefault="000C385D">
      <w:pPr>
        <w:spacing w:after="0" w:line="276" w:lineRule="auto"/>
        <w:rPr>
          <w:rFonts w:ascii="Times New Roman" w:eastAsia="Arial" w:hAnsi="Times New Roman" w:cs="Times New Roman"/>
          <w:sz w:val="24"/>
          <w:szCs w:val="24"/>
          <w:lang w:val="en-GB"/>
        </w:rPr>
      </w:pPr>
    </w:p>
    <w:p w14:paraId="210E03DD" w14:textId="77777777" w:rsidR="000C385D" w:rsidRPr="003F6497" w:rsidRDefault="000C385D" w:rsidP="003F6497">
      <w:pPr>
        <w:spacing w:after="0" w:line="276" w:lineRule="auto"/>
        <w:rPr>
          <w:rFonts w:ascii="Times New Roman" w:eastAsia="Arial" w:hAnsi="Times New Roman" w:cs="Times New Roman"/>
          <w:sz w:val="24"/>
          <w:szCs w:val="24"/>
          <w:lang w:val="en-GB"/>
        </w:rPr>
      </w:pPr>
      <w:r w:rsidRPr="003F6497">
        <w:rPr>
          <w:rFonts w:ascii="Times New Roman" w:eastAsia="Arial" w:hAnsi="Times New Roman" w:cs="Times New Roman"/>
          <w:sz w:val="24"/>
          <w:szCs w:val="24"/>
          <w:lang w:val="en-GB"/>
        </w:rPr>
        <w:t xml:space="preserve">Gash, Vanessa. 2008. </w:t>
      </w:r>
      <w:r w:rsidRPr="003F6497">
        <w:rPr>
          <w:rFonts w:ascii="Times New Roman" w:eastAsia="Arial" w:hAnsi="Times New Roman" w:cs="Times New Roman" w:hint="eastAsia"/>
          <w:sz w:val="24"/>
          <w:szCs w:val="24"/>
          <w:lang w:val="en-GB"/>
        </w:rPr>
        <w:t>“</w:t>
      </w:r>
      <w:r w:rsidRPr="003F6497">
        <w:rPr>
          <w:rFonts w:ascii="Times New Roman" w:eastAsia="Arial" w:hAnsi="Times New Roman" w:cs="Times New Roman"/>
          <w:sz w:val="24"/>
          <w:szCs w:val="24"/>
          <w:lang w:val="en-GB"/>
        </w:rPr>
        <w:t>Preference or Constraint? Part-Time Workers</w:t>
      </w:r>
      <w:r w:rsidRPr="003F6497">
        <w:rPr>
          <w:rFonts w:ascii="Times New Roman" w:eastAsia="Arial" w:hAnsi="Times New Roman" w:cs="Times New Roman" w:hint="eastAsia"/>
          <w:sz w:val="24"/>
          <w:szCs w:val="24"/>
          <w:lang w:val="en-GB"/>
        </w:rPr>
        <w:t>’</w:t>
      </w:r>
      <w:r w:rsidRPr="003F6497">
        <w:rPr>
          <w:rFonts w:ascii="Times New Roman" w:eastAsia="Arial" w:hAnsi="Times New Roman" w:cs="Times New Roman"/>
          <w:sz w:val="24"/>
          <w:szCs w:val="24"/>
          <w:lang w:val="en-GB"/>
        </w:rPr>
        <w:t xml:space="preserve"> Transitions in</w:t>
      </w:r>
    </w:p>
    <w:p w14:paraId="31B6FBF2" w14:textId="77777777" w:rsidR="000C385D" w:rsidRPr="003F6497" w:rsidRDefault="000C385D" w:rsidP="003F6497">
      <w:pPr>
        <w:spacing w:after="0" w:line="276" w:lineRule="auto"/>
        <w:rPr>
          <w:rFonts w:ascii="Times New Roman" w:eastAsia="Arial" w:hAnsi="Times New Roman" w:cs="Times New Roman"/>
          <w:sz w:val="24"/>
          <w:szCs w:val="24"/>
          <w:lang w:val="en-GB"/>
        </w:rPr>
      </w:pPr>
      <w:r w:rsidRPr="003F6497">
        <w:rPr>
          <w:rFonts w:ascii="Times New Roman" w:eastAsia="Arial" w:hAnsi="Times New Roman" w:cs="Times New Roman"/>
          <w:sz w:val="24"/>
          <w:szCs w:val="24"/>
          <w:lang w:val="en-GB"/>
        </w:rPr>
        <w:t>Denmark, France and the United Kingdom</w:t>
      </w:r>
      <w:r w:rsidRPr="003F6497">
        <w:rPr>
          <w:rFonts w:ascii="Times New Roman" w:eastAsia="Arial" w:hAnsi="Times New Roman" w:cs="Times New Roman" w:hint="eastAsia"/>
          <w:sz w:val="24"/>
          <w:szCs w:val="24"/>
          <w:lang w:val="en-GB"/>
        </w:rPr>
        <w:t>”</w:t>
      </w:r>
      <w:r w:rsidRPr="003F6497">
        <w:rPr>
          <w:rFonts w:ascii="Times New Roman" w:eastAsia="Arial" w:hAnsi="Times New Roman" w:cs="Times New Roman"/>
          <w:sz w:val="24"/>
          <w:szCs w:val="24"/>
          <w:lang w:val="en-GB"/>
        </w:rPr>
        <w:t xml:space="preserve">. </w:t>
      </w:r>
      <w:r w:rsidRPr="003F6497">
        <w:rPr>
          <w:rFonts w:ascii="Times New Roman" w:eastAsia="Arial" w:hAnsi="Times New Roman" w:cs="Times New Roman"/>
          <w:i/>
          <w:sz w:val="24"/>
          <w:szCs w:val="24"/>
          <w:lang w:val="en-GB"/>
        </w:rPr>
        <w:t>Work, Employment and Society</w:t>
      </w:r>
      <w:r w:rsidRPr="003F6497">
        <w:rPr>
          <w:rFonts w:ascii="Times New Roman" w:eastAsia="Arial" w:hAnsi="Times New Roman" w:cs="Times New Roman"/>
          <w:sz w:val="24"/>
          <w:szCs w:val="24"/>
          <w:lang w:val="en-GB"/>
        </w:rPr>
        <w:t xml:space="preserve"> 22 (4):</w:t>
      </w:r>
    </w:p>
    <w:p w14:paraId="17B80148" w14:textId="53EC3167" w:rsidR="000C385D" w:rsidRPr="004B38BC" w:rsidRDefault="000C385D" w:rsidP="000C385D">
      <w:pPr>
        <w:spacing w:after="0" w:line="276" w:lineRule="auto"/>
        <w:rPr>
          <w:rFonts w:ascii="Times New Roman" w:eastAsia="Arial" w:hAnsi="Times New Roman" w:cs="Times New Roman"/>
          <w:sz w:val="24"/>
          <w:szCs w:val="24"/>
          <w:lang w:val="en-GB"/>
        </w:rPr>
      </w:pPr>
      <w:r w:rsidRPr="003F6497">
        <w:rPr>
          <w:rFonts w:ascii="Times New Roman" w:eastAsia="Arial" w:hAnsi="Times New Roman" w:cs="Times New Roman"/>
          <w:sz w:val="24"/>
          <w:szCs w:val="24"/>
          <w:lang w:val="en-GB"/>
        </w:rPr>
        <w:t>655</w:t>
      </w:r>
      <w:r w:rsidRPr="003F6497">
        <w:rPr>
          <w:rFonts w:ascii="Times New Roman" w:eastAsia="Arial" w:hAnsi="Times New Roman" w:cs="Times New Roman" w:hint="eastAsia"/>
          <w:sz w:val="24"/>
          <w:szCs w:val="24"/>
          <w:lang w:val="en-GB"/>
        </w:rPr>
        <w:t>–</w:t>
      </w:r>
      <w:r w:rsidRPr="003F6497">
        <w:rPr>
          <w:rFonts w:ascii="Times New Roman" w:eastAsia="Arial" w:hAnsi="Times New Roman" w:cs="Times New Roman"/>
          <w:sz w:val="24"/>
          <w:szCs w:val="24"/>
          <w:lang w:val="en-GB"/>
        </w:rPr>
        <w:t>674.</w:t>
      </w:r>
    </w:p>
    <w:p w14:paraId="00000094" w14:textId="5493F775" w:rsidR="00C8119C" w:rsidRDefault="00C8119C">
      <w:pPr>
        <w:spacing w:after="0" w:line="276" w:lineRule="auto"/>
        <w:rPr>
          <w:rFonts w:ascii="Times New Roman" w:eastAsia="Arial" w:hAnsi="Times New Roman" w:cs="Times New Roman"/>
          <w:sz w:val="24"/>
          <w:szCs w:val="24"/>
          <w:lang w:val="en-GB"/>
        </w:rPr>
      </w:pPr>
    </w:p>
    <w:p w14:paraId="60B658D3" w14:textId="1DB6E28D" w:rsidR="000C385D" w:rsidRPr="000F39FC" w:rsidRDefault="000C385D" w:rsidP="003F6497">
      <w:pPr>
        <w:spacing w:after="0" w:line="276" w:lineRule="auto"/>
        <w:rPr>
          <w:rFonts w:ascii="Times New Roman" w:eastAsia="Arial" w:hAnsi="Times New Roman" w:cs="Times New Roman"/>
          <w:i/>
          <w:sz w:val="24"/>
          <w:szCs w:val="24"/>
          <w:lang w:val="en-GB"/>
        </w:rPr>
      </w:pPr>
      <w:r w:rsidRPr="003F6497">
        <w:rPr>
          <w:rFonts w:ascii="Times New Roman" w:eastAsia="Arial" w:hAnsi="Times New Roman" w:cs="Times New Roman"/>
          <w:sz w:val="24"/>
          <w:szCs w:val="24"/>
          <w:lang w:val="en-GB"/>
        </w:rPr>
        <w:t xml:space="preserve">Hakim, Catherine. 1996. </w:t>
      </w:r>
      <w:r w:rsidRPr="000F39FC">
        <w:rPr>
          <w:rFonts w:ascii="Times New Roman" w:eastAsia="Arial" w:hAnsi="Times New Roman" w:cs="Times New Roman"/>
          <w:i/>
          <w:sz w:val="24"/>
          <w:szCs w:val="24"/>
          <w:lang w:val="en-GB"/>
        </w:rPr>
        <w:t>Key Issues in Women</w:t>
      </w:r>
      <w:r w:rsidR="000F39FC" w:rsidRPr="000F39FC">
        <w:rPr>
          <w:rFonts w:ascii="Times New Roman" w:eastAsia="Arial" w:hAnsi="Times New Roman" w:cs="Times New Roman"/>
          <w:i/>
          <w:sz w:val="24"/>
          <w:szCs w:val="24"/>
          <w:lang w:val="en-GB"/>
        </w:rPr>
        <w:t>’</w:t>
      </w:r>
      <w:r w:rsidRPr="000F39FC">
        <w:rPr>
          <w:rFonts w:ascii="Times New Roman" w:eastAsia="Arial" w:hAnsi="Times New Roman" w:cs="Times New Roman"/>
          <w:i/>
          <w:sz w:val="24"/>
          <w:szCs w:val="24"/>
          <w:lang w:val="en-GB"/>
        </w:rPr>
        <w:t>s Work: Female Heterogeneity and the</w:t>
      </w:r>
    </w:p>
    <w:p w14:paraId="4B891566" w14:textId="2442752B" w:rsidR="000C385D" w:rsidRPr="003F6497" w:rsidRDefault="000C385D" w:rsidP="000C385D">
      <w:pPr>
        <w:spacing w:after="0" w:line="276" w:lineRule="auto"/>
        <w:rPr>
          <w:rFonts w:ascii="Times New Roman" w:eastAsia="Arial" w:hAnsi="Times New Roman" w:cs="Times New Roman"/>
          <w:sz w:val="24"/>
          <w:szCs w:val="24"/>
          <w:lang w:val="en-GB"/>
        </w:rPr>
      </w:pPr>
      <w:r w:rsidRPr="000F39FC">
        <w:rPr>
          <w:rFonts w:ascii="Times New Roman" w:eastAsia="Arial" w:hAnsi="Times New Roman" w:cs="Times New Roman"/>
          <w:i/>
          <w:sz w:val="24"/>
          <w:szCs w:val="24"/>
          <w:lang w:val="en-GB"/>
        </w:rPr>
        <w:t>Polarisation of Women</w:t>
      </w:r>
      <w:r w:rsidR="000F39FC" w:rsidRPr="000F39FC">
        <w:rPr>
          <w:rFonts w:ascii="Times New Roman" w:eastAsia="Arial" w:hAnsi="Times New Roman" w:cs="Times New Roman"/>
          <w:i/>
          <w:sz w:val="24"/>
          <w:szCs w:val="24"/>
          <w:lang w:val="en-GB"/>
        </w:rPr>
        <w:t>’</w:t>
      </w:r>
      <w:r w:rsidRPr="000F39FC">
        <w:rPr>
          <w:rFonts w:ascii="Times New Roman" w:eastAsia="Arial" w:hAnsi="Times New Roman" w:cs="Times New Roman"/>
          <w:i/>
          <w:sz w:val="24"/>
          <w:szCs w:val="24"/>
          <w:lang w:val="en-GB"/>
        </w:rPr>
        <w:t>s Employment</w:t>
      </w:r>
      <w:r w:rsidRPr="003F6497">
        <w:rPr>
          <w:rFonts w:ascii="Times New Roman" w:eastAsia="Arial" w:hAnsi="Times New Roman" w:cs="Times New Roman"/>
          <w:sz w:val="24"/>
          <w:szCs w:val="24"/>
          <w:lang w:val="en-GB"/>
        </w:rPr>
        <w:t>. London: Athlone Press.</w:t>
      </w:r>
    </w:p>
    <w:p w14:paraId="5C2ED577" w14:textId="77777777" w:rsidR="000C385D" w:rsidRPr="004B38BC" w:rsidRDefault="000C385D" w:rsidP="000C385D">
      <w:pPr>
        <w:spacing w:after="0" w:line="276" w:lineRule="auto"/>
        <w:rPr>
          <w:rFonts w:ascii="Times New Roman" w:eastAsia="Arial" w:hAnsi="Times New Roman" w:cs="Times New Roman"/>
          <w:sz w:val="24"/>
          <w:szCs w:val="24"/>
          <w:lang w:val="en-GB"/>
        </w:rPr>
      </w:pPr>
    </w:p>
    <w:p w14:paraId="00000095" w14:textId="77777777" w:rsidR="00C8119C" w:rsidRPr="004B38BC" w:rsidRDefault="00616735">
      <w:pPr>
        <w:spacing w:after="0" w:line="276" w:lineRule="auto"/>
        <w:rPr>
          <w:rFonts w:ascii="Times New Roman" w:eastAsia="Arial" w:hAnsi="Times New Roman" w:cs="Times New Roman"/>
          <w:sz w:val="24"/>
          <w:szCs w:val="24"/>
          <w:lang w:val="en-GB"/>
        </w:rPr>
      </w:pPr>
      <w:r w:rsidRPr="004B38BC">
        <w:rPr>
          <w:rFonts w:ascii="Times New Roman" w:eastAsia="Arial" w:hAnsi="Times New Roman" w:cs="Times New Roman"/>
          <w:sz w:val="24"/>
          <w:szCs w:val="24"/>
          <w:highlight w:val="white"/>
          <w:lang w:val="en-GB"/>
        </w:rPr>
        <w:t xml:space="preserve">Hao, L., Meng, W., Xu, M., and Meng, H. 2022. Work centrality and recovery experiences in dual-earner couples: Test of an actor-partner interdependence model. </w:t>
      </w:r>
      <w:r w:rsidRPr="003F6497">
        <w:rPr>
          <w:rFonts w:ascii="Times New Roman" w:eastAsia="Arial" w:hAnsi="Times New Roman" w:cs="Times New Roman"/>
          <w:i/>
          <w:sz w:val="24"/>
          <w:szCs w:val="24"/>
          <w:highlight w:val="white"/>
          <w:lang w:val="en-GB"/>
        </w:rPr>
        <w:t xml:space="preserve">Stress and Health. </w:t>
      </w:r>
      <w:hyperlink r:id="rId12">
        <w:r w:rsidRPr="004B38BC">
          <w:rPr>
            <w:rFonts w:ascii="Times New Roman" w:eastAsia="Arial" w:hAnsi="Times New Roman" w:cs="Times New Roman"/>
            <w:sz w:val="24"/>
            <w:szCs w:val="24"/>
            <w:highlight w:val="white"/>
            <w:u w:val="single"/>
            <w:lang w:val="en-GB"/>
          </w:rPr>
          <w:t>https://doi.org/10.1002/smi.3137</w:t>
        </w:r>
      </w:hyperlink>
    </w:p>
    <w:p w14:paraId="00000096" w14:textId="77777777" w:rsidR="00C8119C" w:rsidRPr="004B38BC" w:rsidRDefault="00C8119C">
      <w:pPr>
        <w:spacing w:after="0" w:line="276" w:lineRule="auto"/>
        <w:rPr>
          <w:rFonts w:ascii="Times New Roman" w:eastAsia="Arial" w:hAnsi="Times New Roman" w:cs="Times New Roman"/>
          <w:sz w:val="24"/>
          <w:szCs w:val="24"/>
          <w:highlight w:val="white"/>
          <w:lang w:val="en-GB"/>
        </w:rPr>
      </w:pPr>
    </w:p>
    <w:p w14:paraId="00000097" w14:textId="0355C0C7" w:rsidR="00C8119C" w:rsidRDefault="00616735">
      <w:pPr>
        <w:spacing w:after="0" w:line="276" w:lineRule="auto"/>
        <w:rPr>
          <w:rFonts w:ascii="Times New Roman" w:eastAsia="Arial" w:hAnsi="Times New Roman" w:cs="Times New Roman"/>
          <w:sz w:val="24"/>
          <w:szCs w:val="24"/>
          <w:highlight w:val="white"/>
          <w:lang w:val="en-GB"/>
        </w:rPr>
      </w:pPr>
      <w:r w:rsidRPr="004B38BC">
        <w:rPr>
          <w:rFonts w:ascii="Times New Roman" w:eastAsia="Arial" w:hAnsi="Times New Roman" w:cs="Times New Roman"/>
          <w:sz w:val="24"/>
          <w:szCs w:val="24"/>
          <w:highlight w:val="white"/>
          <w:lang w:val="en-GB"/>
        </w:rPr>
        <w:t xml:space="preserve">Hirschfeld, R. R., &amp; </w:t>
      </w:r>
      <w:proofErr w:type="spellStart"/>
      <w:r w:rsidRPr="004B38BC">
        <w:rPr>
          <w:rFonts w:ascii="Times New Roman" w:eastAsia="Arial" w:hAnsi="Times New Roman" w:cs="Times New Roman"/>
          <w:sz w:val="24"/>
          <w:szCs w:val="24"/>
          <w:highlight w:val="white"/>
          <w:lang w:val="en-GB"/>
        </w:rPr>
        <w:t>Feild</w:t>
      </w:r>
      <w:proofErr w:type="spellEnd"/>
      <w:r w:rsidRPr="004B38BC">
        <w:rPr>
          <w:rFonts w:ascii="Times New Roman" w:eastAsia="Arial" w:hAnsi="Times New Roman" w:cs="Times New Roman"/>
          <w:sz w:val="24"/>
          <w:szCs w:val="24"/>
          <w:highlight w:val="white"/>
          <w:lang w:val="en-GB"/>
        </w:rPr>
        <w:t>, H. S. (2000). Work centrality and work alienation: Distinct aspects of a general commitment to work. </w:t>
      </w:r>
      <w:r w:rsidRPr="004B38BC">
        <w:rPr>
          <w:rFonts w:ascii="Times New Roman" w:eastAsia="Arial" w:hAnsi="Times New Roman" w:cs="Times New Roman"/>
          <w:i/>
          <w:sz w:val="24"/>
          <w:szCs w:val="24"/>
          <w:highlight w:val="white"/>
          <w:lang w:val="en-GB"/>
        </w:rPr>
        <w:t xml:space="preserve">Journal of Organizational </w:t>
      </w:r>
      <w:proofErr w:type="spellStart"/>
      <w:r w:rsidRPr="004B38BC">
        <w:rPr>
          <w:rFonts w:ascii="Times New Roman" w:eastAsia="Arial" w:hAnsi="Times New Roman" w:cs="Times New Roman"/>
          <w:i/>
          <w:sz w:val="24"/>
          <w:szCs w:val="24"/>
          <w:highlight w:val="white"/>
          <w:lang w:val="en-GB"/>
        </w:rPr>
        <w:t>Behavior</w:t>
      </w:r>
      <w:proofErr w:type="spellEnd"/>
      <w:r w:rsidRPr="004B38BC">
        <w:rPr>
          <w:rFonts w:ascii="Times New Roman" w:eastAsia="Arial" w:hAnsi="Times New Roman" w:cs="Times New Roman"/>
          <w:i/>
          <w:sz w:val="24"/>
          <w:szCs w:val="24"/>
          <w:highlight w:val="white"/>
          <w:lang w:val="en-GB"/>
        </w:rPr>
        <w:t xml:space="preserve">: The International Journal of Industrial, Occupational and Organizational Psychology and </w:t>
      </w:r>
      <w:proofErr w:type="spellStart"/>
      <w:r w:rsidRPr="004B38BC">
        <w:rPr>
          <w:rFonts w:ascii="Times New Roman" w:eastAsia="Arial" w:hAnsi="Times New Roman" w:cs="Times New Roman"/>
          <w:i/>
          <w:sz w:val="24"/>
          <w:szCs w:val="24"/>
          <w:highlight w:val="white"/>
          <w:lang w:val="en-GB"/>
        </w:rPr>
        <w:t>Behavior</w:t>
      </w:r>
      <w:proofErr w:type="spellEnd"/>
      <w:r w:rsidRPr="004B38BC">
        <w:rPr>
          <w:rFonts w:ascii="Times New Roman" w:eastAsia="Arial" w:hAnsi="Times New Roman" w:cs="Times New Roman"/>
          <w:sz w:val="24"/>
          <w:szCs w:val="24"/>
          <w:highlight w:val="white"/>
          <w:lang w:val="en-GB"/>
        </w:rPr>
        <w:t>, </w:t>
      </w:r>
      <w:r w:rsidRPr="004B38BC">
        <w:rPr>
          <w:rFonts w:ascii="Times New Roman" w:eastAsia="Arial" w:hAnsi="Times New Roman" w:cs="Times New Roman"/>
          <w:i/>
          <w:sz w:val="24"/>
          <w:szCs w:val="24"/>
          <w:highlight w:val="white"/>
          <w:lang w:val="en-GB"/>
        </w:rPr>
        <w:t>21</w:t>
      </w:r>
      <w:r w:rsidRPr="004B38BC">
        <w:rPr>
          <w:rFonts w:ascii="Times New Roman" w:eastAsia="Arial" w:hAnsi="Times New Roman" w:cs="Times New Roman"/>
          <w:sz w:val="24"/>
          <w:szCs w:val="24"/>
          <w:highlight w:val="white"/>
          <w:lang w:val="en-GB"/>
        </w:rPr>
        <w:t xml:space="preserve">(7), 789-800. </w:t>
      </w:r>
      <w:hyperlink r:id="rId13">
        <w:r w:rsidRPr="004B38BC">
          <w:rPr>
            <w:rFonts w:ascii="Times New Roman" w:eastAsia="Arial" w:hAnsi="Times New Roman" w:cs="Times New Roman"/>
            <w:sz w:val="24"/>
            <w:szCs w:val="24"/>
            <w:highlight w:val="white"/>
            <w:lang w:val="en-GB"/>
          </w:rPr>
          <w:t>https://doi.org/10.1002/1099-1379(200011)21:7&lt;789::AID-JOB59&gt;3.0.CO;2-W</w:t>
        </w:r>
      </w:hyperlink>
    </w:p>
    <w:p w14:paraId="0BD1342A" w14:textId="73CAE6A1" w:rsidR="003F6497" w:rsidRDefault="003F6497">
      <w:pPr>
        <w:spacing w:after="0" w:line="276" w:lineRule="auto"/>
        <w:rPr>
          <w:rFonts w:ascii="Times New Roman" w:eastAsia="Arial" w:hAnsi="Times New Roman" w:cs="Times New Roman"/>
          <w:sz w:val="24"/>
          <w:szCs w:val="24"/>
          <w:highlight w:val="white"/>
          <w:lang w:val="en-GB"/>
        </w:rPr>
      </w:pPr>
    </w:p>
    <w:p w14:paraId="21D824AB" w14:textId="77777777" w:rsidR="003F6497" w:rsidRPr="003F6497" w:rsidRDefault="003F6497" w:rsidP="003F6497">
      <w:pPr>
        <w:spacing w:after="0" w:line="276" w:lineRule="auto"/>
        <w:rPr>
          <w:rFonts w:ascii="Times New Roman" w:eastAsia="Arial" w:hAnsi="Times New Roman" w:cs="Times New Roman"/>
          <w:sz w:val="24"/>
          <w:szCs w:val="24"/>
          <w:highlight w:val="white"/>
          <w:lang w:val="en-GB"/>
        </w:rPr>
      </w:pPr>
      <w:proofErr w:type="spellStart"/>
      <w:r w:rsidRPr="003F6497">
        <w:rPr>
          <w:rFonts w:ascii="Times New Roman" w:eastAsia="Arial" w:hAnsi="Times New Roman" w:cs="Times New Roman"/>
          <w:sz w:val="24"/>
          <w:szCs w:val="24"/>
          <w:highlight w:val="white"/>
          <w:lang w:val="en-GB"/>
        </w:rPr>
        <w:t>Holth</w:t>
      </w:r>
      <w:proofErr w:type="spellEnd"/>
      <w:r w:rsidRPr="003F6497">
        <w:rPr>
          <w:rFonts w:ascii="Times New Roman" w:eastAsia="Arial" w:hAnsi="Times New Roman" w:cs="Times New Roman"/>
          <w:sz w:val="24"/>
          <w:szCs w:val="24"/>
          <w:highlight w:val="white"/>
          <w:lang w:val="en-GB"/>
        </w:rPr>
        <w:t xml:space="preserve">, Line, Ann Bergman, and Robert </w:t>
      </w:r>
      <w:proofErr w:type="spellStart"/>
      <w:r w:rsidRPr="003F6497">
        <w:rPr>
          <w:rFonts w:ascii="Times New Roman" w:eastAsia="Arial" w:hAnsi="Times New Roman" w:cs="Times New Roman"/>
          <w:sz w:val="24"/>
          <w:szCs w:val="24"/>
          <w:highlight w:val="white"/>
          <w:lang w:val="en-GB"/>
        </w:rPr>
        <w:t>MacKenzie</w:t>
      </w:r>
      <w:proofErr w:type="spellEnd"/>
      <w:r w:rsidRPr="003F6497">
        <w:rPr>
          <w:rFonts w:ascii="Times New Roman" w:eastAsia="Arial" w:hAnsi="Times New Roman" w:cs="Times New Roman"/>
          <w:sz w:val="24"/>
          <w:szCs w:val="24"/>
          <w:highlight w:val="white"/>
          <w:lang w:val="en-GB"/>
        </w:rPr>
        <w:t xml:space="preserve">. 2017. </w:t>
      </w:r>
      <w:r w:rsidRPr="003F6497">
        <w:rPr>
          <w:rFonts w:ascii="Times New Roman" w:eastAsia="Arial" w:hAnsi="Times New Roman" w:cs="Times New Roman" w:hint="eastAsia"/>
          <w:sz w:val="24"/>
          <w:szCs w:val="24"/>
          <w:highlight w:val="white"/>
          <w:lang w:val="en-GB"/>
        </w:rPr>
        <w:t>“</w:t>
      </w:r>
      <w:r w:rsidRPr="003F6497">
        <w:rPr>
          <w:rFonts w:ascii="Times New Roman" w:eastAsia="Arial" w:hAnsi="Times New Roman" w:cs="Times New Roman"/>
          <w:sz w:val="24"/>
          <w:szCs w:val="24"/>
          <w:highlight w:val="white"/>
          <w:lang w:val="en-GB"/>
        </w:rPr>
        <w:t>Gender, Availability and Dual</w:t>
      </w:r>
    </w:p>
    <w:p w14:paraId="7C03833E" w14:textId="77777777" w:rsidR="003F6497" w:rsidRPr="003F6497" w:rsidRDefault="003F6497" w:rsidP="003F6497">
      <w:pPr>
        <w:spacing w:after="0" w:line="276" w:lineRule="auto"/>
        <w:rPr>
          <w:rFonts w:ascii="Times New Roman" w:eastAsia="Arial" w:hAnsi="Times New Roman" w:cs="Times New Roman"/>
          <w:sz w:val="24"/>
          <w:szCs w:val="24"/>
          <w:highlight w:val="white"/>
          <w:lang w:val="en-GB"/>
        </w:rPr>
      </w:pPr>
      <w:r w:rsidRPr="003F6497">
        <w:rPr>
          <w:rFonts w:ascii="Times New Roman" w:eastAsia="Arial" w:hAnsi="Times New Roman" w:cs="Times New Roman"/>
          <w:sz w:val="24"/>
          <w:szCs w:val="24"/>
          <w:highlight w:val="white"/>
          <w:lang w:val="en-GB"/>
        </w:rPr>
        <w:t>Emancipation in the Swedish ICT Sector</w:t>
      </w:r>
      <w:r w:rsidRPr="003F6497">
        <w:rPr>
          <w:rFonts w:ascii="Times New Roman" w:eastAsia="Arial" w:hAnsi="Times New Roman" w:cs="Times New Roman" w:hint="eastAsia"/>
          <w:sz w:val="24"/>
          <w:szCs w:val="24"/>
          <w:highlight w:val="white"/>
          <w:lang w:val="en-GB"/>
        </w:rPr>
        <w:t>”</w:t>
      </w:r>
      <w:r w:rsidRPr="003F6497">
        <w:rPr>
          <w:rFonts w:ascii="Times New Roman" w:eastAsia="Arial" w:hAnsi="Times New Roman" w:cs="Times New Roman"/>
          <w:sz w:val="24"/>
          <w:szCs w:val="24"/>
          <w:highlight w:val="white"/>
          <w:lang w:val="en-GB"/>
        </w:rPr>
        <w:t xml:space="preserve">. </w:t>
      </w:r>
      <w:r w:rsidRPr="003F6497">
        <w:rPr>
          <w:rFonts w:ascii="Times New Roman" w:eastAsia="Arial" w:hAnsi="Times New Roman" w:cs="Times New Roman"/>
          <w:i/>
          <w:sz w:val="24"/>
          <w:szCs w:val="24"/>
          <w:highlight w:val="white"/>
          <w:lang w:val="en-GB"/>
        </w:rPr>
        <w:t xml:space="preserve">Work, Employment and Society </w:t>
      </w:r>
      <w:r w:rsidRPr="003F6497">
        <w:rPr>
          <w:rFonts w:ascii="Times New Roman" w:eastAsia="Arial" w:hAnsi="Times New Roman" w:cs="Times New Roman"/>
          <w:sz w:val="24"/>
          <w:szCs w:val="24"/>
          <w:highlight w:val="white"/>
          <w:lang w:val="en-GB"/>
        </w:rPr>
        <w:t>31 (2):</w:t>
      </w:r>
    </w:p>
    <w:p w14:paraId="49FE913E" w14:textId="2DCEDA89" w:rsidR="003F6497" w:rsidRPr="004B38BC" w:rsidRDefault="003F6497" w:rsidP="003F6497">
      <w:pPr>
        <w:spacing w:after="0" w:line="276" w:lineRule="auto"/>
        <w:rPr>
          <w:rFonts w:ascii="Times New Roman" w:eastAsia="Arial" w:hAnsi="Times New Roman" w:cs="Times New Roman"/>
          <w:sz w:val="24"/>
          <w:szCs w:val="24"/>
          <w:highlight w:val="white"/>
          <w:lang w:val="en-GB"/>
        </w:rPr>
      </w:pPr>
      <w:r w:rsidRPr="003F6497">
        <w:rPr>
          <w:rFonts w:ascii="Times New Roman" w:eastAsia="Arial" w:hAnsi="Times New Roman" w:cs="Times New Roman"/>
          <w:sz w:val="24"/>
          <w:szCs w:val="24"/>
          <w:highlight w:val="white"/>
          <w:lang w:val="en-GB"/>
        </w:rPr>
        <w:t>230</w:t>
      </w:r>
      <w:r w:rsidRPr="003F6497">
        <w:rPr>
          <w:rFonts w:ascii="Times New Roman" w:eastAsia="Arial" w:hAnsi="Times New Roman" w:cs="Times New Roman" w:hint="eastAsia"/>
          <w:sz w:val="24"/>
          <w:szCs w:val="24"/>
          <w:highlight w:val="white"/>
          <w:lang w:val="en-GB"/>
        </w:rPr>
        <w:t>–</w:t>
      </w:r>
      <w:r w:rsidRPr="003F6497">
        <w:rPr>
          <w:rFonts w:ascii="Times New Roman" w:eastAsia="Arial" w:hAnsi="Times New Roman" w:cs="Times New Roman"/>
          <w:sz w:val="24"/>
          <w:szCs w:val="24"/>
          <w:highlight w:val="white"/>
          <w:lang w:val="en-GB"/>
        </w:rPr>
        <w:t>247</w:t>
      </w:r>
    </w:p>
    <w:p w14:paraId="00000098" w14:textId="77777777" w:rsidR="00C8119C" w:rsidRPr="004B38BC" w:rsidRDefault="00C8119C">
      <w:pPr>
        <w:spacing w:after="0" w:line="276" w:lineRule="auto"/>
        <w:rPr>
          <w:rFonts w:ascii="Times New Roman" w:eastAsia="Arial" w:hAnsi="Times New Roman" w:cs="Times New Roman"/>
          <w:sz w:val="24"/>
          <w:szCs w:val="24"/>
          <w:highlight w:val="white"/>
          <w:lang w:val="en-GB"/>
        </w:rPr>
      </w:pPr>
    </w:p>
    <w:p w14:paraId="00000099" w14:textId="77777777" w:rsidR="00C8119C" w:rsidRPr="004B38BC" w:rsidRDefault="00616735">
      <w:pPr>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Arial" w:hAnsi="Times New Roman" w:cs="Times New Roman"/>
          <w:sz w:val="24"/>
          <w:szCs w:val="24"/>
          <w:lang w:val="en-GB"/>
        </w:rPr>
      </w:pPr>
      <w:r w:rsidRPr="004B38BC">
        <w:rPr>
          <w:rFonts w:ascii="Times New Roman" w:eastAsia="Arial" w:hAnsi="Times New Roman" w:cs="Times New Roman"/>
          <w:sz w:val="24"/>
          <w:szCs w:val="24"/>
          <w:highlight w:val="white"/>
          <w:lang w:val="en-GB"/>
        </w:rPr>
        <w:t xml:space="preserve">Jung, C. G. (2014). </w:t>
      </w:r>
      <w:r w:rsidRPr="004B38BC">
        <w:rPr>
          <w:rFonts w:ascii="Times New Roman" w:eastAsia="Arial" w:hAnsi="Times New Roman" w:cs="Times New Roman"/>
          <w:i/>
          <w:sz w:val="24"/>
          <w:szCs w:val="24"/>
          <w:highlight w:val="white"/>
          <w:lang w:val="en-GB"/>
        </w:rPr>
        <w:t>The archetypes and the collective unconscious</w:t>
      </w:r>
      <w:r w:rsidRPr="004B38BC">
        <w:rPr>
          <w:rFonts w:ascii="Times New Roman" w:eastAsia="Arial" w:hAnsi="Times New Roman" w:cs="Times New Roman"/>
          <w:sz w:val="24"/>
          <w:szCs w:val="24"/>
          <w:highlight w:val="white"/>
          <w:lang w:val="en-GB"/>
        </w:rPr>
        <w:t>. Routledge.</w:t>
      </w:r>
    </w:p>
    <w:p w14:paraId="0000009A" w14:textId="77777777" w:rsidR="00C8119C" w:rsidRPr="004B38BC" w:rsidRDefault="00C8119C">
      <w:pPr>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Arial" w:hAnsi="Times New Roman" w:cs="Times New Roman"/>
          <w:sz w:val="24"/>
          <w:szCs w:val="24"/>
          <w:highlight w:val="white"/>
          <w:lang w:val="en-GB"/>
        </w:rPr>
      </w:pPr>
    </w:p>
    <w:p w14:paraId="0000009B" w14:textId="77777777" w:rsidR="00C8119C" w:rsidRPr="004B38BC" w:rsidRDefault="00616735">
      <w:pPr>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Arial" w:hAnsi="Times New Roman" w:cs="Times New Roman"/>
          <w:sz w:val="24"/>
          <w:szCs w:val="24"/>
          <w:lang w:val="en-GB"/>
        </w:rPr>
      </w:pPr>
      <w:r w:rsidRPr="004B38BC">
        <w:rPr>
          <w:rFonts w:ascii="Times New Roman" w:eastAsia="Arial" w:hAnsi="Times New Roman" w:cs="Times New Roman"/>
          <w:sz w:val="24"/>
          <w:szCs w:val="24"/>
          <w:lang w:val="en-GB"/>
        </w:rPr>
        <w:t xml:space="preserve">Kanungo, R. N. (1982). Measurement of job and work involvement. </w:t>
      </w:r>
      <w:r w:rsidRPr="000F39FC">
        <w:rPr>
          <w:rFonts w:ascii="Times New Roman" w:eastAsia="Arial" w:hAnsi="Times New Roman" w:cs="Times New Roman"/>
          <w:i/>
          <w:sz w:val="24"/>
          <w:szCs w:val="24"/>
          <w:lang w:val="en-GB"/>
        </w:rPr>
        <w:t>Journal of Applied Psychology</w:t>
      </w:r>
      <w:r w:rsidRPr="004B38BC">
        <w:rPr>
          <w:rFonts w:ascii="Times New Roman" w:eastAsia="Arial" w:hAnsi="Times New Roman" w:cs="Times New Roman"/>
          <w:sz w:val="24"/>
          <w:szCs w:val="24"/>
          <w:lang w:val="en-GB"/>
        </w:rPr>
        <w:t>, 67(3), 341–349. https://doi.org/10.1037/0021-9010.67.3.341</w:t>
      </w:r>
    </w:p>
    <w:p w14:paraId="0000009C" w14:textId="77777777" w:rsidR="00C8119C" w:rsidRPr="004B38BC" w:rsidRDefault="00C8119C">
      <w:pPr>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Arial" w:hAnsi="Times New Roman" w:cs="Times New Roman"/>
          <w:sz w:val="24"/>
          <w:szCs w:val="24"/>
          <w:lang w:val="en-GB"/>
        </w:rPr>
      </w:pPr>
    </w:p>
    <w:p w14:paraId="0000009D" w14:textId="77777777" w:rsidR="00C8119C" w:rsidRPr="004B38BC" w:rsidRDefault="00616735">
      <w:pPr>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Arial" w:hAnsi="Times New Roman" w:cs="Times New Roman"/>
          <w:sz w:val="24"/>
          <w:szCs w:val="24"/>
          <w:lang w:val="en-GB"/>
        </w:rPr>
      </w:pPr>
      <w:r w:rsidRPr="004B38BC">
        <w:rPr>
          <w:rFonts w:ascii="Times New Roman" w:eastAsia="Arial" w:hAnsi="Times New Roman" w:cs="Times New Roman"/>
          <w:sz w:val="24"/>
          <w:szCs w:val="24"/>
          <w:highlight w:val="white"/>
          <w:lang w:val="en-GB"/>
        </w:rPr>
        <w:t xml:space="preserve">KITTEL, B., KALLEITNER, F., &amp; TSAKLOGLOU, P. (2019). The Transmission of Work Centrality within the Family in a Cross-Regional Perspective. </w:t>
      </w:r>
      <w:r w:rsidRPr="004B38BC">
        <w:rPr>
          <w:rFonts w:ascii="Times New Roman" w:eastAsia="Arial" w:hAnsi="Times New Roman" w:cs="Times New Roman"/>
          <w:i/>
          <w:sz w:val="24"/>
          <w:szCs w:val="24"/>
          <w:highlight w:val="white"/>
          <w:lang w:val="en-GB"/>
        </w:rPr>
        <w:t>The Annals of the American Academy of Political and Social Science</w:t>
      </w:r>
      <w:r w:rsidRPr="004B38BC">
        <w:rPr>
          <w:rFonts w:ascii="Times New Roman" w:eastAsia="Arial" w:hAnsi="Times New Roman" w:cs="Times New Roman"/>
          <w:sz w:val="24"/>
          <w:szCs w:val="24"/>
          <w:highlight w:val="white"/>
          <w:lang w:val="en-GB"/>
        </w:rPr>
        <w:t xml:space="preserve">, </w:t>
      </w:r>
      <w:r w:rsidRPr="004B38BC">
        <w:rPr>
          <w:rFonts w:ascii="Times New Roman" w:eastAsia="Arial" w:hAnsi="Times New Roman" w:cs="Times New Roman"/>
          <w:i/>
          <w:sz w:val="24"/>
          <w:szCs w:val="24"/>
          <w:highlight w:val="white"/>
          <w:lang w:val="en-GB"/>
        </w:rPr>
        <w:t>682</w:t>
      </w:r>
      <w:r w:rsidRPr="004B38BC">
        <w:rPr>
          <w:rFonts w:ascii="Times New Roman" w:eastAsia="Arial" w:hAnsi="Times New Roman" w:cs="Times New Roman"/>
          <w:sz w:val="24"/>
          <w:szCs w:val="24"/>
          <w:highlight w:val="white"/>
          <w:lang w:val="en-GB"/>
        </w:rPr>
        <w:t>, 106–124. https://www.jstor.org/stable/26966218</w:t>
      </w:r>
    </w:p>
    <w:p w14:paraId="0000009E" w14:textId="77777777" w:rsidR="00C8119C" w:rsidRPr="004B38BC" w:rsidRDefault="00C8119C">
      <w:pPr>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Arial" w:hAnsi="Times New Roman" w:cs="Times New Roman"/>
          <w:sz w:val="24"/>
          <w:szCs w:val="24"/>
          <w:highlight w:val="yellow"/>
          <w:lang w:val="en-GB"/>
        </w:rPr>
      </w:pPr>
    </w:p>
    <w:p w14:paraId="000000A0" w14:textId="401F8D6F" w:rsidR="00C8119C" w:rsidRPr="0099450E" w:rsidRDefault="0099450E">
      <w:pPr>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Arial" w:hAnsi="Times New Roman" w:cs="Times New Roman"/>
          <w:sz w:val="24"/>
          <w:szCs w:val="24"/>
          <w:highlight w:val="white"/>
          <w:lang w:val="en-GB"/>
        </w:rPr>
      </w:pPr>
      <w:r w:rsidRPr="0099450E">
        <w:rPr>
          <w:rFonts w:ascii="Times New Roman" w:eastAsia="Arial" w:hAnsi="Times New Roman" w:cs="Times New Roman"/>
          <w:sz w:val="24"/>
          <w:szCs w:val="24"/>
          <w:highlight w:val="white"/>
          <w:lang w:val="en-GB"/>
        </w:rPr>
        <w:lastRenderedPageBreak/>
        <w:t>International Labour Office (2022)</w:t>
      </w:r>
      <w:r>
        <w:rPr>
          <w:rFonts w:ascii="Times New Roman" w:eastAsia="Arial" w:hAnsi="Times New Roman" w:cs="Times New Roman"/>
          <w:sz w:val="24"/>
          <w:szCs w:val="24"/>
          <w:highlight w:val="white"/>
          <w:lang w:val="en-GB"/>
        </w:rPr>
        <w:t>.</w:t>
      </w:r>
      <w:r w:rsidRPr="0099450E">
        <w:rPr>
          <w:rFonts w:ascii="Times New Roman" w:eastAsia="Arial" w:hAnsi="Times New Roman" w:cs="Times New Roman"/>
          <w:sz w:val="24"/>
          <w:szCs w:val="24"/>
          <w:highlight w:val="white"/>
          <w:lang w:val="en-GB"/>
        </w:rPr>
        <w:t xml:space="preserve"> </w:t>
      </w:r>
      <w:r w:rsidR="000F39FC" w:rsidRPr="0099450E">
        <w:rPr>
          <w:rFonts w:ascii="Times New Roman" w:eastAsia="Arial" w:hAnsi="Times New Roman" w:cs="Times New Roman"/>
          <w:sz w:val="24"/>
          <w:szCs w:val="24"/>
          <w:highlight w:val="white"/>
          <w:lang w:val="en-GB"/>
        </w:rPr>
        <w:t>Working Time and Work-Life Balance Around the World. Geneva</w:t>
      </w:r>
      <w:r w:rsidRPr="0099450E">
        <w:rPr>
          <w:rFonts w:ascii="Times New Roman" w:eastAsia="Arial" w:hAnsi="Times New Roman" w:cs="Times New Roman"/>
          <w:sz w:val="24"/>
          <w:szCs w:val="24"/>
          <w:highlight w:val="white"/>
          <w:lang w:val="en-GB"/>
        </w:rPr>
        <w:t xml:space="preserve">. </w:t>
      </w:r>
    </w:p>
    <w:p w14:paraId="38B8DBE7" w14:textId="77777777" w:rsidR="000F39FC" w:rsidRDefault="000F39FC">
      <w:pPr>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Arial" w:hAnsi="Times New Roman" w:cs="Times New Roman"/>
          <w:sz w:val="24"/>
          <w:szCs w:val="24"/>
          <w:highlight w:val="white"/>
          <w:lang w:val="en-GB"/>
        </w:rPr>
      </w:pPr>
    </w:p>
    <w:p w14:paraId="000000A1" w14:textId="299AF514" w:rsidR="00C8119C" w:rsidRPr="004B38BC" w:rsidRDefault="00616735">
      <w:pPr>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Arial" w:hAnsi="Times New Roman" w:cs="Times New Roman"/>
          <w:sz w:val="24"/>
          <w:szCs w:val="24"/>
          <w:lang w:val="en-GB"/>
        </w:rPr>
      </w:pPr>
      <w:r w:rsidRPr="004B38BC">
        <w:rPr>
          <w:rFonts w:ascii="Times New Roman" w:eastAsia="Arial" w:hAnsi="Times New Roman" w:cs="Times New Roman"/>
          <w:sz w:val="24"/>
          <w:szCs w:val="24"/>
          <w:highlight w:val="white"/>
          <w:lang w:val="en-GB"/>
        </w:rPr>
        <w:t>Lamolla, L., Folguera‐i‐</w:t>
      </w:r>
      <w:proofErr w:type="spellStart"/>
      <w:r w:rsidRPr="004B38BC">
        <w:rPr>
          <w:rFonts w:ascii="Times New Roman" w:eastAsia="Arial" w:hAnsi="Times New Roman" w:cs="Times New Roman"/>
          <w:sz w:val="24"/>
          <w:szCs w:val="24"/>
          <w:highlight w:val="white"/>
          <w:lang w:val="en-GB"/>
        </w:rPr>
        <w:t>bellmunt,</w:t>
      </w:r>
      <w:proofErr w:type="spellEnd"/>
      <w:r w:rsidRPr="004B38BC">
        <w:rPr>
          <w:rFonts w:ascii="Times New Roman" w:eastAsia="Arial" w:hAnsi="Times New Roman" w:cs="Times New Roman"/>
          <w:sz w:val="24"/>
          <w:szCs w:val="24"/>
          <w:highlight w:val="white"/>
          <w:lang w:val="en-GB"/>
        </w:rPr>
        <w:t xml:space="preserve"> C., &amp; </w:t>
      </w:r>
      <w:proofErr w:type="spellStart"/>
      <w:r w:rsidRPr="004B38BC">
        <w:rPr>
          <w:rFonts w:ascii="Times New Roman" w:eastAsia="Arial" w:hAnsi="Times New Roman" w:cs="Times New Roman"/>
          <w:sz w:val="24"/>
          <w:szCs w:val="24"/>
          <w:highlight w:val="white"/>
          <w:lang w:val="en-GB"/>
        </w:rPr>
        <w:t>Fernández‐i‐marín</w:t>
      </w:r>
      <w:proofErr w:type="spellEnd"/>
      <w:r w:rsidRPr="004B38BC">
        <w:rPr>
          <w:rFonts w:ascii="Times New Roman" w:eastAsia="Arial" w:hAnsi="Times New Roman" w:cs="Times New Roman"/>
          <w:sz w:val="24"/>
          <w:szCs w:val="24"/>
          <w:highlight w:val="white"/>
          <w:lang w:val="en-GB"/>
        </w:rPr>
        <w:t xml:space="preserve">, X. (2021). Working‐time preferences among women: Challenging assumptions on underemployment, work centrality and work–life balance. </w:t>
      </w:r>
      <w:r w:rsidRPr="004B38BC">
        <w:rPr>
          <w:rFonts w:ascii="Times New Roman" w:eastAsia="Arial" w:hAnsi="Times New Roman" w:cs="Times New Roman"/>
          <w:i/>
          <w:sz w:val="24"/>
          <w:szCs w:val="24"/>
          <w:highlight w:val="white"/>
          <w:lang w:val="en-GB"/>
        </w:rPr>
        <w:t>International Labour Review</w:t>
      </w:r>
      <w:r w:rsidRPr="004B38BC">
        <w:rPr>
          <w:rFonts w:ascii="Times New Roman" w:eastAsia="Arial" w:hAnsi="Times New Roman" w:cs="Times New Roman"/>
          <w:sz w:val="24"/>
          <w:szCs w:val="24"/>
          <w:highlight w:val="white"/>
          <w:lang w:val="en-GB"/>
        </w:rPr>
        <w:t xml:space="preserve">, </w:t>
      </w:r>
      <w:r w:rsidRPr="004B38BC">
        <w:rPr>
          <w:rFonts w:ascii="Times New Roman" w:eastAsia="Arial" w:hAnsi="Times New Roman" w:cs="Times New Roman"/>
          <w:i/>
          <w:sz w:val="24"/>
          <w:szCs w:val="24"/>
          <w:highlight w:val="white"/>
          <w:lang w:val="en-GB"/>
        </w:rPr>
        <w:t>160</w:t>
      </w:r>
      <w:r w:rsidRPr="004B38BC">
        <w:rPr>
          <w:rFonts w:ascii="Times New Roman" w:eastAsia="Arial" w:hAnsi="Times New Roman" w:cs="Times New Roman"/>
          <w:sz w:val="24"/>
          <w:szCs w:val="24"/>
          <w:highlight w:val="white"/>
          <w:lang w:val="en-GB"/>
        </w:rPr>
        <w:t xml:space="preserve">(3), 431-451. </w:t>
      </w:r>
      <w:hyperlink r:id="rId14">
        <w:r w:rsidRPr="004B38BC">
          <w:rPr>
            <w:rFonts w:ascii="Times New Roman" w:eastAsia="Arial" w:hAnsi="Times New Roman" w:cs="Times New Roman"/>
            <w:sz w:val="24"/>
            <w:szCs w:val="24"/>
            <w:highlight w:val="white"/>
            <w:lang w:val="en-GB"/>
          </w:rPr>
          <w:t>https://doi.org/10.1111/ilr.12193</w:t>
        </w:r>
      </w:hyperlink>
    </w:p>
    <w:p w14:paraId="000000A2" w14:textId="77777777" w:rsidR="00C8119C" w:rsidRPr="004B38BC" w:rsidRDefault="00C8119C">
      <w:pPr>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Arial" w:hAnsi="Times New Roman" w:cs="Times New Roman"/>
          <w:sz w:val="24"/>
          <w:szCs w:val="24"/>
          <w:lang w:val="en-GB"/>
        </w:rPr>
      </w:pPr>
    </w:p>
    <w:p w14:paraId="5D3403A1" w14:textId="77777777" w:rsidR="00680B4B" w:rsidRPr="00952674" w:rsidRDefault="00680B4B" w:rsidP="00952674">
      <w:pPr>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Arial" w:hAnsi="Times New Roman" w:cs="Times New Roman"/>
          <w:sz w:val="24"/>
          <w:szCs w:val="24"/>
          <w:highlight w:val="white"/>
          <w:lang w:val="en-GB"/>
        </w:rPr>
      </w:pPr>
      <w:r w:rsidRPr="00952674">
        <w:rPr>
          <w:rFonts w:ascii="Times New Roman" w:eastAsia="Arial" w:hAnsi="Times New Roman" w:cs="Times New Roman"/>
          <w:sz w:val="24"/>
          <w:szCs w:val="24"/>
          <w:highlight w:val="white"/>
          <w:lang w:val="en-GB"/>
        </w:rPr>
        <w:t xml:space="preserve">Lee, Byron Y., Jing Wang, and Johanna </w:t>
      </w:r>
      <w:proofErr w:type="spellStart"/>
      <w:r w:rsidRPr="00952674">
        <w:rPr>
          <w:rFonts w:ascii="Times New Roman" w:eastAsia="Arial" w:hAnsi="Times New Roman" w:cs="Times New Roman"/>
          <w:sz w:val="24"/>
          <w:szCs w:val="24"/>
          <w:highlight w:val="white"/>
          <w:lang w:val="en-GB"/>
        </w:rPr>
        <w:t>Weststar</w:t>
      </w:r>
      <w:proofErr w:type="spellEnd"/>
      <w:r w:rsidRPr="00952674">
        <w:rPr>
          <w:rFonts w:ascii="Times New Roman" w:eastAsia="Arial" w:hAnsi="Times New Roman" w:cs="Times New Roman"/>
          <w:sz w:val="24"/>
          <w:szCs w:val="24"/>
          <w:highlight w:val="white"/>
          <w:lang w:val="en-GB"/>
        </w:rPr>
        <w:t xml:space="preserve">. 2015. </w:t>
      </w:r>
      <w:r w:rsidRPr="00952674">
        <w:rPr>
          <w:rFonts w:ascii="Times New Roman" w:eastAsia="Arial" w:hAnsi="Times New Roman" w:cs="Times New Roman" w:hint="eastAsia"/>
          <w:sz w:val="24"/>
          <w:szCs w:val="24"/>
          <w:highlight w:val="white"/>
          <w:lang w:val="en-GB"/>
        </w:rPr>
        <w:t>“</w:t>
      </w:r>
      <w:r w:rsidRPr="00952674">
        <w:rPr>
          <w:rFonts w:ascii="Times New Roman" w:eastAsia="Arial" w:hAnsi="Times New Roman" w:cs="Times New Roman"/>
          <w:sz w:val="24"/>
          <w:szCs w:val="24"/>
          <w:highlight w:val="white"/>
          <w:lang w:val="en-GB"/>
        </w:rPr>
        <w:t>Work Hour Congruence: The</w:t>
      </w:r>
    </w:p>
    <w:p w14:paraId="2F7C1F44" w14:textId="77777777" w:rsidR="00680B4B" w:rsidRPr="000F39FC" w:rsidRDefault="00680B4B" w:rsidP="00952674">
      <w:pPr>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Arial" w:hAnsi="Times New Roman" w:cs="Times New Roman"/>
          <w:i/>
          <w:sz w:val="24"/>
          <w:szCs w:val="24"/>
          <w:highlight w:val="white"/>
          <w:lang w:val="en-GB"/>
        </w:rPr>
      </w:pPr>
      <w:r w:rsidRPr="00952674">
        <w:rPr>
          <w:rFonts w:ascii="Times New Roman" w:eastAsia="Arial" w:hAnsi="Times New Roman" w:cs="Times New Roman"/>
          <w:sz w:val="24"/>
          <w:szCs w:val="24"/>
          <w:highlight w:val="white"/>
          <w:lang w:val="en-GB"/>
        </w:rPr>
        <w:t>Effect on Job Satisfaction and Absenteeism</w:t>
      </w:r>
      <w:r w:rsidRPr="00952674">
        <w:rPr>
          <w:rFonts w:ascii="Times New Roman" w:eastAsia="Arial" w:hAnsi="Times New Roman" w:cs="Times New Roman" w:hint="eastAsia"/>
          <w:sz w:val="24"/>
          <w:szCs w:val="24"/>
          <w:highlight w:val="white"/>
          <w:lang w:val="en-GB"/>
        </w:rPr>
        <w:t>”</w:t>
      </w:r>
      <w:r w:rsidRPr="00952674">
        <w:rPr>
          <w:rFonts w:ascii="Times New Roman" w:eastAsia="Arial" w:hAnsi="Times New Roman" w:cs="Times New Roman"/>
          <w:sz w:val="24"/>
          <w:szCs w:val="24"/>
          <w:highlight w:val="white"/>
          <w:lang w:val="en-GB"/>
        </w:rPr>
        <w:t xml:space="preserve">. </w:t>
      </w:r>
      <w:r w:rsidRPr="000F39FC">
        <w:rPr>
          <w:rFonts w:ascii="Times New Roman" w:eastAsia="Arial" w:hAnsi="Times New Roman" w:cs="Times New Roman"/>
          <w:i/>
          <w:sz w:val="24"/>
          <w:szCs w:val="24"/>
          <w:highlight w:val="white"/>
          <w:lang w:val="en-GB"/>
        </w:rPr>
        <w:t>International Journal of Human</w:t>
      </w:r>
    </w:p>
    <w:p w14:paraId="47C83D22" w14:textId="77777777" w:rsidR="00680B4B" w:rsidRPr="00952674" w:rsidRDefault="00680B4B" w:rsidP="00680B4B">
      <w:pPr>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Arial" w:hAnsi="Times New Roman" w:cs="Times New Roman"/>
          <w:sz w:val="24"/>
          <w:szCs w:val="24"/>
          <w:highlight w:val="white"/>
          <w:lang w:val="en-GB"/>
        </w:rPr>
      </w:pPr>
      <w:r w:rsidRPr="000F39FC">
        <w:rPr>
          <w:rFonts w:ascii="Times New Roman" w:eastAsia="Arial" w:hAnsi="Times New Roman" w:cs="Times New Roman"/>
          <w:i/>
          <w:sz w:val="24"/>
          <w:szCs w:val="24"/>
          <w:highlight w:val="white"/>
          <w:lang w:val="en-GB"/>
        </w:rPr>
        <w:t xml:space="preserve">Resource Management </w:t>
      </w:r>
      <w:r w:rsidRPr="00952674">
        <w:rPr>
          <w:rFonts w:ascii="Times New Roman" w:eastAsia="Arial" w:hAnsi="Times New Roman" w:cs="Times New Roman"/>
          <w:sz w:val="24"/>
          <w:szCs w:val="24"/>
          <w:highlight w:val="white"/>
          <w:lang w:val="en-GB"/>
        </w:rPr>
        <w:t>26 (5): 657</w:t>
      </w:r>
      <w:r w:rsidRPr="00952674">
        <w:rPr>
          <w:rFonts w:ascii="Times New Roman" w:eastAsia="Arial" w:hAnsi="Times New Roman" w:cs="Times New Roman" w:hint="eastAsia"/>
          <w:sz w:val="24"/>
          <w:szCs w:val="24"/>
          <w:highlight w:val="white"/>
          <w:lang w:val="en-GB"/>
        </w:rPr>
        <w:t>–</w:t>
      </w:r>
      <w:r w:rsidRPr="00952674">
        <w:rPr>
          <w:rFonts w:ascii="Times New Roman" w:eastAsia="Arial" w:hAnsi="Times New Roman" w:cs="Times New Roman"/>
          <w:sz w:val="24"/>
          <w:szCs w:val="24"/>
          <w:highlight w:val="white"/>
          <w:lang w:val="en-GB"/>
        </w:rPr>
        <w:t>675.</w:t>
      </w:r>
    </w:p>
    <w:p w14:paraId="5C6D03B4" w14:textId="77777777" w:rsidR="00680B4B" w:rsidRPr="00952674" w:rsidRDefault="00680B4B">
      <w:pPr>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Arial" w:hAnsi="Times New Roman" w:cs="Times New Roman"/>
          <w:sz w:val="24"/>
          <w:szCs w:val="24"/>
          <w:highlight w:val="white"/>
          <w:lang w:val="en-GB"/>
        </w:rPr>
      </w:pPr>
    </w:p>
    <w:p w14:paraId="000000A3" w14:textId="10CE7BB8" w:rsidR="00C8119C" w:rsidRDefault="00616735">
      <w:pPr>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Arial" w:hAnsi="Times New Roman" w:cs="Times New Roman"/>
          <w:sz w:val="24"/>
          <w:szCs w:val="24"/>
          <w:lang w:val="en-GB"/>
        </w:rPr>
      </w:pPr>
      <w:r w:rsidRPr="004B38BC">
        <w:rPr>
          <w:rFonts w:ascii="Times New Roman" w:eastAsia="Arial" w:hAnsi="Times New Roman" w:cs="Times New Roman"/>
          <w:sz w:val="24"/>
          <w:szCs w:val="24"/>
          <w:lang w:val="en-GB"/>
        </w:rPr>
        <w:t xml:space="preserve">Li, V., Jiang, L., and Xu, X. (Violet). (2020). From workplace mistreatment to job insecurity: The moderating effect of work centrality. </w:t>
      </w:r>
      <w:r w:rsidRPr="003F6497">
        <w:rPr>
          <w:rFonts w:ascii="Times New Roman" w:eastAsia="Arial" w:hAnsi="Times New Roman" w:cs="Times New Roman"/>
          <w:i/>
          <w:sz w:val="24"/>
          <w:szCs w:val="24"/>
          <w:lang w:val="en-GB"/>
        </w:rPr>
        <w:t>Stress and Health</w:t>
      </w:r>
      <w:r w:rsidRPr="004B38BC">
        <w:rPr>
          <w:rFonts w:ascii="Times New Roman" w:eastAsia="Arial" w:hAnsi="Times New Roman" w:cs="Times New Roman"/>
          <w:sz w:val="24"/>
          <w:szCs w:val="24"/>
          <w:lang w:val="en-GB"/>
        </w:rPr>
        <w:t xml:space="preserve">, 36(3), 249–263. </w:t>
      </w:r>
      <w:hyperlink r:id="rId15">
        <w:r w:rsidRPr="004B38BC">
          <w:rPr>
            <w:rFonts w:ascii="Times New Roman" w:eastAsia="Arial" w:hAnsi="Times New Roman" w:cs="Times New Roman"/>
            <w:sz w:val="24"/>
            <w:szCs w:val="24"/>
            <w:lang w:val="en-GB"/>
          </w:rPr>
          <w:t>https://doi.org/10.1002/smi.2915</w:t>
        </w:r>
      </w:hyperlink>
    </w:p>
    <w:p w14:paraId="000000A4" w14:textId="77777777" w:rsidR="00C8119C" w:rsidRPr="004B38BC" w:rsidRDefault="00C8119C">
      <w:pPr>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Arial" w:hAnsi="Times New Roman" w:cs="Times New Roman"/>
          <w:sz w:val="24"/>
          <w:szCs w:val="24"/>
          <w:lang w:val="en-GB"/>
        </w:rPr>
      </w:pPr>
    </w:p>
    <w:p w14:paraId="000000A5" w14:textId="77777777" w:rsidR="00C8119C" w:rsidRPr="004B38BC" w:rsidRDefault="00616735">
      <w:pPr>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Arial" w:hAnsi="Times New Roman" w:cs="Times New Roman"/>
          <w:sz w:val="24"/>
          <w:szCs w:val="24"/>
          <w:lang w:val="en-GB"/>
        </w:rPr>
      </w:pPr>
      <w:r w:rsidRPr="004B38BC">
        <w:rPr>
          <w:rFonts w:ascii="Times New Roman" w:eastAsia="Arial" w:hAnsi="Times New Roman" w:cs="Times New Roman"/>
          <w:sz w:val="24"/>
          <w:szCs w:val="24"/>
          <w:lang w:val="en-GB"/>
        </w:rPr>
        <w:t xml:space="preserve">Lodahl, T. M., &amp; </w:t>
      </w:r>
      <w:proofErr w:type="spellStart"/>
      <w:r w:rsidRPr="004B38BC">
        <w:rPr>
          <w:rFonts w:ascii="Times New Roman" w:eastAsia="Arial" w:hAnsi="Times New Roman" w:cs="Times New Roman"/>
          <w:sz w:val="24"/>
          <w:szCs w:val="24"/>
          <w:lang w:val="en-GB"/>
        </w:rPr>
        <w:t>Kejner</w:t>
      </w:r>
      <w:proofErr w:type="spellEnd"/>
      <w:r w:rsidRPr="004B38BC">
        <w:rPr>
          <w:rFonts w:ascii="Times New Roman" w:eastAsia="Arial" w:hAnsi="Times New Roman" w:cs="Times New Roman"/>
          <w:sz w:val="24"/>
          <w:szCs w:val="24"/>
          <w:lang w:val="en-GB"/>
        </w:rPr>
        <w:t xml:space="preserve">, M. (1965). The definition and measurement of job involvement. </w:t>
      </w:r>
      <w:r w:rsidRPr="000F39FC">
        <w:rPr>
          <w:rFonts w:ascii="Times New Roman" w:eastAsia="Arial" w:hAnsi="Times New Roman" w:cs="Times New Roman"/>
          <w:i/>
          <w:sz w:val="24"/>
          <w:szCs w:val="24"/>
          <w:lang w:val="en-GB"/>
        </w:rPr>
        <w:t>Journal of Applied Psychology</w:t>
      </w:r>
      <w:r w:rsidRPr="004B38BC">
        <w:rPr>
          <w:rFonts w:ascii="Times New Roman" w:eastAsia="Arial" w:hAnsi="Times New Roman" w:cs="Times New Roman"/>
          <w:sz w:val="24"/>
          <w:szCs w:val="24"/>
          <w:lang w:val="en-GB"/>
        </w:rPr>
        <w:t>, 49(1), 24-33. https://doi.org/10.1037/h0021692</w:t>
      </w:r>
    </w:p>
    <w:p w14:paraId="000000A6" w14:textId="3B9F772C" w:rsidR="00C8119C" w:rsidRPr="004B38BC" w:rsidRDefault="00616735">
      <w:pPr>
        <w:pBdr>
          <w:top w:val="none" w:sz="0" w:space="0" w:color="D9D9E3"/>
          <w:left w:val="none" w:sz="0" w:space="0" w:color="D9D9E3"/>
          <w:bottom w:val="none" w:sz="0" w:space="0" w:color="D9D9E3"/>
          <w:right w:val="none" w:sz="0" w:space="0" w:color="D9D9E3"/>
          <w:between w:val="none" w:sz="0" w:space="0" w:color="000000"/>
        </w:pBdr>
        <w:spacing w:before="280" w:after="280" w:line="276" w:lineRule="auto"/>
        <w:rPr>
          <w:rFonts w:ascii="Times New Roman" w:eastAsia="Arial" w:hAnsi="Times New Roman" w:cs="Times New Roman"/>
          <w:sz w:val="24"/>
          <w:szCs w:val="24"/>
          <w:lang w:val="en-GB"/>
        </w:rPr>
      </w:pPr>
      <w:proofErr w:type="spellStart"/>
      <w:r w:rsidRPr="004B38BC">
        <w:rPr>
          <w:rFonts w:ascii="Times New Roman" w:eastAsia="Arial" w:hAnsi="Times New Roman" w:cs="Times New Roman"/>
          <w:sz w:val="24"/>
          <w:szCs w:val="24"/>
          <w:lang w:val="en-GB"/>
        </w:rPr>
        <w:t>Mogg</w:t>
      </w:r>
      <w:proofErr w:type="spellEnd"/>
      <w:r w:rsidRPr="004B38BC">
        <w:rPr>
          <w:rFonts w:ascii="Times New Roman" w:eastAsia="Arial" w:hAnsi="Times New Roman" w:cs="Times New Roman"/>
          <w:sz w:val="24"/>
          <w:szCs w:val="24"/>
          <w:lang w:val="en-GB"/>
        </w:rPr>
        <w:t>, K</w:t>
      </w:r>
      <w:r w:rsidR="00073C1D">
        <w:rPr>
          <w:rFonts w:ascii="Times New Roman" w:eastAsia="Arial" w:hAnsi="Times New Roman" w:cs="Times New Roman"/>
          <w:sz w:val="24"/>
          <w:szCs w:val="24"/>
          <w:lang w:val="en-GB"/>
        </w:rPr>
        <w:t xml:space="preserve">. </w:t>
      </w:r>
      <w:r w:rsidRPr="004B38BC">
        <w:rPr>
          <w:rFonts w:ascii="Times New Roman" w:eastAsia="Arial" w:hAnsi="Times New Roman" w:cs="Times New Roman"/>
          <w:sz w:val="24"/>
          <w:szCs w:val="24"/>
          <w:lang w:val="en-GB"/>
        </w:rPr>
        <w:t>(2023, July 23</w:t>
      </w:r>
      <w:proofErr w:type="gramStart"/>
      <w:r w:rsidRPr="004B38BC">
        <w:rPr>
          <w:rFonts w:ascii="Times New Roman" w:eastAsia="Arial" w:hAnsi="Times New Roman" w:cs="Times New Roman"/>
          <w:sz w:val="24"/>
          <w:szCs w:val="24"/>
          <w:lang w:val="en-GB"/>
        </w:rPr>
        <w:t>)  The</w:t>
      </w:r>
      <w:proofErr w:type="gramEnd"/>
      <w:r w:rsidRPr="004B38BC">
        <w:rPr>
          <w:rFonts w:ascii="Times New Roman" w:eastAsia="Arial" w:hAnsi="Times New Roman" w:cs="Times New Roman"/>
          <w:sz w:val="24"/>
          <w:szCs w:val="24"/>
          <w:lang w:val="en-GB"/>
        </w:rPr>
        <w:t xml:space="preserve"> Wall Street journal. The lazy-girl job’ is in right now.https://www.wsj.com/articles/the-career-goal-of-the-moment-is-a-lazy-girl-job-f5075c4e</w:t>
      </w:r>
    </w:p>
    <w:p w14:paraId="000000A7" w14:textId="77777777" w:rsidR="00C8119C" w:rsidRPr="004B38BC" w:rsidRDefault="00616735">
      <w:pPr>
        <w:widowControl w:val="0"/>
        <w:spacing w:after="0" w:line="276" w:lineRule="auto"/>
        <w:rPr>
          <w:rFonts w:ascii="Times New Roman" w:eastAsia="Arial" w:hAnsi="Times New Roman" w:cs="Times New Roman"/>
          <w:sz w:val="24"/>
          <w:szCs w:val="24"/>
          <w:lang w:val="en-GB"/>
        </w:rPr>
      </w:pPr>
      <w:proofErr w:type="spellStart"/>
      <w:r w:rsidRPr="004B38BC">
        <w:rPr>
          <w:rFonts w:ascii="Times New Roman" w:eastAsia="Arial" w:hAnsi="Times New Roman" w:cs="Times New Roman"/>
          <w:sz w:val="24"/>
          <w:szCs w:val="24"/>
          <w:highlight w:val="white"/>
          <w:lang w:val="en-GB"/>
        </w:rPr>
        <w:t>Özbilgin</w:t>
      </w:r>
      <w:proofErr w:type="spellEnd"/>
      <w:r w:rsidRPr="004B38BC">
        <w:rPr>
          <w:rFonts w:ascii="Times New Roman" w:eastAsia="Arial" w:hAnsi="Times New Roman" w:cs="Times New Roman"/>
          <w:sz w:val="24"/>
          <w:szCs w:val="24"/>
          <w:highlight w:val="white"/>
          <w:lang w:val="en-GB"/>
        </w:rPr>
        <w:t xml:space="preserve">, M. F., Beauregard, T. A., </w:t>
      </w:r>
      <w:proofErr w:type="spellStart"/>
      <w:r w:rsidRPr="004B38BC">
        <w:rPr>
          <w:rFonts w:ascii="Times New Roman" w:eastAsia="Arial" w:hAnsi="Times New Roman" w:cs="Times New Roman"/>
          <w:sz w:val="24"/>
          <w:szCs w:val="24"/>
          <w:highlight w:val="white"/>
          <w:lang w:val="en-GB"/>
        </w:rPr>
        <w:t>Tatli</w:t>
      </w:r>
      <w:proofErr w:type="spellEnd"/>
      <w:r w:rsidRPr="004B38BC">
        <w:rPr>
          <w:rFonts w:ascii="Times New Roman" w:eastAsia="Arial" w:hAnsi="Times New Roman" w:cs="Times New Roman"/>
          <w:sz w:val="24"/>
          <w:szCs w:val="24"/>
          <w:highlight w:val="white"/>
          <w:lang w:val="en-GB"/>
        </w:rPr>
        <w:t xml:space="preserve">, A., &amp; Bell, M. P. (2011). Work–life, diversity and intersectionality: A critical review and research agenda. </w:t>
      </w:r>
      <w:r w:rsidRPr="004B38BC">
        <w:rPr>
          <w:rFonts w:ascii="Times New Roman" w:eastAsia="Arial" w:hAnsi="Times New Roman" w:cs="Times New Roman"/>
          <w:i/>
          <w:sz w:val="24"/>
          <w:szCs w:val="24"/>
          <w:highlight w:val="white"/>
          <w:lang w:val="en-GB"/>
        </w:rPr>
        <w:t>International Journal of Management Reviews</w:t>
      </w:r>
      <w:r w:rsidRPr="004B38BC">
        <w:rPr>
          <w:rFonts w:ascii="Times New Roman" w:eastAsia="Arial" w:hAnsi="Times New Roman" w:cs="Times New Roman"/>
          <w:sz w:val="24"/>
          <w:szCs w:val="24"/>
          <w:highlight w:val="white"/>
          <w:lang w:val="en-GB"/>
        </w:rPr>
        <w:t xml:space="preserve">, </w:t>
      </w:r>
      <w:r w:rsidRPr="004B38BC">
        <w:rPr>
          <w:rFonts w:ascii="Times New Roman" w:eastAsia="Arial" w:hAnsi="Times New Roman" w:cs="Times New Roman"/>
          <w:i/>
          <w:sz w:val="24"/>
          <w:szCs w:val="24"/>
          <w:highlight w:val="white"/>
          <w:lang w:val="en-GB"/>
        </w:rPr>
        <w:t>13</w:t>
      </w:r>
      <w:r w:rsidRPr="004B38BC">
        <w:rPr>
          <w:rFonts w:ascii="Times New Roman" w:eastAsia="Arial" w:hAnsi="Times New Roman" w:cs="Times New Roman"/>
          <w:sz w:val="24"/>
          <w:szCs w:val="24"/>
          <w:highlight w:val="white"/>
          <w:lang w:val="en-GB"/>
        </w:rPr>
        <w:t xml:space="preserve">(2), 177-198. </w:t>
      </w:r>
      <w:hyperlink r:id="rId16">
        <w:r w:rsidRPr="004B38BC">
          <w:rPr>
            <w:rFonts w:ascii="Times New Roman" w:eastAsia="Arial" w:hAnsi="Times New Roman" w:cs="Times New Roman"/>
            <w:sz w:val="24"/>
            <w:szCs w:val="24"/>
            <w:highlight w:val="white"/>
            <w:lang w:val="en-GB"/>
          </w:rPr>
          <w:t>https://doi.org/10.1111/j.1468-2370.2010.00291.x</w:t>
        </w:r>
      </w:hyperlink>
    </w:p>
    <w:p w14:paraId="000000A8" w14:textId="77777777" w:rsidR="00C8119C" w:rsidRPr="004B38BC" w:rsidRDefault="00C8119C">
      <w:pPr>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Arial" w:hAnsi="Times New Roman" w:cs="Times New Roman"/>
          <w:sz w:val="24"/>
          <w:szCs w:val="24"/>
          <w:lang w:val="en-GB"/>
        </w:rPr>
      </w:pPr>
    </w:p>
    <w:p w14:paraId="000000A9" w14:textId="77777777" w:rsidR="00C8119C" w:rsidRPr="004B38BC" w:rsidRDefault="00616735">
      <w:pPr>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Arial" w:hAnsi="Times New Roman" w:cs="Times New Roman"/>
          <w:sz w:val="24"/>
          <w:szCs w:val="24"/>
          <w:lang w:val="en-GB"/>
        </w:rPr>
      </w:pPr>
      <w:proofErr w:type="spellStart"/>
      <w:r w:rsidRPr="004B38BC">
        <w:rPr>
          <w:rFonts w:ascii="Times New Roman" w:eastAsia="Arial" w:hAnsi="Times New Roman" w:cs="Times New Roman"/>
          <w:sz w:val="24"/>
          <w:szCs w:val="24"/>
          <w:highlight w:val="white"/>
          <w:lang w:val="en-GB"/>
        </w:rPr>
        <w:t>Paullay</w:t>
      </w:r>
      <w:proofErr w:type="spellEnd"/>
      <w:r w:rsidRPr="004B38BC">
        <w:rPr>
          <w:rFonts w:ascii="Times New Roman" w:eastAsia="Arial" w:hAnsi="Times New Roman" w:cs="Times New Roman"/>
          <w:sz w:val="24"/>
          <w:szCs w:val="24"/>
          <w:highlight w:val="white"/>
          <w:lang w:val="en-GB"/>
        </w:rPr>
        <w:t xml:space="preserve">, I. M., </w:t>
      </w:r>
      <w:proofErr w:type="spellStart"/>
      <w:r w:rsidRPr="004B38BC">
        <w:rPr>
          <w:rFonts w:ascii="Times New Roman" w:eastAsia="Arial" w:hAnsi="Times New Roman" w:cs="Times New Roman"/>
          <w:sz w:val="24"/>
          <w:szCs w:val="24"/>
          <w:highlight w:val="white"/>
          <w:lang w:val="en-GB"/>
        </w:rPr>
        <w:t>Alliger</w:t>
      </w:r>
      <w:proofErr w:type="spellEnd"/>
      <w:r w:rsidRPr="004B38BC">
        <w:rPr>
          <w:rFonts w:ascii="Times New Roman" w:eastAsia="Arial" w:hAnsi="Times New Roman" w:cs="Times New Roman"/>
          <w:sz w:val="24"/>
          <w:szCs w:val="24"/>
          <w:highlight w:val="white"/>
          <w:lang w:val="en-GB"/>
        </w:rPr>
        <w:t xml:space="preserve">, G. M., &amp; Stone-Romero, E. F. (1994). Construct validation of two instruments designed to measure job involvement and work centrality. </w:t>
      </w:r>
      <w:r w:rsidRPr="004B38BC">
        <w:rPr>
          <w:rFonts w:ascii="Times New Roman" w:eastAsia="Arial" w:hAnsi="Times New Roman" w:cs="Times New Roman"/>
          <w:i/>
          <w:sz w:val="24"/>
          <w:szCs w:val="24"/>
          <w:highlight w:val="white"/>
          <w:lang w:val="en-GB"/>
        </w:rPr>
        <w:t>Journal of applied psychology</w:t>
      </w:r>
      <w:r w:rsidRPr="004B38BC">
        <w:rPr>
          <w:rFonts w:ascii="Times New Roman" w:eastAsia="Arial" w:hAnsi="Times New Roman" w:cs="Times New Roman"/>
          <w:sz w:val="24"/>
          <w:szCs w:val="24"/>
          <w:highlight w:val="white"/>
          <w:lang w:val="en-GB"/>
        </w:rPr>
        <w:t xml:space="preserve">, </w:t>
      </w:r>
      <w:r w:rsidRPr="004B38BC">
        <w:rPr>
          <w:rFonts w:ascii="Times New Roman" w:eastAsia="Arial" w:hAnsi="Times New Roman" w:cs="Times New Roman"/>
          <w:i/>
          <w:sz w:val="24"/>
          <w:szCs w:val="24"/>
          <w:highlight w:val="white"/>
          <w:lang w:val="en-GB"/>
        </w:rPr>
        <w:t>79</w:t>
      </w:r>
      <w:r w:rsidRPr="004B38BC">
        <w:rPr>
          <w:rFonts w:ascii="Times New Roman" w:eastAsia="Arial" w:hAnsi="Times New Roman" w:cs="Times New Roman"/>
          <w:sz w:val="24"/>
          <w:szCs w:val="24"/>
          <w:highlight w:val="white"/>
          <w:lang w:val="en-GB"/>
        </w:rPr>
        <w:t xml:space="preserve">(2), 224. </w:t>
      </w:r>
      <w:hyperlink r:id="rId17">
        <w:r w:rsidRPr="004B38BC">
          <w:rPr>
            <w:rFonts w:ascii="Times New Roman" w:eastAsia="Arial" w:hAnsi="Times New Roman" w:cs="Times New Roman"/>
            <w:sz w:val="24"/>
            <w:szCs w:val="24"/>
            <w:highlight w:val="white"/>
            <w:lang w:val="en-GB"/>
          </w:rPr>
          <w:t>https://doi.org/</w:t>
        </w:r>
      </w:hyperlink>
      <w:r w:rsidRPr="004B38BC">
        <w:rPr>
          <w:rFonts w:ascii="Times New Roman" w:eastAsia="Arial" w:hAnsi="Times New Roman" w:cs="Times New Roman"/>
          <w:sz w:val="24"/>
          <w:szCs w:val="24"/>
          <w:shd w:val="clear" w:color="auto" w:fill="F3F3F3"/>
          <w:lang w:val="en-GB"/>
        </w:rPr>
        <w:t>10.1037/0021-9010.79.2.224</w:t>
      </w:r>
    </w:p>
    <w:p w14:paraId="000000AA" w14:textId="77777777" w:rsidR="00C8119C" w:rsidRPr="004B38BC" w:rsidRDefault="00C8119C">
      <w:pPr>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Arial" w:hAnsi="Times New Roman" w:cs="Times New Roman"/>
          <w:sz w:val="24"/>
          <w:szCs w:val="24"/>
          <w:lang w:val="en-GB"/>
        </w:rPr>
      </w:pPr>
    </w:p>
    <w:p w14:paraId="000000AB" w14:textId="77777777" w:rsidR="00C8119C" w:rsidRPr="004B38BC" w:rsidRDefault="00616735">
      <w:pPr>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Arial" w:hAnsi="Times New Roman" w:cs="Times New Roman"/>
          <w:sz w:val="24"/>
          <w:szCs w:val="24"/>
          <w:lang w:val="en-GB"/>
        </w:rPr>
      </w:pPr>
      <w:r w:rsidRPr="004B38BC">
        <w:rPr>
          <w:rFonts w:ascii="Times New Roman" w:eastAsia="Arial" w:hAnsi="Times New Roman" w:cs="Times New Roman"/>
          <w:sz w:val="24"/>
          <w:szCs w:val="24"/>
          <w:lang w:val="en-GB"/>
        </w:rPr>
        <w:t xml:space="preserve">Quintanilla, S. A. R., &amp; </w:t>
      </w:r>
      <w:proofErr w:type="spellStart"/>
      <w:r w:rsidRPr="004B38BC">
        <w:rPr>
          <w:rFonts w:ascii="Times New Roman" w:eastAsia="Arial" w:hAnsi="Times New Roman" w:cs="Times New Roman"/>
          <w:sz w:val="24"/>
          <w:szCs w:val="24"/>
          <w:lang w:val="en-GB"/>
        </w:rPr>
        <w:t>Wilpert</w:t>
      </w:r>
      <w:proofErr w:type="spellEnd"/>
      <w:r w:rsidRPr="004B38BC">
        <w:rPr>
          <w:rFonts w:ascii="Times New Roman" w:eastAsia="Arial" w:hAnsi="Times New Roman" w:cs="Times New Roman"/>
          <w:sz w:val="24"/>
          <w:szCs w:val="24"/>
          <w:lang w:val="en-GB"/>
        </w:rPr>
        <w:t xml:space="preserve">, B. (1991). Are Work Meanings Changing? </w:t>
      </w:r>
      <w:r w:rsidRPr="0099450E">
        <w:rPr>
          <w:rFonts w:ascii="Times New Roman" w:eastAsia="Arial" w:hAnsi="Times New Roman" w:cs="Times New Roman"/>
          <w:i/>
          <w:sz w:val="24"/>
          <w:szCs w:val="24"/>
          <w:lang w:val="en-GB"/>
        </w:rPr>
        <w:t>The European Work and Organizational Psychologist</w:t>
      </w:r>
      <w:r w:rsidRPr="004B38BC">
        <w:rPr>
          <w:rFonts w:ascii="Times New Roman" w:eastAsia="Arial" w:hAnsi="Times New Roman" w:cs="Times New Roman"/>
          <w:sz w:val="24"/>
          <w:szCs w:val="24"/>
          <w:lang w:val="en-GB"/>
        </w:rPr>
        <w:t>, 1(2–3), 91–109. https://doi.org/10.1080/09602009108408515</w:t>
      </w:r>
    </w:p>
    <w:p w14:paraId="000000AC" w14:textId="77777777" w:rsidR="00C8119C" w:rsidRPr="004B38BC" w:rsidRDefault="00C8119C">
      <w:pPr>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Arial" w:hAnsi="Times New Roman" w:cs="Times New Roman"/>
          <w:sz w:val="24"/>
          <w:szCs w:val="24"/>
          <w:lang w:val="en-GB"/>
        </w:rPr>
      </w:pPr>
    </w:p>
    <w:p w14:paraId="000000AD" w14:textId="77777777" w:rsidR="00C8119C" w:rsidRPr="004B38BC" w:rsidRDefault="00616735">
      <w:pPr>
        <w:spacing w:line="276" w:lineRule="auto"/>
        <w:rPr>
          <w:rFonts w:ascii="Times New Roman" w:eastAsia="Arial" w:hAnsi="Times New Roman" w:cs="Times New Roman"/>
          <w:sz w:val="24"/>
          <w:szCs w:val="24"/>
          <w:highlight w:val="white"/>
          <w:lang w:val="en-GB"/>
        </w:rPr>
      </w:pPr>
      <w:proofErr w:type="spellStart"/>
      <w:r w:rsidRPr="004B38BC">
        <w:rPr>
          <w:rFonts w:ascii="Times New Roman" w:eastAsia="Arial" w:hAnsi="Times New Roman" w:cs="Times New Roman"/>
          <w:sz w:val="24"/>
          <w:szCs w:val="24"/>
          <w:highlight w:val="white"/>
          <w:lang w:val="en-GB"/>
        </w:rPr>
        <w:t>Sharabi</w:t>
      </w:r>
      <w:proofErr w:type="spellEnd"/>
      <w:r w:rsidRPr="004B38BC">
        <w:rPr>
          <w:rFonts w:ascii="Times New Roman" w:eastAsia="Arial" w:hAnsi="Times New Roman" w:cs="Times New Roman"/>
          <w:sz w:val="24"/>
          <w:szCs w:val="24"/>
          <w:highlight w:val="white"/>
          <w:lang w:val="en-GB"/>
        </w:rPr>
        <w:t xml:space="preserve">, M. (2017). Work, family and other life domains centrality among managers and workers according to gender. </w:t>
      </w:r>
      <w:r w:rsidRPr="004B38BC">
        <w:rPr>
          <w:rFonts w:ascii="Times New Roman" w:eastAsia="Arial" w:hAnsi="Times New Roman" w:cs="Times New Roman"/>
          <w:i/>
          <w:sz w:val="24"/>
          <w:szCs w:val="24"/>
          <w:highlight w:val="white"/>
          <w:lang w:val="en-GB"/>
        </w:rPr>
        <w:t>International Journal of Social Economics</w:t>
      </w:r>
      <w:r w:rsidRPr="004B38BC">
        <w:rPr>
          <w:rFonts w:ascii="Times New Roman" w:eastAsia="Arial" w:hAnsi="Times New Roman" w:cs="Times New Roman"/>
          <w:sz w:val="24"/>
          <w:szCs w:val="24"/>
          <w:highlight w:val="white"/>
          <w:lang w:val="en-GB"/>
        </w:rPr>
        <w:t xml:space="preserve">, </w:t>
      </w:r>
      <w:r w:rsidRPr="004B38BC">
        <w:rPr>
          <w:rFonts w:ascii="Times New Roman" w:eastAsia="Arial" w:hAnsi="Times New Roman" w:cs="Times New Roman"/>
          <w:i/>
          <w:sz w:val="24"/>
          <w:szCs w:val="24"/>
          <w:highlight w:val="white"/>
          <w:lang w:val="en-GB"/>
        </w:rPr>
        <w:t>44</w:t>
      </w:r>
      <w:r w:rsidRPr="004B38BC">
        <w:rPr>
          <w:rFonts w:ascii="Times New Roman" w:eastAsia="Arial" w:hAnsi="Times New Roman" w:cs="Times New Roman"/>
          <w:sz w:val="24"/>
          <w:szCs w:val="24"/>
          <w:highlight w:val="white"/>
          <w:lang w:val="en-GB"/>
        </w:rPr>
        <w:t xml:space="preserve">(10), 1307-1321. </w:t>
      </w:r>
      <w:hyperlink r:id="rId18">
        <w:r w:rsidRPr="004B38BC">
          <w:rPr>
            <w:rFonts w:ascii="Times New Roman" w:eastAsia="Arial" w:hAnsi="Times New Roman" w:cs="Times New Roman"/>
            <w:sz w:val="24"/>
            <w:szCs w:val="24"/>
            <w:highlight w:val="white"/>
            <w:lang w:val="en-GB"/>
          </w:rPr>
          <w:t>https://doi.org/10.1108/IJSE-02-2016-0056</w:t>
        </w:r>
      </w:hyperlink>
    </w:p>
    <w:p w14:paraId="000000AE" w14:textId="77777777" w:rsidR="00C8119C" w:rsidRPr="004B38BC" w:rsidRDefault="00616735">
      <w:pPr>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Arial" w:hAnsi="Times New Roman" w:cs="Times New Roman"/>
          <w:sz w:val="24"/>
          <w:szCs w:val="24"/>
          <w:highlight w:val="white"/>
          <w:lang w:val="en-GB"/>
        </w:rPr>
      </w:pPr>
      <w:proofErr w:type="spellStart"/>
      <w:r w:rsidRPr="004B38BC">
        <w:rPr>
          <w:rFonts w:ascii="Times New Roman" w:eastAsia="Arial" w:hAnsi="Times New Roman" w:cs="Times New Roman"/>
          <w:sz w:val="24"/>
          <w:szCs w:val="24"/>
          <w:highlight w:val="white"/>
          <w:lang w:val="en-GB"/>
        </w:rPr>
        <w:t>Sharabi</w:t>
      </w:r>
      <w:proofErr w:type="spellEnd"/>
      <w:r w:rsidRPr="004B38BC">
        <w:rPr>
          <w:rFonts w:ascii="Times New Roman" w:eastAsia="Arial" w:hAnsi="Times New Roman" w:cs="Times New Roman"/>
          <w:sz w:val="24"/>
          <w:szCs w:val="24"/>
          <w:highlight w:val="white"/>
          <w:lang w:val="en-GB"/>
        </w:rPr>
        <w:t xml:space="preserve">, M., &amp; </w:t>
      </w:r>
      <w:proofErr w:type="spellStart"/>
      <w:r w:rsidRPr="004B38BC">
        <w:rPr>
          <w:rFonts w:ascii="Times New Roman" w:eastAsia="Arial" w:hAnsi="Times New Roman" w:cs="Times New Roman"/>
          <w:sz w:val="24"/>
          <w:szCs w:val="24"/>
          <w:highlight w:val="white"/>
          <w:lang w:val="en-GB"/>
        </w:rPr>
        <w:t>Harpaz</w:t>
      </w:r>
      <w:proofErr w:type="spellEnd"/>
      <w:r w:rsidRPr="004B38BC">
        <w:rPr>
          <w:rFonts w:ascii="Times New Roman" w:eastAsia="Arial" w:hAnsi="Times New Roman" w:cs="Times New Roman"/>
          <w:sz w:val="24"/>
          <w:szCs w:val="24"/>
          <w:highlight w:val="white"/>
          <w:lang w:val="en-GB"/>
        </w:rPr>
        <w:t xml:space="preserve">, I. (2011). Gender and the relative centrality of major life domains: changes over the course of time. </w:t>
      </w:r>
      <w:r w:rsidRPr="004B38BC">
        <w:rPr>
          <w:rFonts w:ascii="Times New Roman" w:eastAsia="Arial" w:hAnsi="Times New Roman" w:cs="Times New Roman"/>
          <w:i/>
          <w:sz w:val="24"/>
          <w:szCs w:val="24"/>
          <w:highlight w:val="white"/>
          <w:lang w:val="en-GB"/>
        </w:rPr>
        <w:t>Community, Work &amp; Family</w:t>
      </w:r>
      <w:r w:rsidRPr="004B38BC">
        <w:rPr>
          <w:rFonts w:ascii="Times New Roman" w:eastAsia="Arial" w:hAnsi="Times New Roman" w:cs="Times New Roman"/>
          <w:sz w:val="24"/>
          <w:szCs w:val="24"/>
          <w:highlight w:val="white"/>
          <w:lang w:val="en-GB"/>
        </w:rPr>
        <w:t xml:space="preserve">, </w:t>
      </w:r>
      <w:r w:rsidRPr="004B38BC">
        <w:rPr>
          <w:rFonts w:ascii="Times New Roman" w:eastAsia="Arial" w:hAnsi="Times New Roman" w:cs="Times New Roman"/>
          <w:i/>
          <w:sz w:val="24"/>
          <w:szCs w:val="24"/>
          <w:highlight w:val="white"/>
          <w:lang w:val="en-GB"/>
        </w:rPr>
        <w:t>14</w:t>
      </w:r>
      <w:r w:rsidRPr="004B38BC">
        <w:rPr>
          <w:rFonts w:ascii="Times New Roman" w:eastAsia="Arial" w:hAnsi="Times New Roman" w:cs="Times New Roman"/>
          <w:sz w:val="24"/>
          <w:szCs w:val="24"/>
          <w:highlight w:val="white"/>
          <w:lang w:val="en-GB"/>
        </w:rPr>
        <w:t>(1), 57-62.</w:t>
      </w:r>
      <w:hyperlink r:id="rId19">
        <w:r w:rsidRPr="004B38BC">
          <w:rPr>
            <w:rFonts w:ascii="Times New Roman" w:eastAsia="Arial" w:hAnsi="Times New Roman" w:cs="Times New Roman"/>
            <w:sz w:val="24"/>
            <w:szCs w:val="24"/>
            <w:highlight w:val="white"/>
            <w:lang w:val="en-GB"/>
          </w:rPr>
          <w:t>https://doi.org/10.1080/13668803.2010.506033</w:t>
        </w:r>
      </w:hyperlink>
    </w:p>
    <w:p w14:paraId="000000AF" w14:textId="77777777" w:rsidR="00C8119C" w:rsidRPr="004B38BC" w:rsidRDefault="00C8119C">
      <w:pPr>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Arial" w:hAnsi="Times New Roman" w:cs="Times New Roman"/>
          <w:sz w:val="24"/>
          <w:szCs w:val="24"/>
          <w:highlight w:val="white"/>
          <w:lang w:val="en-GB"/>
        </w:rPr>
      </w:pPr>
    </w:p>
    <w:p w14:paraId="000000B0" w14:textId="77777777" w:rsidR="00C8119C" w:rsidRPr="004B38BC" w:rsidRDefault="00616735">
      <w:pPr>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Arial" w:hAnsi="Times New Roman" w:cs="Times New Roman"/>
          <w:sz w:val="24"/>
          <w:szCs w:val="24"/>
          <w:lang w:val="en-GB"/>
        </w:rPr>
      </w:pPr>
      <w:proofErr w:type="spellStart"/>
      <w:r w:rsidRPr="004B38BC">
        <w:rPr>
          <w:rFonts w:ascii="Times New Roman" w:eastAsia="Arial" w:hAnsi="Times New Roman" w:cs="Times New Roman"/>
          <w:sz w:val="24"/>
          <w:szCs w:val="24"/>
          <w:lang w:val="en-GB"/>
        </w:rPr>
        <w:lastRenderedPageBreak/>
        <w:t>Snir</w:t>
      </w:r>
      <w:proofErr w:type="spellEnd"/>
      <w:r w:rsidRPr="004B38BC">
        <w:rPr>
          <w:rFonts w:ascii="Times New Roman" w:eastAsia="Arial" w:hAnsi="Times New Roman" w:cs="Times New Roman"/>
          <w:sz w:val="24"/>
          <w:szCs w:val="24"/>
          <w:lang w:val="en-GB"/>
        </w:rPr>
        <w:t xml:space="preserve">, R., </w:t>
      </w:r>
      <w:proofErr w:type="spellStart"/>
      <w:r w:rsidRPr="004B38BC">
        <w:rPr>
          <w:rFonts w:ascii="Times New Roman" w:eastAsia="Arial" w:hAnsi="Times New Roman" w:cs="Times New Roman"/>
          <w:sz w:val="24"/>
          <w:szCs w:val="24"/>
          <w:lang w:val="en-GB"/>
        </w:rPr>
        <w:t>Harpaz</w:t>
      </w:r>
      <w:proofErr w:type="spellEnd"/>
      <w:r w:rsidRPr="004B38BC">
        <w:rPr>
          <w:rFonts w:ascii="Times New Roman" w:eastAsia="Arial" w:hAnsi="Times New Roman" w:cs="Times New Roman"/>
          <w:sz w:val="24"/>
          <w:szCs w:val="24"/>
          <w:lang w:val="en-GB"/>
        </w:rPr>
        <w:t>, I., &amp; Ben-Baruch, D. (2009). Centrality of and investment in work and</w:t>
      </w:r>
    </w:p>
    <w:p w14:paraId="000000B1" w14:textId="4556BC9C" w:rsidR="00C8119C" w:rsidRDefault="00616735">
      <w:pPr>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Arial" w:hAnsi="Times New Roman" w:cs="Times New Roman"/>
          <w:sz w:val="24"/>
          <w:szCs w:val="24"/>
          <w:highlight w:val="white"/>
          <w:lang w:val="en-GB"/>
        </w:rPr>
      </w:pPr>
      <w:r w:rsidRPr="004B38BC">
        <w:rPr>
          <w:rFonts w:ascii="Times New Roman" w:eastAsia="Arial" w:hAnsi="Times New Roman" w:cs="Times New Roman"/>
          <w:sz w:val="24"/>
          <w:szCs w:val="24"/>
          <w:lang w:val="en-GB"/>
        </w:rPr>
        <w:t xml:space="preserve">family among Israeli high-tech workers. </w:t>
      </w:r>
      <w:r w:rsidRPr="0099450E">
        <w:rPr>
          <w:rFonts w:ascii="Times New Roman" w:eastAsia="Arial" w:hAnsi="Times New Roman" w:cs="Times New Roman"/>
          <w:i/>
          <w:sz w:val="24"/>
          <w:szCs w:val="24"/>
          <w:lang w:val="en-GB"/>
        </w:rPr>
        <w:t>Cros</w:t>
      </w:r>
      <w:r w:rsidR="00073C1D" w:rsidRPr="0099450E">
        <w:rPr>
          <w:rFonts w:ascii="Times New Roman" w:eastAsia="Arial" w:hAnsi="Times New Roman" w:cs="Times New Roman"/>
          <w:i/>
          <w:sz w:val="24"/>
          <w:szCs w:val="24"/>
          <w:lang w:val="en-GB"/>
        </w:rPr>
        <w:t>s-Cultural Research</w:t>
      </w:r>
      <w:r w:rsidR="00073C1D">
        <w:rPr>
          <w:rFonts w:ascii="Times New Roman" w:eastAsia="Arial" w:hAnsi="Times New Roman" w:cs="Times New Roman"/>
          <w:sz w:val="24"/>
          <w:szCs w:val="24"/>
          <w:lang w:val="en-GB"/>
        </w:rPr>
        <w:t>, 43(4), 366-</w:t>
      </w:r>
      <w:r w:rsidRPr="004B38BC">
        <w:rPr>
          <w:rFonts w:ascii="Times New Roman" w:eastAsia="Arial" w:hAnsi="Times New Roman" w:cs="Times New Roman"/>
          <w:sz w:val="24"/>
          <w:szCs w:val="24"/>
          <w:lang w:val="en-GB"/>
        </w:rPr>
        <w:t>385.</w:t>
      </w:r>
      <w:r w:rsidR="00073C1D">
        <w:rPr>
          <w:rFonts w:ascii="Times New Roman" w:eastAsia="Arial" w:hAnsi="Times New Roman" w:cs="Times New Roman"/>
          <w:sz w:val="24"/>
          <w:szCs w:val="24"/>
          <w:lang w:val="en-GB"/>
        </w:rPr>
        <w:t xml:space="preserve"> </w:t>
      </w:r>
      <w:hyperlink r:id="rId20">
        <w:r w:rsidRPr="004B38BC">
          <w:rPr>
            <w:rFonts w:ascii="Times New Roman" w:eastAsia="Arial" w:hAnsi="Times New Roman" w:cs="Times New Roman"/>
            <w:sz w:val="24"/>
            <w:szCs w:val="24"/>
            <w:highlight w:val="white"/>
            <w:lang w:val="en-GB"/>
          </w:rPr>
          <w:t>https://doi.org/10.1177/1069397109336991</w:t>
        </w:r>
      </w:hyperlink>
    </w:p>
    <w:p w14:paraId="638BC01B" w14:textId="77777777" w:rsidR="003F6497" w:rsidRDefault="003F6497" w:rsidP="003F6497">
      <w:pPr>
        <w:autoSpaceDE w:val="0"/>
        <w:autoSpaceDN w:val="0"/>
        <w:adjustRightInd w:val="0"/>
        <w:spacing w:after="0" w:line="240" w:lineRule="auto"/>
        <w:rPr>
          <w:rFonts w:ascii="NotoSerif-Regular" w:eastAsia="NotoSerif-Regular" w:hAnsi="Calibri" w:cs="NotoSerif-Regular"/>
          <w:sz w:val="17"/>
          <w:szCs w:val="17"/>
        </w:rPr>
      </w:pPr>
    </w:p>
    <w:p w14:paraId="229064D3" w14:textId="6AFF69D3" w:rsidR="003F6497" w:rsidRPr="003F6497" w:rsidRDefault="003F6497" w:rsidP="003F6497">
      <w:pPr>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Arial" w:hAnsi="Times New Roman" w:cs="Times New Roman"/>
          <w:sz w:val="24"/>
          <w:szCs w:val="24"/>
          <w:lang w:val="en-GB"/>
        </w:rPr>
      </w:pPr>
      <w:r w:rsidRPr="003F6497">
        <w:rPr>
          <w:rFonts w:ascii="Times New Roman" w:eastAsia="Arial" w:hAnsi="Times New Roman" w:cs="Times New Roman"/>
          <w:sz w:val="24"/>
          <w:szCs w:val="24"/>
          <w:lang w:val="en-GB"/>
        </w:rPr>
        <w:t xml:space="preserve">Stier, Haya, and Noah Lewin-Epstein. 2003. </w:t>
      </w:r>
      <w:r w:rsidRPr="003F6497">
        <w:rPr>
          <w:rFonts w:ascii="Times New Roman" w:eastAsia="Arial" w:hAnsi="Times New Roman" w:cs="Times New Roman" w:hint="eastAsia"/>
          <w:sz w:val="24"/>
          <w:szCs w:val="24"/>
          <w:lang w:val="en-GB"/>
        </w:rPr>
        <w:t>“</w:t>
      </w:r>
      <w:r w:rsidRPr="003F6497">
        <w:rPr>
          <w:rFonts w:ascii="Times New Roman" w:eastAsia="Arial" w:hAnsi="Times New Roman" w:cs="Times New Roman"/>
          <w:sz w:val="24"/>
          <w:szCs w:val="24"/>
          <w:lang w:val="en-GB"/>
        </w:rPr>
        <w:t>Time to Work: A Comparative Analysis of</w:t>
      </w:r>
    </w:p>
    <w:p w14:paraId="2B8E987F" w14:textId="1878BD35" w:rsidR="003F6497" w:rsidRPr="004B38BC" w:rsidRDefault="003F6497" w:rsidP="003F6497">
      <w:pPr>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Arial" w:hAnsi="Times New Roman" w:cs="Times New Roman"/>
          <w:sz w:val="24"/>
          <w:szCs w:val="24"/>
          <w:lang w:val="en-GB"/>
        </w:rPr>
      </w:pPr>
      <w:r w:rsidRPr="003F6497">
        <w:rPr>
          <w:rFonts w:ascii="Times New Roman" w:eastAsia="Arial" w:hAnsi="Times New Roman" w:cs="Times New Roman"/>
          <w:sz w:val="24"/>
          <w:szCs w:val="24"/>
          <w:lang w:val="en-GB"/>
        </w:rPr>
        <w:t>Preferences for Working Hours</w:t>
      </w:r>
      <w:r w:rsidRPr="003F6497">
        <w:rPr>
          <w:rFonts w:ascii="Times New Roman" w:eastAsia="Arial" w:hAnsi="Times New Roman" w:cs="Times New Roman" w:hint="eastAsia"/>
          <w:sz w:val="24"/>
          <w:szCs w:val="24"/>
          <w:lang w:val="en-GB"/>
        </w:rPr>
        <w:t>”</w:t>
      </w:r>
      <w:r w:rsidRPr="003F6497">
        <w:rPr>
          <w:rFonts w:ascii="Times New Roman" w:eastAsia="Arial" w:hAnsi="Times New Roman" w:cs="Times New Roman"/>
          <w:sz w:val="24"/>
          <w:szCs w:val="24"/>
          <w:lang w:val="en-GB"/>
        </w:rPr>
        <w:t xml:space="preserve">. </w:t>
      </w:r>
      <w:r w:rsidRPr="003F6497">
        <w:rPr>
          <w:rFonts w:ascii="Times New Roman" w:eastAsia="Arial" w:hAnsi="Times New Roman" w:cs="Times New Roman"/>
          <w:i/>
          <w:sz w:val="24"/>
          <w:szCs w:val="24"/>
          <w:lang w:val="en-GB"/>
        </w:rPr>
        <w:t>Work and Occupations</w:t>
      </w:r>
      <w:r w:rsidRPr="003F6497">
        <w:rPr>
          <w:rFonts w:ascii="Times New Roman" w:eastAsia="Arial" w:hAnsi="Times New Roman" w:cs="Times New Roman"/>
          <w:sz w:val="24"/>
          <w:szCs w:val="24"/>
          <w:lang w:val="en-GB"/>
        </w:rPr>
        <w:t xml:space="preserve"> 30 (3): 302</w:t>
      </w:r>
      <w:r w:rsidRPr="003F6497">
        <w:rPr>
          <w:rFonts w:ascii="Times New Roman" w:eastAsia="Arial" w:hAnsi="Times New Roman" w:cs="Times New Roman" w:hint="eastAsia"/>
          <w:sz w:val="24"/>
          <w:szCs w:val="24"/>
          <w:lang w:val="en-GB"/>
        </w:rPr>
        <w:t>–</w:t>
      </w:r>
      <w:r w:rsidRPr="003F6497">
        <w:rPr>
          <w:rFonts w:ascii="Times New Roman" w:eastAsia="Arial" w:hAnsi="Times New Roman" w:cs="Times New Roman"/>
          <w:sz w:val="24"/>
          <w:szCs w:val="24"/>
          <w:lang w:val="en-GB"/>
        </w:rPr>
        <w:t>326.</w:t>
      </w:r>
    </w:p>
    <w:p w14:paraId="000000B2" w14:textId="77777777" w:rsidR="00C8119C" w:rsidRPr="004B38BC" w:rsidRDefault="00C8119C">
      <w:pPr>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Arial" w:hAnsi="Times New Roman" w:cs="Times New Roman"/>
          <w:sz w:val="24"/>
          <w:szCs w:val="24"/>
          <w:lang w:val="en-GB"/>
        </w:rPr>
      </w:pPr>
    </w:p>
    <w:p w14:paraId="7A38C89B" w14:textId="77777777" w:rsidR="000C385D" w:rsidRPr="003F6497" w:rsidRDefault="000C385D" w:rsidP="003F6497">
      <w:pPr>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Arial" w:hAnsi="Times New Roman" w:cs="Times New Roman"/>
          <w:sz w:val="24"/>
          <w:szCs w:val="24"/>
          <w:lang w:val="en-GB"/>
        </w:rPr>
      </w:pPr>
      <w:r w:rsidRPr="003F6497">
        <w:rPr>
          <w:rFonts w:ascii="Times New Roman" w:eastAsia="Arial" w:hAnsi="Times New Roman" w:cs="Times New Roman"/>
          <w:sz w:val="24"/>
          <w:szCs w:val="24"/>
          <w:lang w:val="en-GB"/>
        </w:rPr>
        <w:t>Sweet, Stephen, Natalia Sarkisian, Christina Matz-Costa, and Marcie Pitt-</w:t>
      </w:r>
      <w:proofErr w:type="spellStart"/>
      <w:r w:rsidRPr="003F6497">
        <w:rPr>
          <w:rFonts w:ascii="Times New Roman" w:eastAsia="Arial" w:hAnsi="Times New Roman" w:cs="Times New Roman"/>
          <w:sz w:val="24"/>
          <w:szCs w:val="24"/>
          <w:lang w:val="en-GB"/>
        </w:rPr>
        <w:t>Catsouphes</w:t>
      </w:r>
      <w:proofErr w:type="spellEnd"/>
      <w:r w:rsidRPr="003F6497">
        <w:rPr>
          <w:rFonts w:ascii="Times New Roman" w:eastAsia="Arial" w:hAnsi="Times New Roman" w:cs="Times New Roman"/>
          <w:sz w:val="24"/>
          <w:szCs w:val="24"/>
          <w:lang w:val="en-GB"/>
        </w:rPr>
        <w:t>.</w:t>
      </w:r>
    </w:p>
    <w:p w14:paraId="6F74CB81" w14:textId="77777777" w:rsidR="000C385D" w:rsidRPr="003F6497" w:rsidRDefault="000C385D" w:rsidP="003F6497">
      <w:pPr>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Arial" w:hAnsi="Times New Roman" w:cs="Times New Roman"/>
          <w:sz w:val="24"/>
          <w:szCs w:val="24"/>
          <w:lang w:val="en-GB"/>
        </w:rPr>
      </w:pPr>
      <w:r w:rsidRPr="003F6497">
        <w:rPr>
          <w:rFonts w:ascii="Times New Roman" w:eastAsia="Arial" w:hAnsi="Times New Roman" w:cs="Times New Roman"/>
          <w:sz w:val="24"/>
          <w:szCs w:val="24"/>
          <w:lang w:val="en-GB"/>
        </w:rPr>
        <w:t xml:space="preserve">2016. </w:t>
      </w:r>
      <w:r w:rsidRPr="003F6497">
        <w:rPr>
          <w:rFonts w:ascii="Times New Roman" w:eastAsia="Arial" w:hAnsi="Times New Roman" w:cs="Times New Roman" w:hint="eastAsia"/>
          <w:sz w:val="24"/>
          <w:szCs w:val="24"/>
          <w:lang w:val="en-GB"/>
        </w:rPr>
        <w:t>“</w:t>
      </w:r>
      <w:r w:rsidRPr="003F6497">
        <w:rPr>
          <w:rFonts w:ascii="Times New Roman" w:eastAsia="Arial" w:hAnsi="Times New Roman" w:cs="Times New Roman"/>
          <w:sz w:val="24"/>
          <w:szCs w:val="24"/>
          <w:lang w:val="en-GB"/>
        </w:rPr>
        <w:t>Are Women Less Career Centric Than Men? Structure, Culture, and Identity</w:t>
      </w:r>
    </w:p>
    <w:p w14:paraId="7DA15350" w14:textId="7421205E" w:rsidR="000C385D" w:rsidRPr="003F6497" w:rsidRDefault="000C385D" w:rsidP="000C385D">
      <w:pPr>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Arial" w:hAnsi="Times New Roman" w:cs="Times New Roman"/>
          <w:sz w:val="24"/>
          <w:szCs w:val="24"/>
          <w:lang w:val="en-GB"/>
        </w:rPr>
      </w:pPr>
      <w:r w:rsidRPr="003F6497">
        <w:rPr>
          <w:rFonts w:ascii="Times New Roman" w:eastAsia="Arial" w:hAnsi="Times New Roman" w:cs="Times New Roman"/>
          <w:sz w:val="24"/>
          <w:szCs w:val="24"/>
          <w:lang w:val="en-GB"/>
        </w:rPr>
        <w:t>Investments</w:t>
      </w:r>
      <w:r w:rsidRPr="003F6497">
        <w:rPr>
          <w:rFonts w:ascii="Times New Roman" w:eastAsia="Arial" w:hAnsi="Times New Roman" w:cs="Times New Roman" w:hint="eastAsia"/>
          <w:sz w:val="24"/>
          <w:szCs w:val="24"/>
          <w:lang w:val="en-GB"/>
        </w:rPr>
        <w:t>”</w:t>
      </w:r>
      <w:r w:rsidRPr="003F6497">
        <w:rPr>
          <w:rFonts w:ascii="Times New Roman" w:eastAsia="Arial" w:hAnsi="Times New Roman" w:cs="Times New Roman"/>
          <w:sz w:val="24"/>
          <w:szCs w:val="24"/>
          <w:lang w:val="en-GB"/>
        </w:rPr>
        <w:t xml:space="preserve">. </w:t>
      </w:r>
      <w:r w:rsidRPr="003F6497">
        <w:rPr>
          <w:rFonts w:ascii="Times New Roman" w:eastAsia="Arial" w:hAnsi="Times New Roman" w:cs="Times New Roman"/>
          <w:i/>
          <w:sz w:val="24"/>
          <w:szCs w:val="24"/>
          <w:lang w:val="en-GB"/>
        </w:rPr>
        <w:t>Community, Work &amp; Family</w:t>
      </w:r>
      <w:r w:rsidRPr="003F6497">
        <w:rPr>
          <w:rFonts w:ascii="Times New Roman" w:eastAsia="Arial" w:hAnsi="Times New Roman" w:cs="Times New Roman"/>
          <w:sz w:val="24"/>
          <w:szCs w:val="24"/>
          <w:lang w:val="en-GB"/>
        </w:rPr>
        <w:t xml:space="preserve"> 19 (4): 481</w:t>
      </w:r>
      <w:r w:rsidRPr="003F6497">
        <w:rPr>
          <w:rFonts w:ascii="Times New Roman" w:eastAsia="Arial" w:hAnsi="Times New Roman" w:cs="Times New Roman" w:hint="eastAsia"/>
          <w:sz w:val="24"/>
          <w:szCs w:val="24"/>
          <w:lang w:val="en-GB"/>
        </w:rPr>
        <w:t>–</w:t>
      </w:r>
      <w:r w:rsidRPr="003F6497">
        <w:rPr>
          <w:rFonts w:ascii="Times New Roman" w:eastAsia="Arial" w:hAnsi="Times New Roman" w:cs="Times New Roman"/>
          <w:sz w:val="24"/>
          <w:szCs w:val="24"/>
          <w:lang w:val="en-GB"/>
        </w:rPr>
        <w:t>500.</w:t>
      </w:r>
    </w:p>
    <w:p w14:paraId="35E3B1DB" w14:textId="77777777" w:rsidR="000C385D" w:rsidRDefault="000C385D" w:rsidP="000C385D">
      <w:pPr>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Arial" w:hAnsi="Times New Roman" w:cs="Times New Roman"/>
          <w:sz w:val="24"/>
          <w:szCs w:val="24"/>
          <w:lang w:val="en-GB"/>
        </w:rPr>
      </w:pPr>
    </w:p>
    <w:p w14:paraId="000000B5" w14:textId="77777777" w:rsidR="00C8119C" w:rsidRPr="004B38BC" w:rsidRDefault="00616735">
      <w:pPr>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eastAsia="Arial" w:hAnsi="Times New Roman" w:cs="Times New Roman"/>
          <w:sz w:val="24"/>
          <w:szCs w:val="24"/>
          <w:lang w:val="en-GB"/>
        </w:rPr>
      </w:pPr>
      <w:r w:rsidRPr="004B38BC">
        <w:rPr>
          <w:rFonts w:ascii="Times New Roman" w:eastAsia="Arial" w:hAnsi="Times New Roman" w:cs="Times New Roman"/>
          <w:sz w:val="24"/>
          <w:szCs w:val="24"/>
          <w:lang w:val="en-GB"/>
        </w:rPr>
        <w:t xml:space="preserve">Twenge, J. M., &amp; </w:t>
      </w:r>
      <w:proofErr w:type="spellStart"/>
      <w:r w:rsidRPr="004B38BC">
        <w:rPr>
          <w:rFonts w:ascii="Times New Roman" w:eastAsia="Arial" w:hAnsi="Times New Roman" w:cs="Times New Roman"/>
          <w:sz w:val="24"/>
          <w:szCs w:val="24"/>
          <w:lang w:val="en-GB"/>
        </w:rPr>
        <w:t>Kasser</w:t>
      </w:r>
      <w:proofErr w:type="spellEnd"/>
      <w:r w:rsidRPr="004B38BC">
        <w:rPr>
          <w:rFonts w:ascii="Times New Roman" w:eastAsia="Arial" w:hAnsi="Times New Roman" w:cs="Times New Roman"/>
          <w:sz w:val="24"/>
          <w:szCs w:val="24"/>
          <w:lang w:val="en-GB"/>
        </w:rPr>
        <w:t xml:space="preserve">, T. (2013). Generational Changes in Materialism and Work Centrality, 1976-2007: Associations With Temporal Changes in Societal Insecurity and Materialistic Role </w:t>
      </w:r>
      <w:proofErr w:type="spellStart"/>
      <w:r w:rsidRPr="004B38BC">
        <w:rPr>
          <w:rFonts w:ascii="Times New Roman" w:eastAsia="Arial" w:hAnsi="Times New Roman" w:cs="Times New Roman"/>
          <w:sz w:val="24"/>
          <w:szCs w:val="24"/>
          <w:lang w:val="en-GB"/>
        </w:rPr>
        <w:t>Modeling</w:t>
      </w:r>
      <w:proofErr w:type="spellEnd"/>
      <w:r w:rsidRPr="004B38BC">
        <w:rPr>
          <w:rFonts w:ascii="Times New Roman" w:eastAsia="Arial" w:hAnsi="Times New Roman" w:cs="Times New Roman"/>
          <w:sz w:val="24"/>
          <w:szCs w:val="24"/>
          <w:lang w:val="en-GB"/>
        </w:rPr>
        <w:t xml:space="preserve">. </w:t>
      </w:r>
      <w:r w:rsidRPr="0099450E">
        <w:rPr>
          <w:rFonts w:ascii="Times New Roman" w:eastAsia="Arial" w:hAnsi="Times New Roman" w:cs="Times New Roman"/>
          <w:i/>
          <w:sz w:val="24"/>
          <w:szCs w:val="24"/>
          <w:lang w:val="en-GB"/>
        </w:rPr>
        <w:t>Personality &amp; Social Psychology Bulletin</w:t>
      </w:r>
      <w:r w:rsidRPr="004B38BC">
        <w:rPr>
          <w:rFonts w:ascii="Times New Roman" w:eastAsia="Arial" w:hAnsi="Times New Roman" w:cs="Times New Roman"/>
          <w:sz w:val="24"/>
          <w:szCs w:val="24"/>
          <w:lang w:val="en-GB"/>
        </w:rPr>
        <w:t>, 39(7), 883–897. https://doi.org/10.1177/0146167213484586</w:t>
      </w:r>
    </w:p>
    <w:p w14:paraId="000000B6" w14:textId="77777777" w:rsidR="00C8119C" w:rsidRPr="004B38BC" w:rsidRDefault="00C8119C">
      <w:pPr>
        <w:spacing w:after="0" w:line="276" w:lineRule="auto"/>
        <w:rPr>
          <w:rFonts w:ascii="Times New Roman" w:eastAsia="Arial" w:hAnsi="Times New Roman" w:cs="Times New Roman"/>
          <w:sz w:val="20"/>
          <w:szCs w:val="20"/>
          <w:highlight w:val="white"/>
          <w:lang w:val="en-GB"/>
        </w:rPr>
      </w:pPr>
    </w:p>
    <w:sectPr w:rsidR="00C8119C" w:rsidRPr="004B38BC">
      <w:pgSz w:w="12240" w:h="15840"/>
      <w:pgMar w:top="1440" w:right="1440" w:bottom="1440" w:left="1440"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n-ea">
    <w:panose1 w:val="00000000000000000000"/>
    <w:charset w:val="00"/>
    <w:family w:val="roman"/>
    <w:notTrueType/>
    <w:pitch w:val="default"/>
  </w:font>
  <w:font w:name="+mn-cs">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NotoSerif-Regular">
    <w:altName w:val="Yu Gothic"/>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6710EC"/>
    <w:multiLevelType w:val="multilevel"/>
    <w:tmpl w:val="BD0E78E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18440D88"/>
    <w:multiLevelType w:val="multilevel"/>
    <w:tmpl w:val="918E73BE"/>
    <w:lvl w:ilvl="0">
      <w:start w:val="1"/>
      <w:numFmt w:val="bullet"/>
      <w:lvlText w:val="●"/>
      <w:lvlJc w:val="right"/>
      <w:pPr>
        <w:ind w:left="720" w:hanging="360"/>
      </w:pPr>
      <w:rPr>
        <w:rFonts w:ascii="Arial" w:eastAsia="Arial" w:hAnsi="Arial" w:cs="Arial"/>
        <w:b w:val="0"/>
        <w:i w:val="0"/>
        <w:smallCaps w:val="0"/>
        <w:strike w:val="0"/>
        <w:color w:val="000000"/>
        <w:sz w:val="28"/>
        <w:szCs w:val="28"/>
        <w:u w:val="none"/>
        <w:shd w:val="clear" w:color="auto" w:fill="auto"/>
        <w:vertAlign w:val="baseline"/>
      </w:rPr>
    </w:lvl>
    <w:lvl w:ilvl="1">
      <w:start w:val="1"/>
      <w:numFmt w:val="bullet"/>
      <w:lvlText w:val="○"/>
      <w:lvlJc w:val="right"/>
      <w:pPr>
        <w:ind w:left="1440" w:hanging="360"/>
      </w:pPr>
      <w:rPr>
        <w:rFonts w:ascii="Arial" w:eastAsia="Arial" w:hAnsi="Arial" w:cs="Arial"/>
        <w:b w:val="0"/>
        <w:i w:val="0"/>
        <w:smallCaps w:val="0"/>
        <w:strike w:val="0"/>
        <w:color w:val="000000"/>
        <w:sz w:val="28"/>
        <w:szCs w:val="28"/>
        <w:u w:val="none"/>
        <w:shd w:val="clear" w:color="auto" w:fill="auto"/>
        <w:vertAlign w:val="baseline"/>
      </w:rPr>
    </w:lvl>
    <w:lvl w:ilvl="2">
      <w:start w:val="1"/>
      <w:numFmt w:val="bullet"/>
      <w:lvlText w:val="■"/>
      <w:lvlJc w:val="right"/>
      <w:pPr>
        <w:ind w:left="2160" w:hanging="360"/>
      </w:pPr>
      <w:rPr>
        <w:rFonts w:ascii="Arial" w:eastAsia="Arial" w:hAnsi="Arial" w:cs="Arial"/>
        <w:b w:val="0"/>
        <w:i w:val="0"/>
        <w:smallCaps w:val="0"/>
        <w:strike w:val="0"/>
        <w:color w:val="000000"/>
        <w:sz w:val="28"/>
        <w:szCs w:val="28"/>
        <w:u w:val="none"/>
        <w:shd w:val="clear" w:color="auto" w:fill="auto"/>
        <w:vertAlign w:val="baseline"/>
      </w:rPr>
    </w:lvl>
    <w:lvl w:ilvl="3">
      <w:start w:val="1"/>
      <w:numFmt w:val="bullet"/>
      <w:lvlText w:val="●"/>
      <w:lvlJc w:val="right"/>
      <w:pPr>
        <w:ind w:left="2880" w:hanging="360"/>
      </w:pPr>
      <w:rPr>
        <w:rFonts w:ascii="Arial" w:eastAsia="Arial" w:hAnsi="Arial" w:cs="Arial"/>
        <w:b w:val="0"/>
        <w:i w:val="0"/>
        <w:smallCaps w:val="0"/>
        <w:strike w:val="0"/>
        <w:color w:val="000000"/>
        <w:sz w:val="28"/>
        <w:szCs w:val="28"/>
        <w:u w:val="none"/>
        <w:shd w:val="clear" w:color="auto" w:fill="auto"/>
        <w:vertAlign w:val="baseline"/>
      </w:rPr>
    </w:lvl>
    <w:lvl w:ilvl="4">
      <w:start w:val="1"/>
      <w:numFmt w:val="bullet"/>
      <w:lvlText w:val="○"/>
      <w:lvlJc w:val="right"/>
      <w:pPr>
        <w:ind w:left="3600" w:hanging="360"/>
      </w:pPr>
      <w:rPr>
        <w:rFonts w:ascii="Arial" w:eastAsia="Arial" w:hAnsi="Arial" w:cs="Arial"/>
        <w:b w:val="0"/>
        <w:i w:val="0"/>
        <w:smallCaps w:val="0"/>
        <w:strike w:val="0"/>
        <w:color w:val="000000"/>
        <w:sz w:val="28"/>
        <w:szCs w:val="28"/>
        <w:u w:val="none"/>
        <w:shd w:val="clear" w:color="auto" w:fill="auto"/>
        <w:vertAlign w:val="baseline"/>
      </w:rPr>
    </w:lvl>
    <w:lvl w:ilvl="5">
      <w:start w:val="1"/>
      <w:numFmt w:val="bullet"/>
      <w:lvlText w:val="■"/>
      <w:lvlJc w:val="right"/>
      <w:pPr>
        <w:ind w:left="4320" w:hanging="360"/>
      </w:pPr>
      <w:rPr>
        <w:rFonts w:ascii="Arial" w:eastAsia="Arial" w:hAnsi="Arial" w:cs="Arial"/>
        <w:b w:val="0"/>
        <w:i w:val="0"/>
        <w:smallCaps w:val="0"/>
        <w:strike w:val="0"/>
        <w:color w:val="000000"/>
        <w:sz w:val="28"/>
        <w:szCs w:val="28"/>
        <w:u w:val="none"/>
        <w:shd w:val="clear" w:color="auto" w:fill="auto"/>
        <w:vertAlign w:val="baseline"/>
      </w:rPr>
    </w:lvl>
    <w:lvl w:ilvl="6">
      <w:start w:val="1"/>
      <w:numFmt w:val="bullet"/>
      <w:lvlText w:val="●"/>
      <w:lvlJc w:val="right"/>
      <w:pPr>
        <w:ind w:left="5040" w:hanging="360"/>
      </w:pPr>
      <w:rPr>
        <w:rFonts w:ascii="Arial" w:eastAsia="Arial" w:hAnsi="Arial" w:cs="Arial"/>
        <w:b w:val="0"/>
        <w:i w:val="0"/>
        <w:smallCaps w:val="0"/>
        <w:strike w:val="0"/>
        <w:color w:val="000000"/>
        <w:sz w:val="28"/>
        <w:szCs w:val="28"/>
        <w:u w:val="none"/>
        <w:shd w:val="clear" w:color="auto" w:fill="auto"/>
        <w:vertAlign w:val="baseline"/>
      </w:rPr>
    </w:lvl>
    <w:lvl w:ilvl="7">
      <w:start w:val="1"/>
      <w:numFmt w:val="bullet"/>
      <w:lvlText w:val="○"/>
      <w:lvlJc w:val="right"/>
      <w:pPr>
        <w:ind w:left="5760" w:hanging="360"/>
      </w:pPr>
      <w:rPr>
        <w:rFonts w:ascii="Arial" w:eastAsia="Arial" w:hAnsi="Arial" w:cs="Arial"/>
        <w:b w:val="0"/>
        <w:i w:val="0"/>
        <w:smallCaps w:val="0"/>
        <w:strike w:val="0"/>
        <w:color w:val="000000"/>
        <w:sz w:val="28"/>
        <w:szCs w:val="28"/>
        <w:u w:val="none"/>
        <w:shd w:val="clear" w:color="auto" w:fill="auto"/>
        <w:vertAlign w:val="baseline"/>
      </w:rPr>
    </w:lvl>
    <w:lvl w:ilvl="8">
      <w:start w:val="1"/>
      <w:numFmt w:val="bullet"/>
      <w:lvlText w:val="■"/>
      <w:lvlJc w:val="right"/>
      <w:pPr>
        <w:ind w:left="6480" w:hanging="360"/>
      </w:pPr>
      <w:rPr>
        <w:rFonts w:ascii="Arial" w:eastAsia="Arial" w:hAnsi="Arial" w:cs="Arial"/>
        <w:b w:val="0"/>
        <w:i w:val="0"/>
        <w:smallCaps w:val="0"/>
        <w:strike w:val="0"/>
        <w:color w:val="000000"/>
        <w:sz w:val="28"/>
        <w:szCs w:val="28"/>
        <w:u w:val="none"/>
        <w:shd w:val="clear" w:color="auto" w:fill="auto"/>
        <w:vertAlign w:val="baseline"/>
      </w:rPr>
    </w:lvl>
  </w:abstractNum>
  <w:abstractNum w:abstractNumId="2" w15:restartNumberingAfterBreak="0">
    <w:nsid w:val="1DB012CB"/>
    <w:multiLevelType w:val="hybridMultilevel"/>
    <w:tmpl w:val="48566554"/>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2C382D0E"/>
    <w:multiLevelType w:val="multilevel"/>
    <w:tmpl w:val="3A2AE534"/>
    <w:lvl w:ilvl="0">
      <w:start w:val="1"/>
      <w:numFmt w:val="bullet"/>
      <w:lvlText w:val="●"/>
      <w:lvlJc w:val="right"/>
      <w:pPr>
        <w:ind w:left="720" w:hanging="360"/>
      </w:pPr>
      <w:rPr>
        <w:rFonts w:ascii="Arial" w:eastAsia="Arial" w:hAnsi="Arial" w:cs="Arial"/>
        <w:b w:val="0"/>
        <w:i w:val="0"/>
        <w:smallCaps w:val="0"/>
        <w:strike w:val="0"/>
        <w:color w:val="000000"/>
        <w:sz w:val="28"/>
        <w:szCs w:val="28"/>
        <w:u w:val="none"/>
        <w:shd w:val="clear" w:color="auto" w:fill="auto"/>
        <w:vertAlign w:val="baseline"/>
      </w:rPr>
    </w:lvl>
    <w:lvl w:ilvl="1">
      <w:start w:val="1"/>
      <w:numFmt w:val="bullet"/>
      <w:lvlText w:val="○"/>
      <w:lvlJc w:val="right"/>
      <w:pPr>
        <w:ind w:left="1440" w:hanging="360"/>
      </w:pPr>
      <w:rPr>
        <w:rFonts w:ascii="Arial" w:eastAsia="Arial" w:hAnsi="Arial" w:cs="Arial"/>
        <w:b w:val="0"/>
        <w:i w:val="0"/>
        <w:smallCaps w:val="0"/>
        <w:strike w:val="0"/>
        <w:color w:val="000000"/>
        <w:sz w:val="28"/>
        <w:szCs w:val="28"/>
        <w:u w:val="none"/>
        <w:shd w:val="clear" w:color="auto" w:fill="auto"/>
        <w:vertAlign w:val="baseline"/>
      </w:rPr>
    </w:lvl>
    <w:lvl w:ilvl="2">
      <w:start w:val="1"/>
      <w:numFmt w:val="bullet"/>
      <w:lvlText w:val="■"/>
      <w:lvlJc w:val="right"/>
      <w:pPr>
        <w:ind w:left="2160" w:hanging="360"/>
      </w:pPr>
      <w:rPr>
        <w:rFonts w:ascii="Arial" w:eastAsia="Arial" w:hAnsi="Arial" w:cs="Arial"/>
        <w:b w:val="0"/>
        <w:i w:val="0"/>
        <w:smallCaps w:val="0"/>
        <w:strike w:val="0"/>
        <w:color w:val="000000"/>
        <w:sz w:val="28"/>
        <w:szCs w:val="28"/>
        <w:u w:val="none"/>
        <w:shd w:val="clear" w:color="auto" w:fill="auto"/>
        <w:vertAlign w:val="baseline"/>
      </w:rPr>
    </w:lvl>
    <w:lvl w:ilvl="3">
      <w:start w:val="1"/>
      <w:numFmt w:val="bullet"/>
      <w:lvlText w:val="●"/>
      <w:lvlJc w:val="right"/>
      <w:pPr>
        <w:ind w:left="2880" w:hanging="360"/>
      </w:pPr>
      <w:rPr>
        <w:rFonts w:ascii="Arial" w:eastAsia="Arial" w:hAnsi="Arial" w:cs="Arial"/>
        <w:b w:val="0"/>
        <w:i w:val="0"/>
        <w:smallCaps w:val="0"/>
        <w:strike w:val="0"/>
        <w:color w:val="000000"/>
        <w:sz w:val="28"/>
        <w:szCs w:val="28"/>
        <w:u w:val="none"/>
        <w:shd w:val="clear" w:color="auto" w:fill="auto"/>
        <w:vertAlign w:val="baseline"/>
      </w:rPr>
    </w:lvl>
    <w:lvl w:ilvl="4">
      <w:start w:val="1"/>
      <w:numFmt w:val="bullet"/>
      <w:lvlText w:val="○"/>
      <w:lvlJc w:val="right"/>
      <w:pPr>
        <w:ind w:left="3600" w:hanging="360"/>
      </w:pPr>
      <w:rPr>
        <w:rFonts w:ascii="Arial" w:eastAsia="Arial" w:hAnsi="Arial" w:cs="Arial"/>
        <w:b w:val="0"/>
        <w:i w:val="0"/>
        <w:smallCaps w:val="0"/>
        <w:strike w:val="0"/>
        <w:color w:val="000000"/>
        <w:sz w:val="28"/>
        <w:szCs w:val="28"/>
        <w:u w:val="none"/>
        <w:shd w:val="clear" w:color="auto" w:fill="auto"/>
        <w:vertAlign w:val="baseline"/>
      </w:rPr>
    </w:lvl>
    <w:lvl w:ilvl="5">
      <w:start w:val="1"/>
      <w:numFmt w:val="bullet"/>
      <w:lvlText w:val="■"/>
      <w:lvlJc w:val="right"/>
      <w:pPr>
        <w:ind w:left="4320" w:hanging="360"/>
      </w:pPr>
      <w:rPr>
        <w:rFonts w:ascii="Arial" w:eastAsia="Arial" w:hAnsi="Arial" w:cs="Arial"/>
        <w:b w:val="0"/>
        <w:i w:val="0"/>
        <w:smallCaps w:val="0"/>
        <w:strike w:val="0"/>
        <w:color w:val="000000"/>
        <w:sz w:val="28"/>
        <w:szCs w:val="28"/>
        <w:u w:val="none"/>
        <w:shd w:val="clear" w:color="auto" w:fill="auto"/>
        <w:vertAlign w:val="baseline"/>
      </w:rPr>
    </w:lvl>
    <w:lvl w:ilvl="6">
      <w:start w:val="1"/>
      <w:numFmt w:val="bullet"/>
      <w:lvlText w:val="●"/>
      <w:lvlJc w:val="right"/>
      <w:pPr>
        <w:ind w:left="5040" w:hanging="360"/>
      </w:pPr>
      <w:rPr>
        <w:rFonts w:ascii="Arial" w:eastAsia="Arial" w:hAnsi="Arial" w:cs="Arial"/>
        <w:b w:val="0"/>
        <w:i w:val="0"/>
        <w:smallCaps w:val="0"/>
        <w:strike w:val="0"/>
        <w:color w:val="000000"/>
        <w:sz w:val="28"/>
        <w:szCs w:val="28"/>
        <w:u w:val="none"/>
        <w:shd w:val="clear" w:color="auto" w:fill="auto"/>
        <w:vertAlign w:val="baseline"/>
      </w:rPr>
    </w:lvl>
    <w:lvl w:ilvl="7">
      <w:start w:val="1"/>
      <w:numFmt w:val="bullet"/>
      <w:lvlText w:val="○"/>
      <w:lvlJc w:val="right"/>
      <w:pPr>
        <w:ind w:left="5760" w:hanging="360"/>
      </w:pPr>
      <w:rPr>
        <w:rFonts w:ascii="Arial" w:eastAsia="Arial" w:hAnsi="Arial" w:cs="Arial"/>
        <w:b w:val="0"/>
        <w:i w:val="0"/>
        <w:smallCaps w:val="0"/>
        <w:strike w:val="0"/>
        <w:color w:val="000000"/>
        <w:sz w:val="28"/>
        <w:szCs w:val="28"/>
        <w:u w:val="none"/>
        <w:shd w:val="clear" w:color="auto" w:fill="auto"/>
        <w:vertAlign w:val="baseline"/>
      </w:rPr>
    </w:lvl>
    <w:lvl w:ilvl="8">
      <w:start w:val="1"/>
      <w:numFmt w:val="bullet"/>
      <w:lvlText w:val="■"/>
      <w:lvlJc w:val="right"/>
      <w:pPr>
        <w:ind w:left="6480" w:hanging="360"/>
      </w:pPr>
      <w:rPr>
        <w:rFonts w:ascii="Arial" w:eastAsia="Arial" w:hAnsi="Arial" w:cs="Arial"/>
        <w:b w:val="0"/>
        <w:i w:val="0"/>
        <w:smallCaps w:val="0"/>
        <w:strike w:val="0"/>
        <w:color w:val="000000"/>
        <w:sz w:val="28"/>
        <w:szCs w:val="28"/>
        <w:u w:val="none"/>
        <w:shd w:val="clear" w:color="auto" w:fill="auto"/>
        <w:vertAlign w:val="baseline"/>
      </w:rPr>
    </w:lvl>
  </w:abstractNum>
  <w:abstractNum w:abstractNumId="4" w15:restartNumberingAfterBreak="0">
    <w:nsid w:val="57AA4D34"/>
    <w:multiLevelType w:val="multilevel"/>
    <w:tmpl w:val="1F8C8B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B240789"/>
    <w:multiLevelType w:val="multilevel"/>
    <w:tmpl w:val="822AEF3C"/>
    <w:lvl w:ilvl="0">
      <w:start w:val="1"/>
      <w:numFmt w:val="bullet"/>
      <w:lvlText w:val="●"/>
      <w:lvlJc w:val="right"/>
      <w:pPr>
        <w:ind w:left="720" w:hanging="360"/>
      </w:pPr>
      <w:rPr>
        <w:rFonts w:ascii="Arial" w:eastAsia="Arial" w:hAnsi="Arial" w:cs="Arial"/>
        <w:b w:val="0"/>
        <w:i w:val="0"/>
        <w:smallCaps w:val="0"/>
        <w:strike w:val="0"/>
        <w:color w:val="000000"/>
        <w:sz w:val="28"/>
        <w:szCs w:val="28"/>
        <w:u w:val="none"/>
        <w:shd w:val="clear" w:color="auto" w:fill="auto"/>
        <w:vertAlign w:val="baseline"/>
      </w:rPr>
    </w:lvl>
    <w:lvl w:ilvl="1">
      <w:start w:val="1"/>
      <w:numFmt w:val="bullet"/>
      <w:lvlText w:val="○"/>
      <w:lvlJc w:val="right"/>
      <w:pPr>
        <w:ind w:left="1440" w:hanging="360"/>
      </w:pPr>
      <w:rPr>
        <w:rFonts w:ascii="Arial" w:eastAsia="Arial" w:hAnsi="Arial" w:cs="Arial"/>
        <w:b w:val="0"/>
        <w:i w:val="0"/>
        <w:smallCaps w:val="0"/>
        <w:strike w:val="0"/>
        <w:color w:val="000000"/>
        <w:sz w:val="28"/>
        <w:szCs w:val="28"/>
        <w:u w:val="none"/>
        <w:shd w:val="clear" w:color="auto" w:fill="auto"/>
        <w:vertAlign w:val="baseline"/>
      </w:rPr>
    </w:lvl>
    <w:lvl w:ilvl="2">
      <w:start w:val="1"/>
      <w:numFmt w:val="bullet"/>
      <w:lvlText w:val="■"/>
      <w:lvlJc w:val="right"/>
      <w:pPr>
        <w:ind w:left="2160" w:hanging="360"/>
      </w:pPr>
      <w:rPr>
        <w:rFonts w:ascii="Arial" w:eastAsia="Arial" w:hAnsi="Arial" w:cs="Arial"/>
        <w:b w:val="0"/>
        <w:i w:val="0"/>
        <w:smallCaps w:val="0"/>
        <w:strike w:val="0"/>
        <w:color w:val="000000"/>
        <w:sz w:val="28"/>
        <w:szCs w:val="28"/>
        <w:u w:val="none"/>
        <w:shd w:val="clear" w:color="auto" w:fill="auto"/>
        <w:vertAlign w:val="baseline"/>
      </w:rPr>
    </w:lvl>
    <w:lvl w:ilvl="3">
      <w:start w:val="1"/>
      <w:numFmt w:val="bullet"/>
      <w:lvlText w:val="●"/>
      <w:lvlJc w:val="right"/>
      <w:pPr>
        <w:ind w:left="2880" w:hanging="360"/>
      </w:pPr>
      <w:rPr>
        <w:rFonts w:ascii="Arial" w:eastAsia="Arial" w:hAnsi="Arial" w:cs="Arial"/>
        <w:b w:val="0"/>
        <w:i w:val="0"/>
        <w:smallCaps w:val="0"/>
        <w:strike w:val="0"/>
        <w:color w:val="000000"/>
        <w:sz w:val="28"/>
        <w:szCs w:val="28"/>
        <w:u w:val="none"/>
        <w:shd w:val="clear" w:color="auto" w:fill="auto"/>
        <w:vertAlign w:val="baseline"/>
      </w:rPr>
    </w:lvl>
    <w:lvl w:ilvl="4">
      <w:start w:val="1"/>
      <w:numFmt w:val="bullet"/>
      <w:lvlText w:val="○"/>
      <w:lvlJc w:val="right"/>
      <w:pPr>
        <w:ind w:left="3600" w:hanging="360"/>
      </w:pPr>
      <w:rPr>
        <w:rFonts w:ascii="Arial" w:eastAsia="Arial" w:hAnsi="Arial" w:cs="Arial"/>
        <w:b w:val="0"/>
        <w:i w:val="0"/>
        <w:smallCaps w:val="0"/>
        <w:strike w:val="0"/>
        <w:color w:val="000000"/>
        <w:sz w:val="28"/>
        <w:szCs w:val="28"/>
        <w:u w:val="none"/>
        <w:shd w:val="clear" w:color="auto" w:fill="auto"/>
        <w:vertAlign w:val="baseline"/>
      </w:rPr>
    </w:lvl>
    <w:lvl w:ilvl="5">
      <w:start w:val="1"/>
      <w:numFmt w:val="bullet"/>
      <w:lvlText w:val="■"/>
      <w:lvlJc w:val="right"/>
      <w:pPr>
        <w:ind w:left="4320" w:hanging="360"/>
      </w:pPr>
      <w:rPr>
        <w:rFonts w:ascii="Arial" w:eastAsia="Arial" w:hAnsi="Arial" w:cs="Arial"/>
        <w:b w:val="0"/>
        <w:i w:val="0"/>
        <w:smallCaps w:val="0"/>
        <w:strike w:val="0"/>
        <w:color w:val="000000"/>
        <w:sz w:val="28"/>
        <w:szCs w:val="28"/>
        <w:u w:val="none"/>
        <w:shd w:val="clear" w:color="auto" w:fill="auto"/>
        <w:vertAlign w:val="baseline"/>
      </w:rPr>
    </w:lvl>
    <w:lvl w:ilvl="6">
      <w:start w:val="1"/>
      <w:numFmt w:val="bullet"/>
      <w:lvlText w:val="●"/>
      <w:lvlJc w:val="right"/>
      <w:pPr>
        <w:ind w:left="5040" w:hanging="360"/>
      </w:pPr>
      <w:rPr>
        <w:rFonts w:ascii="Arial" w:eastAsia="Arial" w:hAnsi="Arial" w:cs="Arial"/>
        <w:b w:val="0"/>
        <w:i w:val="0"/>
        <w:smallCaps w:val="0"/>
        <w:strike w:val="0"/>
        <w:color w:val="000000"/>
        <w:sz w:val="28"/>
        <w:szCs w:val="28"/>
        <w:u w:val="none"/>
        <w:shd w:val="clear" w:color="auto" w:fill="auto"/>
        <w:vertAlign w:val="baseline"/>
      </w:rPr>
    </w:lvl>
    <w:lvl w:ilvl="7">
      <w:start w:val="1"/>
      <w:numFmt w:val="bullet"/>
      <w:lvlText w:val="○"/>
      <w:lvlJc w:val="right"/>
      <w:pPr>
        <w:ind w:left="5760" w:hanging="360"/>
      </w:pPr>
      <w:rPr>
        <w:rFonts w:ascii="Arial" w:eastAsia="Arial" w:hAnsi="Arial" w:cs="Arial"/>
        <w:b w:val="0"/>
        <w:i w:val="0"/>
        <w:smallCaps w:val="0"/>
        <w:strike w:val="0"/>
        <w:color w:val="000000"/>
        <w:sz w:val="28"/>
        <w:szCs w:val="28"/>
        <w:u w:val="none"/>
        <w:shd w:val="clear" w:color="auto" w:fill="auto"/>
        <w:vertAlign w:val="baseline"/>
      </w:rPr>
    </w:lvl>
    <w:lvl w:ilvl="8">
      <w:start w:val="1"/>
      <w:numFmt w:val="bullet"/>
      <w:lvlText w:val="■"/>
      <w:lvlJc w:val="right"/>
      <w:pPr>
        <w:ind w:left="6480" w:hanging="360"/>
      </w:pPr>
      <w:rPr>
        <w:rFonts w:ascii="Arial" w:eastAsia="Arial" w:hAnsi="Arial" w:cs="Arial"/>
        <w:b w:val="0"/>
        <w:i w:val="0"/>
        <w:smallCaps w:val="0"/>
        <w:strike w:val="0"/>
        <w:color w:val="000000"/>
        <w:sz w:val="28"/>
        <w:szCs w:val="28"/>
        <w:u w:val="none"/>
        <w:shd w:val="clear" w:color="auto" w:fill="auto"/>
        <w:vertAlign w:val="baseline"/>
      </w:rPr>
    </w:lvl>
  </w:abstractNum>
  <w:abstractNum w:abstractNumId="6" w15:restartNumberingAfterBreak="0">
    <w:nsid w:val="6BB839C3"/>
    <w:multiLevelType w:val="multilevel"/>
    <w:tmpl w:val="468247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DB76288"/>
    <w:multiLevelType w:val="multilevel"/>
    <w:tmpl w:val="9D16BE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5"/>
  </w:num>
  <w:num w:numId="2">
    <w:abstractNumId w:val="3"/>
  </w:num>
  <w:num w:numId="3">
    <w:abstractNumId w:val="4"/>
  </w:num>
  <w:num w:numId="4">
    <w:abstractNumId w:val="0"/>
  </w:num>
  <w:num w:numId="5">
    <w:abstractNumId w:val="7"/>
  </w:num>
  <w:num w:numId="6">
    <w:abstractNumId w:val="6"/>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4"/>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19C"/>
    <w:rsid w:val="00014913"/>
    <w:rsid w:val="00022E97"/>
    <w:rsid w:val="00073C1D"/>
    <w:rsid w:val="000C385D"/>
    <w:rsid w:val="000F39FC"/>
    <w:rsid w:val="00127F2A"/>
    <w:rsid w:val="00164EB2"/>
    <w:rsid w:val="0018300B"/>
    <w:rsid w:val="0019772F"/>
    <w:rsid w:val="00210CDB"/>
    <w:rsid w:val="002A749F"/>
    <w:rsid w:val="002E01CA"/>
    <w:rsid w:val="00390CEB"/>
    <w:rsid w:val="003F6497"/>
    <w:rsid w:val="004B38BC"/>
    <w:rsid w:val="00527821"/>
    <w:rsid w:val="00616735"/>
    <w:rsid w:val="00641A54"/>
    <w:rsid w:val="00680B4B"/>
    <w:rsid w:val="0079501D"/>
    <w:rsid w:val="00930F62"/>
    <w:rsid w:val="00952674"/>
    <w:rsid w:val="00984C79"/>
    <w:rsid w:val="0099450E"/>
    <w:rsid w:val="00B05559"/>
    <w:rsid w:val="00B35334"/>
    <w:rsid w:val="00B8234C"/>
    <w:rsid w:val="00BC36F9"/>
    <w:rsid w:val="00C12EAE"/>
    <w:rsid w:val="00C8119C"/>
    <w:rsid w:val="00CD1635"/>
    <w:rsid w:val="00DF5243"/>
    <w:rsid w:val="00E8024C"/>
    <w:rsid w:val="00EE2814"/>
    <w:rsid w:val="00EF7EB2"/>
    <w:rsid w:val="00F3375D"/>
    <w:rsid w:val="00F6545D"/>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963FF"/>
  <w15:docId w15:val="{A44EC047-9DA8-47D7-985D-E787CCBD5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ca-E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heme="minorHAnsi" w:eastAsiaTheme="minorHAnsi" w:hAnsiTheme="minorHAnsi" w:cstheme="minorBidi"/>
    </w:rPr>
  </w:style>
  <w:style w:type="paragraph" w:styleId="Heading1">
    <w:name w:val="heading 1"/>
    <w:basedOn w:val="Normal"/>
    <w:next w:val="Normal"/>
    <w:uiPriority w:val="9"/>
    <w:qFormat/>
    <w:pPr>
      <w:keepNext/>
      <w:keepLines/>
      <w:spacing w:before="480" w:after="120"/>
      <w:outlineLvl w:val="0"/>
    </w:pPr>
    <w:rPr>
      <w:rFonts w:ascii="Calibri" w:eastAsia="Calibri" w:hAnsi="Calibri" w:cs="Calibri"/>
      <w:b/>
      <w:sz w:val="48"/>
      <w:szCs w:val="48"/>
    </w:rPr>
  </w:style>
  <w:style w:type="paragraph" w:styleId="Heading2">
    <w:name w:val="heading 2"/>
    <w:basedOn w:val="Normal"/>
    <w:next w:val="Normal"/>
    <w:uiPriority w:val="9"/>
    <w:semiHidden/>
    <w:unhideWhenUsed/>
    <w:qFormat/>
    <w:pPr>
      <w:keepNext/>
      <w:keepLines/>
      <w:spacing w:before="360" w:after="80"/>
      <w:outlineLvl w:val="1"/>
    </w:pPr>
    <w:rPr>
      <w:rFonts w:ascii="Calibri" w:eastAsia="Calibri" w:hAnsi="Calibri" w:cs="Calibri"/>
      <w:b/>
      <w:sz w:val="36"/>
      <w:szCs w:val="36"/>
    </w:rPr>
  </w:style>
  <w:style w:type="paragraph" w:styleId="Heading3">
    <w:name w:val="heading 3"/>
    <w:basedOn w:val="Normal"/>
    <w:next w:val="Normal"/>
    <w:uiPriority w:val="9"/>
    <w:semiHidden/>
    <w:unhideWhenUsed/>
    <w:qFormat/>
    <w:pPr>
      <w:keepNext/>
      <w:keepLines/>
      <w:spacing w:before="280" w:after="80"/>
      <w:outlineLvl w:val="2"/>
    </w:pPr>
    <w:rPr>
      <w:rFonts w:ascii="Calibri" w:eastAsia="Calibri" w:hAnsi="Calibri" w:cs="Calibri"/>
      <w:b/>
      <w:sz w:val="28"/>
      <w:szCs w:val="28"/>
    </w:rPr>
  </w:style>
  <w:style w:type="paragraph" w:styleId="Heading4">
    <w:name w:val="heading 4"/>
    <w:basedOn w:val="Normal"/>
    <w:next w:val="Normal"/>
    <w:uiPriority w:val="9"/>
    <w:semiHidden/>
    <w:unhideWhenUsed/>
    <w:qFormat/>
    <w:pPr>
      <w:keepNext/>
      <w:keepLines/>
      <w:spacing w:before="240" w:after="40"/>
      <w:outlineLvl w:val="3"/>
    </w:pPr>
    <w:rPr>
      <w:rFonts w:ascii="Calibri" w:eastAsia="Calibri" w:hAnsi="Calibri" w:cs="Calibri"/>
      <w:b/>
      <w:sz w:val="24"/>
      <w:szCs w:val="24"/>
    </w:rPr>
  </w:style>
  <w:style w:type="paragraph" w:styleId="Heading5">
    <w:name w:val="heading 5"/>
    <w:basedOn w:val="Normal"/>
    <w:next w:val="Normal"/>
    <w:uiPriority w:val="9"/>
    <w:semiHidden/>
    <w:unhideWhenUsed/>
    <w:qFormat/>
    <w:pPr>
      <w:keepNext/>
      <w:keepLines/>
      <w:spacing w:before="220" w:after="40"/>
      <w:outlineLvl w:val="4"/>
    </w:pPr>
    <w:rPr>
      <w:rFonts w:ascii="Calibri" w:eastAsia="Calibri" w:hAnsi="Calibri" w:cs="Calibri"/>
      <w:b/>
    </w:rPr>
  </w:style>
  <w:style w:type="paragraph" w:styleId="Heading6">
    <w:name w:val="heading 6"/>
    <w:basedOn w:val="Normal"/>
    <w:next w:val="Normal"/>
    <w:uiPriority w:val="9"/>
    <w:semiHidden/>
    <w:unhideWhenUsed/>
    <w:qFormat/>
    <w:pPr>
      <w:keepNext/>
      <w:keepLines/>
      <w:spacing w:before="200" w:after="40"/>
      <w:outlineLvl w:val="5"/>
    </w:pPr>
    <w:rPr>
      <w:rFonts w:ascii="Calibri" w:eastAsia="Calibri" w:hAnsi="Calibri" w:cs="Calibri"/>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rFonts w:ascii="Calibri" w:eastAsia="Calibri" w:hAnsi="Calibri" w:cs="Calibri"/>
      <w:b/>
      <w:sz w:val="72"/>
      <w:szCs w:val="72"/>
    </w:rPr>
  </w:style>
  <w:style w:type="character" w:styleId="CommentReference">
    <w:name w:val="annotation reference"/>
    <w:basedOn w:val="DefaultParagraphFont"/>
    <w:uiPriority w:val="99"/>
    <w:unhideWhenUsed/>
    <w:qFormat/>
    <w:rPr>
      <w:sz w:val="16"/>
      <w:szCs w:val="16"/>
    </w:rPr>
  </w:style>
  <w:style w:type="character" w:styleId="Hyperlink">
    <w:name w:val="Hyperlink"/>
    <w:basedOn w:val="DefaultParagraphFont"/>
    <w:uiPriority w:val="99"/>
    <w:unhideWhenUsed/>
    <w:qFormat/>
    <w:rPr>
      <w:color w:val="0563C1" w:themeColor="hyperlink"/>
      <w:u w:val="single"/>
    </w:rPr>
  </w:style>
  <w:style w:type="paragraph" w:styleId="CommentSubject">
    <w:name w:val="annotation subject"/>
    <w:basedOn w:val="CommentText"/>
    <w:next w:val="CommentText"/>
    <w:link w:val="CommentSubjectChar"/>
    <w:uiPriority w:val="99"/>
    <w:semiHidden/>
    <w:unhideWhenUsed/>
    <w:qFormat/>
    <w:rPr>
      <w:b/>
      <w:bCs/>
    </w:rPr>
  </w:style>
  <w:style w:type="paragraph" w:styleId="CommentText">
    <w:name w:val="annotation text"/>
    <w:basedOn w:val="Normal"/>
    <w:link w:val="CommentTextChar"/>
    <w:uiPriority w:val="99"/>
    <w:semiHidden/>
    <w:unhideWhenUsed/>
    <w:qFormat/>
    <w:pPr>
      <w:spacing w:line="240" w:lineRule="auto"/>
    </w:pPr>
    <w:rPr>
      <w:sz w:val="20"/>
      <w:szCs w:val="20"/>
    </w:rPr>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paragraph" w:styleId="NormalWeb">
    <w:name w:val="Normal (Web)"/>
    <w:basedOn w:val="Normal"/>
    <w:uiPriority w:val="99"/>
    <w:semiHidden/>
    <w:unhideWhenUsed/>
    <w:qFormat/>
    <w:pPr>
      <w:spacing w:before="100" w:beforeAutospacing="1" w:after="100" w:afterAutospacing="1" w:line="240" w:lineRule="auto"/>
    </w:pPr>
    <w:rPr>
      <w:rFonts w:ascii="Times New Roman" w:eastAsia="Times New Roman" w:hAnsi="Times New Roman" w:cs="Times New Roman"/>
      <w:sz w:val="24"/>
      <w:szCs w:val="24"/>
    </w:rPr>
  </w:style>
  <w:style w:type="paragraph" w:styleId="Subtitle">
    <w:name w:val="Subtitle"/>
    <w:basedOn w:val="Normal"/>
    <w:next w:val="Normal"/>
    <w:pPr>
      <w:keepNext/>
      <w:keepLines/>
      <w:pBdr>
        <w:top w:val="none" w:sz="0" w:space="0" w:color="000000"/>
        <w:left w:val="none" w:sz="0" w:space="0" w:color="000000"/>
        <w:bottom w:val="none" w:sz="0" w:space="0" w:color="000000"/>
        <w:right w:val="none" w:sz="0" w:space="0" w:color="000000"/>
        <w:between w:val="none" w:sz="0" w:space="0" w:color="000000"/>
      </w:pBdr>
      <w:spacing w:before="360" w:after="80"/>
    </w:pPr>
    <w:rPr>
      <w:rFonts w:ascii="Georgia" w:eastAsia="Georgia" w:hAnsi="Georgia" w:cs="Georgia"/>
      <w:i/>
      <w:color w:val="666666"/>
      <w:sz w:val="48"/>
      <w:szCs w:val="48"/>
    </w:rPr>
  </w:style>
  <w:style w:type="table" w:styleId="TableGrid">
    <w:name w:val="Table Grid"/>
    <w:basedOn w:val="TableNormal2"/>
    <w:uiPriority w:val="39"/>
    <w:qFormat/>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tblPr>
      <w:tblCellMar>
        <w:top w:w="0" w:type="dxa"/>
        <w:left w:w="0" w:type="dxa"/>
        <w:bottom w:w="0" w:type="dxa"/>
        <w:right w:w="0" w:type="dxa"/>
      </w:tblCellMar>
    </w:tbl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hi">
    <w:name w:val="hi"/>
    <w:basedOn w:val="DefaultParagraphFont"/>
    <w:qFormat/>
  </w:style>
  <w:style w:type="paragraph" w:customStyle="1" w:styleId="Style24">
    <w:name w:val="_Style 24"/>
    <w:basedOn w:val="Normal"/>
    <w:next w:val="Normal"/>
    <w:qFormat/>
    <w:pPr>
      <w:pBdr>
        <w:bottom w:val="single" w:sz="6" w:space="1" w:color="auto"/>
      </w:pBdr>
      <w:jc w:val="center"/>
    </w:pPr>
    <w:rPr>
      <w:rFonts w:ascii="Arial" w:eastAsia="SimSun"/>
      <w:vanish/>
      <w:sz w:val="16"/>
    </w:rPr>
  </w:style>
  <w:style w:type="paragraph" w:customStyle="1" w:styleId="Style25">
    <w:name w:val="_Style 25"/>
    <w:basedOn w:val="Normal"/>
    <w:next w:val="Normal"/>
    <w:qFormat/>
    <w:pPr>
      <w:pBdr>
        <w:top w:val="single" w:sz="6" w:space="1" w:color="auto"/>
      </w:pBdr>
      <w:jc w:val="center"/>
    </w:pPr>
    <w:rPr>
      <w:rFonts w:ascii="Arial" w:eastAsia="SimSun"/>
      <w:vanish/>
      <w:sz w:val="16"/>
    </w:rPr>
  </w:style>
  <w:style w:type="table" w:customStyle="1" w:styleId="ListTable2-Accent11">
    <w:name w:val="List Table 2 - Accent 11"/>
    <w:basedOn w:val="TableNormal2"/>
    <w:uiPriority w:val="47"/>
    <w:qFormat/>
    <w:pPr>
      <w:spacing w:after="0" w:line="240" w:lineRule="auto"/>
    </w:pPr>
    <w:tblPr>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Style36">
    <w:name w:val="_Style 36"/>
    <w:basedOn w:val="TableNormal2"/>
    <w:qFormat/>
    <w:pPr>
      <w:spacing w:after="0" w:line="240" w:lineRule="auto"/>
    </w:pPr>
    <w:tblPr/>
    <w:tblStylePr w:type="firstRow">
      <w:rPr>
        <w:b/>
      </w:rPr>
    </w:tblStylePr>
    <w:tblStylePr w:type="lastRow">
      <w:rPr>
        <w:b/>
      </w:r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Style38">
    <w:name w:val="_Style 38"/>
    <w:basedOn w:val="TableNormal2"/>
    <w:qFormat/>
    <w:pPr>
      <w:spacing w:after="0" w:line="240" w:lineRule="auto"/>
    </w:pPr>
    <w:tblPr>
      <w:tblCellMar>
        <w:left w:w="108"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Style40">
    <w:name w:val="_Style 40"/>
    <w:basedOn w:val="TableNormal2"/>
    <w:pPr>
      <w:spacing w:after="0" w:line="240" w:lineRule="auto"/>
    </w:pPr>
    <w:tblPr>
      <w:tblCellMar>
        <w:left w:w="108"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a">
    <w:basedOn w:val="TableNormal1"/>
    <w:pPr>
      <w:spacing w:after="0" w:line="240" w:lineRule="auto"/>
    </w:pPr>
    <w:tblPr>
      <w:tblStyleRowBandSize w:val="1"/>
      <w:tblStyleColBandSize w:val="1"/>
      <w:tblCellMar>
        <w:left w:w="108"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002/1099-1379(200011)21:7%3C789::AID-JOB59%3E3.0.CO;2-W" TargetMode="External"/><Relationship Id="rId18" Type="http://schemas.openxmlformats.org/officeDocument/2006/relationships/hyperlink" Target="https://doi.org/10.1108/IJSE-02-2016-0056"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doi.org/10.1002/smi.3137" TargetMode="External"/><Relationship Id="rId17" Type="http://schemas.openxmlformats.org/officeDocument/2006/relationships/hyperlink" Target="https://doi.org/10.1111/j.1468-2370.2010.00291.x" TargetMode="External"/><Relationship Id="rId2" Type="http://schemas.openxmlformats.org/officeDocument/2006/relationships/customXml" Target="../customXml/item2.xml"/><Relationship Id="rId16" Type="http://schemas.openxmlformats.org/officeDocument/2006/relationships/hyperlink" Target="https://doi.org/10.1111/j.1468-2370.2010.00291.x" TargetMode="External"/><Relationship Id="rId20" Type="http://schemas.openxmlformats.org/officeDocument/2006/relationships/hyperlink" Target="https://doi.org/10.1177/106939710933699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4337/9781802207385" TargetMode="External"/><Relationship Id="rId5" Type="http://schemas.openxmlformats.org/officeDocument/2006/relationships/numbering" Target="numbering.xml"/><Relationship Id="rId15" Type="http://schemas.openxmlformats.org/officeDocument/2006/relationships/hyperlink" Target="https://doi.org/10.1002/smi.2915" TargetMode="External"/><Relationship Id="rId10" Type="http://schemas.openxmlformats.org/officeDocument/2006/relationships/hyperlink" Target="https://doi.org/10.4337/9781802207385" TargetMode="External"/><Relationship Id="rId19" Type="http://schemas.openxmlformats.org/officeDocument/2006/relationships/hyperlink" Target="https://doi.org/10.1080/13668803.2010.506033"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doi.org/10.1111/ilr.12193"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e542b2e-c761-4733-9dfe-823e24998501" xsi:nil="true"/>
  </documentManagement>
</p:properti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eSxY7Fa4NHvCh+4tLUtaMQPSiA==">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</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o" ma:contentTypeID="0x01010040BEC08AE5220B489A54BE32845946A2" ma:contentTypeVersion="18" ma:contentTypeDescription="Crear nuevo documento." ma:contentTypeScope="" ma:versionID="93130e4ddc293e596dfa37aa5c0cd720">
  <xsd:schema xmlns:xsd="http://www.w3.org/2001/XMLSchema" xmlns:xs="http://www.w3.org/2001/XMLSchema" xmlns:p="http://schemas.microsoft.com/office/2006/metadata/properties" xmlns:ns3="af1ece98-80bf-4af0-b9ab-fedf9fa4a0a4" xmlns:ns4="4e542b2e-c761-4733-9dfe-823e24998501" targetNamespace="http://schemas.microsoft.com/office/2006/metadata/properties" ma:root="true" ma:fieldsID="166a6ee0ac422ac5a601328f4174b523" ns3:_="" ns4:_="">
    <xsd:import namespace="af1ece98-80bf-4af0-b9ab-fedf9fa4a0a4"/>
    <xsd:import namespace="4e542b2e-c761-4733-9dfe-823e2499850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AutoKeyPoints" minOccurs="0"/>
                <xsd:element ref="ns4:MediaServiceKeyPoints" minOccurs="0"/>
                <xsd:element ref="ns4:MediaLengthInSeconds" minOccurs="0"/>
                <xsd:element ref="ns4:MediaServiceGenerationTime" minOccurs="0"/>
                <xsd:element ref="ns4:MediaServiceEventHashCode"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1ece98-80bf-4af0-b9ab-fedf9fa4a0a4" elementFormDefault="qualified">
    <xsd:import namespace="http://schemas.microsoft.com/office/2006/documentManagement/types"/>
    <xsd:import namespace="http://schemas.microsoft.com/office/infopath/2007/PartnerControls"/>
    <xsd:element name="SharedWithUsers" ma:index="8"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description="" ma:internalName="SharedWithDetails" ma:readOnly="true">
      <xsd:simpleType>
        <xsd:restriction base="dms:Note">
          <xsd:maxLength value="255"/>
        </xsd:restriction>
      </xsd:simpleType>
    </xsd:element>
    <xsd:element name="SharingHintHash" ma:index="10" nillable="true" ma:displayName="Hash de la sugerencia para compartir"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542b2e-c761-4733-9dfe-823e2499850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4A3E0E-1916-4007-9BA7-AD57A51EB862}">
  <ds:schemaRefs>
    <ds:schemaRef ds:uri="http://purl.org/dc/terms/"/>
    <ds:schemaRef ds:uri="http://schemas.openxmlformats.org/package/2006/metadata/core-properties"/>
    <ds:schemaRef ds:uri="http://purl.org/dc/dcmitype/"/>
    <ds:schemaRef ds:uri="af1ece98-80bf-4af0-b9ab-fedf9fa4a0a4"/>
    <ds:schemaRef ds:uri="http://schemas.microsoft.com/office/2006/metadata/properties"/>
    <ds:schemaRef ds:uri="http://schemas.microsoft.com/office/2006/documentManagement/types"/>
    <ds:schemaRef ds:uri="4e542b2e-c761-4733-9dfe-823e24998501"/>
    <ds:schemaRef ds:uri="http://www.w3.org/XML/1998/namespace"/>
    <ds:schemaRef ds:uri="http://schemas.microsoft.com/office/infopath/2007/PartnerControls"/>
    <ds:schemaRef ds:uri="http://purl.org/dc/elements/1.1/"/>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11416CAC-E653-4FE9-BDBF-9B63683EFE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1ece98-80bf-4af0-b9ab-fedf9fa4a0a4"/>
    <ds:schemaRef ds:uri="4e542b2e-c761-4733-9dfe-823e249985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87D8C5-3006-413E-A778-37D1066172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4497</Words>
  <Characters>25636</Characters>
  <Application>Microsoft Office Word</Application>
  <DocSecurity>0</DocSecurity>
  <Lines>213</Lines>
  <Paragraphs>60</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UOC</Company>
  <LinksUpToDate>false</LinksUpToDate>
  <CharactersWithSpaces>30073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Folguera Bellmunt, Conxita</dc:creator>
  <cp:lastModifiedBy>Folguera Bellmunt, Conxita</cp:lastModifiedBy>
  <cp:revision>3</cp:revision>
  <dcterms:created xsi:type="dcterms:W3CDTF">2024-03-22T11:29:00Z</dcterms:created>
  <dcterms:modified xsi:type="dcterms:W3CDTF">2024-03-22T11:30:00Z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0x01010040BEC08AE5220B489A54BE32845946A2</vt:lpwstr>
  </property>
  <property fmtid="{D5CDD505-2E9C-101B-9397-08002B2CF9AE}" pid="3" name="KSOProductBuildVer">
    <vt:lpwstr>3082-12.2.0.13489</vt:lpwstr>
  </property>
  <property fmtid="{D5CDD505-2E9C-101B-9397-08002B2CF9AE}" pid="4" name="ICV">
    <vt:lpwstr>65776E90E0BB4AE6A611B6F7ED4BFA52_13</vt:lpwstr>
  </property>
</Properties>
</file>