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9DB" w:rsidRDefault="00A629DB" w:rsidP="00A629DB">
      <w:pPr>
        <w:rPr>
          <w:b/>
          <w:sz w:val="24"/>
          <w:szCs w:val="24"/>
          <w:lang w:val="en-GB"/>
        </w:rPr>
      </w:pPr>
      <w:bookmarkStart w:id="0" w:name="_GoBack"/>
      <w:bookmarkEnd w:id="0"/>
      <w:r w:rsidRPr="00A629DB">
        <w:rPr>
          <w:b/>
          <w:sz w:val="24"/>
          <w:szCs w:val="24"/>
          <w:lang w:val="en-GB"/>
        </w:rPr>
        <w:t xml:space="preserve">Gender, Network Awareness and </w:t>
      </w:r>
      <w:r w:rsidR="006B6F3F">
        <w:rPr>
          <w:b/>
          <w:sz w:val="24"/>
          <w:szCs w:val="24"/>
          <w:lang w:val="en-GB"/>
        </w:rPr>
        <w:t>organisational change</w:t>
      </w:r>
      <w:r w:rsidRPr="00A629DB">
        <w:rPr>
          <w:b/>
          <w:sz w:val="24"/>
          <w:szCs w:val="24"/>
          <w:lang w:val="en-GB"/>
        </w:rPr>
        <w:t xml:space="preserve"> in Science and Engineering </w:t>
      </w:r>
    </w:p>
    <w:p w:rsidR="00913F0F" w:rsidRPr="00077067" w:rsidRDefault="00913F0F" w:rsidP="00913F0F">
      <w:pPr>
        <w:rPr>
          <w:sz w:val="24"/>
          <w:szCs w:val="24"/>
          <w:lang w:val="en-GB"/>
        </w:rPr>
      </w:pPr>
      <w:proofErr w:type="spellStart"/>
      <w:r w:rsidRPr="00077067">
        <w:rPr>
          <w:sz w:val="24"/>
          <w:szCs w:val="24"/>
          <w:lang w:val="en-GB"/>
        </w:rPr>
        <w:t>Prof.</w:t>
      </w:r>
      <w:proofErr w:type="spellEnd"/>
      <w:r w:rsidRPr="00077067">
        <w:rPr>
          <w:sz w:val="24"/>
          <w:szCs w:val="24"/>
          <w:lang w:val="en-GB"/>
        </w:rPr>
        <w:t xml:space="preserve"> </w:t>
      </w:r>
      <w:proofErr w:type="spellStart"/>
      <w:r w:rsidRPr="00077067">
        <w:rPr>
          <w:sz w:val="24"/>
          <w:szCs w:val="24"/>
          <w:lang w:val="en-GB"/>
        </w:rPr>
        <w:t>Dr.</w:t>
      </w:r>
      <w:proofErr w:type="spellEnd"/>
      <w:r w:rsidRPr="00077067">
        <w:rPr>
          <w:sz w:val="24"/>
          <w:szCs w:val="24"/>
          <w:lang w:val="en-GB"/>
        </w:rPr>
        <w:t xml:space="preserve"> </w:t>
      </w:r>
      <w:proofErr w:type="spellStart"/>
      <w:r w:rsidRPr="00077067">
        <w:rPr>
          <w:sz w:val="24"/>
          <w:szCs w:val="24"/>
          <w:lang w:val="en-GB"/>
        </w:rPr>
        <w:t>Felizitas</w:t>
      </w:r>
      <w:proofErr w:type="spellEnd"/>
      <w:r w:rsidRPr="00077067">
        <w:rPr>
          <w:sz w:val="24"/>
          <w:szCs w:val="24"/>
          <w:lang w:val="en-GB"/>
        </w:rPr>
        <w:t xml:space="preserve"> Sagebiel, Department of Educational and Social Sciences at University of Wuppertal, </w:t>
      </w:r>
      <w:hyperlink r:id="rId4" w:history="1">
        <w:r w:rsidRPr="00077067">
          <w:rPr>
            <w:rStyle w:val="Hyperlink"/>
            <w:sz w:val="24"/>
            <w:szCs w:val="24"/>
            <w:lang w:val="en-GB"/>
          </w:rPr>
          <w:t>sagebiel@uni-wuppertal.de</w:t>
        </w:r>
      </w:hyperlink>
    </w:p>
    <w:p w:rsidR="00A629DB" w:rsidRPr="00A629DB" w:rsidRDefault="00A629DB" w:rsidP="00A629DB">
      <w:pPr>
        <w:rPr>
          <w:b/>
          <w:sz w:val="24"/>
          <w:szCs w:val="24"/>
          <w:lang w:val="en-GB"/>
        </w:rPr>
      </w:pPr>
      <w:r w:rsidRPr="00A629DB">
        <w:rPr>
          <w:b/>
          <w:sz w:val="24"/>
          <w:szCs w:val="24"/>
          <w:lang w:val="en-GB"/>
        </w:rPr>
        <w:t>Abstract</w:t>
      </w:r>
    </w:p>
    <w:p w:rsidR="006B6F3F" w:rsidRDefault="00A629DB" w:rsidP="00A629DB">
      <w:pPr>
        <w:jc w:val="both"/>
        <w:rPr>
          <w:rFonts w:cs="Arial"/>
          <w:bCs/>
          <w:sz w:val="24"/>
          <w:szCs w:val="24"/>
          <w:lang w:val="en-AU"/>
        </w:rPr>
      </w:pPr>
      <w:r w:rsidRPr="00A629DB">
        <w:rPr>
          <w:rFonts w:cs="Arial"/>
          <w:sz w:val="24"/>
          <w:szCs w:val="24"/>
          <w:lang w:val="en-GB"/>
        </w:rPr>
        <w:t>Networks and network awareness influence the success of leading women as well as men</w:t>
      </w:r>
      <w:r w:rsidR="006B6F3F">
        <w:rPr>
          <w:rFonts w:cs="Arial"/>
          <w:sz w:val="24"/>
          <w:szCs w:val="24"/>
          <w:lang w:val="en-GB"/>
        </w:rPr>
        <w:t xml:space="preserve"> and their potential for organisational change</w:t>
      </w:r>
      <w:r w:rsidRPr="00A629DB">
        <w:rPr>
          <w:rFonts w:cs="Arial"/>
          <w:sz w:val="24"/>
          <w:szCs w:val="24"/>
          <w:lang w:val="en-GB"/>
        </w:rPr>
        <w:t xml:space="preserve">. </w:t>
      </w:r>
      <w:r w:rsidR="006069EB">
        <w:rPr>
          <w:rFonts w:cs="Arial"/>
          <w:sz w:val="24"/>
          <w:szCs w:val="24"/>
          <w:lang w:val="en-GB"/>
        </w:rPr>
        <w:t>G</w:t>
      </w:r>
      <w:r w:rsidRPr="00A629DB">
        <w:rPr>
          <w:rFonts w:cs="Arial"/>
          <w:sz w:val="24"/>
          <w:szCs w:val="24"/>
          <w:lang w:val="en-GB"/>
        </w:rPr>
        <w:t xml:space="preserve">ender awareness </w:t>
      </w:r>
      <w:r w:rsidR="006B6F3F">
        <w:rPr>
          <w:rFonts w:cs="Arial"/>
          <w:sz w:val="24"/>
          <w:szCs w:val="24"/>
          <w:lang w:val="en-GB"/>
        </w:rPr>
        <w:t xml:space="preserve">as a necessary factor for organisational change to gender equality </w:t>
      </w:r>
      <w:r w:rsidRPr="00A629DB">
        <w:rPr>
          <w:rFonts w:cs="Arial"/>
          <w:sz w:val="24"/>
          <w:szCs w:val="24"/>
          <w:lang w:val="en-GB"/>
        </w:rPr>
        <w:t xml:space="preserve">is normally </w:t>
      </w:r>
      <w:r w:rsidR="006069EB">
        <w:rPr>
          <w:rFonts w:cs="Arial"/>
          <w:sz w:val="24"/>
          <w:szCs w:val="24"/>
          <w:lang w:val="en-GB"/>
        </w:rPr>
        <w:t xml:space="preserve">only relevant for </w:t>
      </w:r>
      <w:r w:rsidRPr="00A629DB">
        <w:rPr>
          <w:rFonts w:cs="Arial"/>
          <w:bCs/>
          <w:sz w:val="24"/>
          <w:szCs w:val="24"/>
          <w:lang w:val="en-AU"/>
        </w:rPr>
        <w:t>women</w:t>
      </w:r>
      <w:r w:rsidR="006069EB">
        <w:rPr>
          <w:rFonts w:cs="Arial"/>
          <w:bCs/>
          <w:sz w:val="24"/>
          <w:szCs w:val="24"/>
          <w:lang w:val="en-AU"/>
        </w:rPr>
        <w:t>.</w:t>
      </w:r>
      <w:r w:rsidRPr="00A629DB">
        <w:rPr>
          <w:rFonts w:cs="Arial"/>
          <w:bCs/>
          <w:sz w:val="24"/>
          <w:szCs w:val="24"/>
          <w:lang w:val="en-AU"/>
        </w:rPr>
        <w:t xml:space="preserve"> </w:t>
      </w:r>
      <w:r w:rsidR="006B6F3F">
        <w:rPr>
          <w:rFonts w:cs="Arial"/>
          <w:bCs/>
          <w:sz w:val="24"/>
          <w:szCs w:val="24"/>
          <w:lang w:val="en-AU"/>
        </w:rPr>
        <w:t xml:space="preserve">The paper will analyse how gender is intertwined </w:t>
      </w:r>
      <w:r w:rsidR="00B52653">
        <w:rPr>
          <w:rFonts w:cs="Arial"/>
          <w:bCs/>
          <w:sz w:val="24"/>
          <w:szCs w:val="24"/>
          <w:lang w:val="en-AU"/>
        </w:rPr>
        <w:t>in leadership positions and options in different organisations for science and engineering.</w:t>
      </w:r>
    </w:p>
    <w:p w:rsidR="00B52653" w:rsidRDefault="00A629DB" w:rsidP="00A629DB">
      <w:pPr>
        <w:jc w:val="both"/>
        <w:rPr>
          <w:rFonts w:cs="Arial"/>
          <w:sz w:val="24"/>
          <w:szCs w:val="24"/>
          <w:lang w:val="en-GB"/>
        </w:rPr>
      </w:pPr>
      <w:r w:rsidRPr="00A629DB">
        <w:rPr>
          <w:rFonts w:cs="Arial"/>
          <w:sz w:val="24"/>
          <w:szCs w:val="24"/>
          <w:lang w:val="en-GB"/>
        </w:rPr>
        <w:t>The paper is based on the German cooperation project between the University of Wuppertal and the Wuppertal Institute for Climate,</w:t>
      </w:r>
      <w:r w:rsidR="00B65893">
        <w:rPr>
          <w:rFonts w:cs="Arial"/>
          <w:sz w:val="24"/>
          <w:szCs w:val="24"/>
          <w:lang w:val="en-GB"/>
        </w:rPr>
        <w:t xml:space="preserve"> Environment and Energy Project</w:t>
      </w:r>
      <w:r w:rsidRPr="00A629DB">
        <w:rPr>
          <w:rFonts w:cs="Arial"/>
          <w:sz w:val="24"/>
          <w:szCs w:val="24"/>
          <w:lang w:val="en-GB"/>
        </w:rPr>
        <w:t xml:space="preserve"> </w:t>
      </w:r>
      <w:r w:rsidR="00B65893">
        <w:rPr>
          <w:rFonts w:cs="Arial"/>
          <w:sz w:val="24"/>
          <w:szCs w:val="24"/>
          <w:lang w:val="en-GB"/>
        </w:rPr>
        <w:t>(</w:t>
      </w:r>
      <w:r w:rsidRPr="00A629DB">
        <w:rPr>
          <w:rFonts w:cs="Arial"/>
          <w:sz w:val="24"/>
          <w:szCs w:val="24"/>
          <w:lang w:val="en-GB"/>
        </w:rPr>
        <w:t>2009 to 2012</w:t>
      </w:r>
      <w:r w:rsidR="00B65893">
        <w:rPr>
          <w:rFonts w:cs="Arial"/>
          <w:sz w:val="24"/>
          <w:szCs w:val="24"/>
          <w:lang w:val="en-GB"/>
        </w:rPr>
        <w:t>)</w:t>
      </w:r>
      <w:r w:rsidRPr="00A629DB">
        <w:rPr>
          <w:rFonts w:cs="Arial"/>
          <w:sz w:val="24"/>
          <w:szCs w:val="24"/>
          <w:lang w:val="en-GB"/>
        </w:rPr>
        <w:t xml:space="preserve"> </w:t>
      </w:r>
      <w:r w:rsidR="00B65893">
        <w:rPr>
          <w:rFonts w:cs="Arial"/>
          <w:sz w:val="24"/>
          <w:szCs w:val="24"/>
          <w:lang w:val="en-GB"/>
        </w:rPr>
        <w:t>which was funded by t</w:t>
      </w:r>
      <w:r w:rsidRPr="00A629DB">
        <w:rPr>
          <w:rFonts w:cs="Arial"/>
          <w:sz w:val="24"/>
          <w:szCs w:val="24"/>
          <w:lang w:val="en-GB"/>
        </w:rPr>
        <w:t xml:space="preserve">he German Ministry for Education and Research together with </w:t>
      </w:r>
      <w:r w:rsidR="00B65893">
        <w:rPr>
          <w:rFonts w:cs="Arial"/>
          <w:sz w:val="24"/>
          <w:szCs w:val="24"/>
          <w:lang w:val="en-GB"/>
        </w:rPr>
        <w:t xml:space="preserve">the </w:t>
      </w:r>
      <w:r w:rsidRPr="00A629DB">
        <w:rPr>
          <w:rFonts w:cs="Arial"/>
          <w:sz w:val="24"/>
          <w:szCs w:val="24"/>
          <w:lang w:val="en-GB"/>
        </w:rPr>
        <w:t xml:space="preserve">European Social Funds. </w:t>
      </w:r>
    </w:p>
    <w:p w:rsidR="006069EB" w:rsidRDefault="006069EB" w:rsidP="00A629DB">
      <w:pPr>
        <w:jc w:val="both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>On basis of a qualitative design semi structured interviews and gender separate focus discussion groups with men and women in leadership positions were done</w:t>
      </w:r>
      <w:r w:rsidR="00290DF3">
        <w:rPr>
          <w:rFonts w:cs="Arial"/>
          <w:sz w:val="24"/>
          <w:szCs w:val="24"/>
          <w:lang w:val="en-GB"/>
        </w:rPr>
        <w:t xml:space="preserve"> and content analysed.</w:t>
      </w:r>
      <w:r>
        <w:rPr>
          <w:rFonts w:cs="Arial"/>
          <w:sz w:val="24"/>
          <w:szCs w:val="24"/>
          <w:lang w:val="en-GB"/>
        </w:rPr>
        <w:t xml:space="preserve"> </w:t>
      </w:r>
      <w:r w:rsidR="00290DF3">
        <w:rPr>
          <w:rFonts w:cs="Arial"/>
          <w:sz w:val="24"/>
          <w:szCs w:val="24"/>
          <w:lang w:val="en-GB"/>
        </w:rPr>
        <w:t xml:space="preserve">The sample consists </w:t>
      </w:r>
      <w:r w:rsidR="00735D8F">
        <w:rPr>
          <w:rFonts w:cs="Arial"/>
          <w:sz w:val="24"/>
          <w:szCs w:val="24"/>
          <w:lang w:val="en-GB"/>
        </w:rPr>
        <w:t>of different types of organisations: academic, research, political and industrial.</w:t>
      </w:r>
    </w:p>
    <w:p w:rsidR="006069EB" w:rsidRDefault="00A629DB" w:rsidP="006069EB">
      <w:pPr>
        <w:jc w:val="both"/>
        <w:rPr>
          <w:rFonts w:cs="Arial"/>
          <w:sz w:val="24"/>
          <w:szCs w:val="24"/>
          <w:lang w:val="en-GB"/>
        </w:rPr>
      </w:pPr>
      <w:r w:rsidRPr="00A629DB">
        <w:rPr>
          <w:rFonts w:cs="Arial"/>
          <w:sz w:val="24"/>
          <w:szCs w:val="24"/>
          <w:lang w:val="en-GB"/>
        </w:rPr>
        <w:t>Results reflect overall</w:t>
      </w:r>
      <w:r w:rsidRPr="00A629DB">
        <w:rPr>
          <w:rFonts w:cs="Arial"/>
          <w:bCs/>
          <w:sz w:val="24"/>
          <w:szCs w:val="24"/>
          <w:lang w:val="en-GB"/>
        </w:rPr>
        <w:t xml:space="preserve"> a high networking awareness </w:t>
      </w:r>
      <w:r w:rsidR="00735D8F">
        <w:rPr>
          <w:rFonts w:cs="Arial"/>
          <w:bCs/>
          <w:sz w:val="24"/>
          <w:szCs w:val="24"/>
          <w:lang w:val="en-GB"/>
        </w:rPr>
        <w:t xml:space="preserve">and practice </w:t>
      </w:r>
      <w:r w:rsidRPr="00A629DB">
        <w:rPr>
          <w:rFonts w:cs="Arial"/>
          <w:bCs/>
          <w:sz w:val="24"/>
          <w:szCs w:val="24"/>
          <w:lang w:val="en-GB"/>
        </w:rPr>
        <w:t xml:space="preserve">among leading women and men. </w:t>
      </w:r>
      <w:r w:rsidRPr="00A629DB">
        <w:rPr>
          <w:rFonts w:cs="Arial"/>
          <w:sz w:val="24"/>
          <w:szCs w:val="24"/>
          <w:lang w:val="en-GB"/>
        </w:rPr>
        <w:t>Women are no longer formally excluded from most networks, but</w:t>
      </w:r>
      <w:r w:rsidR="00B52653">
        <w:rPr>
          <w:rFonts w:cs="Arial"/>
          <w:sz w:val="24"/>
          <w:szCs w:val="24"/>
          <w:lang w:val="en-GB"/>
        </w:rPr>
        <w:t>,</w:t>
      </w:r>
      <w:r w:rsidRPr="00A629DB">
        <w:rPr>
          <w:rFonts w:cs="Arial"/>
          <w:sz w:val="24"/>
          <w:szCs w:val="24"/>
          <w:lang w:val="en-GB"/>
        </w:rPr>
        <w:t xml:space="preserve"> their participation in men’s networks is limited</w:t>
      </w:r>
      <w:r w:rsidR="00B52653">
        <w:rPr>
          <w:rFonts w:cs="Arial"/>
          <w:sz w:val="24"/>
          <w:szCs w:val="24"/>
          <w:lang w:val="en-GB"/>
        </w:rPr>
        <w:t xml:space="preserve"> and their own networks are less powerful</w:t>
      </w:r>
      <w:r w:rsidR="00B65893">
        <w:rPr>
          <w:rFonts w:cs="Arial"/>
          <w:sz w:val="24"/>
          <w:szCs w:val="24"/>
          <w:lang w:val="en-GB"/>
        </w:rPr>
        <w:t xml:space="preserve"> because of their minority role in SET</w:t>
      </w:r>
      <w:r w:rsidR="00B52653">
        <w:rPr>
          <w:rFonts w:cs="Arial"/>
          <w:sz w:val="24"/>
          <w:szCs w:val="24"/>
          <w:lang w:val="en-GB"/>
        </w:rPr>
        <w:t>.</w:t>
      </w:r>
      <w:r w:rsidRPr="00A629DB">
        <w:rPr>
          <w:rFonts w:cs="Arial"/>
          <w:sz w:val="24"/>
          <w:szCs w:val="24"/>
          <w:lang w:val="en-US"/>
        </w:rPr>
        <w:t xml:space="preserve"> </w:t>
      </w:r>
      <w:r w:rsidRPr="00A629DB">
        <w:rPr>
          <w:rFonts w:cs="Arial"/>
          <w:sz w:val="24"/>
          <w:szCs w:val="24"/>
          <w:lang w:val="en-GB"/>
        </w:rPr>
        <w:t xml:space="preserve">Gender awareness can be </w:t>
      </w:r>
      <w:r w:rsidRPr="00A629DB">
        <w:rPr>
          <w:rFonts w:cs="Arial"/>
          <w:bCs/>
          <w:sz w:val="24"/>
          <w:szCs w:val="24"/>
          <w:lang w:val="en-GB"/>
        </w:rPr>
        <w:t>observed in</w:t>
      </w:r>
      <w:r w:rsidR="00913F0F">
        <w:rPr>
          <w:rFonts w:cs="Arial"/>
          <w:bCs/>
          <w:sz w:val="24"/>
          <w:szCs w:val="24"/>
          <w:lang w:val="en-GB"/>
        </w:rPr>
        <w:t xml:space="preserve"> </w:t>
      </w:r>
      <w:r w:rsidRPr="00A629DB">
        <w:rPr>
          <w:rFonts w:cs="Arial"/>
          <w:bCs/>
          <w:sz w:val="24"/>
          <w:szCs w:val="24"/>
          <w:lang w:val="en-GB"/>
        </w:rPr>
        <w:t>a women</w:t>
      </w:r>
      <w:r w:rsidR="00735D8F">
        <w:rPr>
          <w:rFonts w:cs="Arial"/>
          <w:bCs/>
          <w:sz w:val="24"/>
          <w:szCs w:val="24"/>
          <w:lang w:val="en-GB"/>
        </w:rPr>
        <w:t>’s</w:t>
      </w:r>
      <w:r w:rsidRPr="00A629DB">
        <w:rPr>
          <w:rFonts w:cs="Arial"/>
          <w:bCs/>
          <w:sz w:val="24"/>
          <w:szCs w:val="24"/>
          <w:lang w:val="en-GB"/>
        </w:rPr>
        <w:t xml:space="preserve"> network </w:t>
      </w:r>
      <w:r w:rsidR="00B65893">
        <w:rPr>
          <w:rFonts w:cs="Arial"/>
          <w:sz w:val="24"/>
          <w:szCs w:val="24"/>
          <w:lang w:val="en-US"/>
        </w:rPr>
        <w:t>initiative</w:t>
      </w:r>
      <w:r w:rsidR="00B52653">
        <w:rPr>
          <w:rFonts w:cs="Arial"/>
          <w:sz w:val="24"/>
          <w:szCs w:val="24"/>
          <w:lang w:val="en-US"/>
        </w:rPr>
        <w:t>,</w:t>
      </w:r>
      <w:r w:rsidRPr="00A629DB">
        <w:rPr>
          <w:rFonts w:cs="Arial"/>
          <w:sz w:val="24"/>
          <w:szCs w:val="24"/>
          <w:lang w:val="en-US"/>
        </w:rPr>
        <w:t xml:space="preserve"> </w:t>
      </w:r>
      <w:r w:rsidRPr="00A629DB">
        <w:rPr>
          <w:rFonts w:cs="Arial"/>
          <w:sz w:val="24"/>
          <w:szCs w:val="24"/>
          <w:lang w:val="en-GB"/>
        </w:rPr>
        <w:t>mentoring programs</w:t>
      </w:r>
      <w:r w:rsidR="00735D8F">
        <w:rPr>
          <w:rFonts w:cs="Arial"/>
          <w:sz w:val="24"/>
          <w:szCs w:val="24"/>
          <w:lang w:val="en-GB"/>
        </w:rPr>
        <w:t>,</w:t>
      </w:r>
      <w:r w:rsidRPr="00A629DB">
        <w:rPr>
          <w:rFonts w:cs="Arial"/>
          <w:sz w:val="24"/>
          <w:szCs w:val="24"/>
          <w:lang w:val="en-GB"/>
        </w:rPr>
        <w:t xml:space="preserve"> equal opportunity measures</w:t>
      </w:r>
      <w:r w:rsidRPr="00A629DB">
        <w:rPr>
          <w:rFonts w:cs="Arial"/>
          <w:bCs/>
          <w:sz w:val="24"/>
          <w:szCs w:val="24"/>
          <w:lang w:val="en-GB"/>
        </w:rPr>
        <w:t xml:space="preserve">, </w:t>
      </w:r>
      <w:r w:rsidR="00735D8F">
        <w:rPr>
          <w:rFonts w:cs="Arial"/>
          <w:bCs/>
          <w:sz w:val="24"/>
          <w:szCs w:val="24"/>
          <w:lang w:val="en-GB"/>
        </w:rPr>
        <w:t xml:space="preserve">and </w:t>
      </w:r>
      <w:r w:rsidR="00B52653">
        <w:rPr>
          <w:rFonts w:cs="Arial"/>
          <w:bCs/>
          <w:sz w:val="24"/>
          <w:szCs w:val="24"/>
          <w:lang w:val="en-GB"/>
        </w:rPr>
        <w:t xml:space="preserve">in </w:t>
      </w:r>
      <w:r w:rsidRPr="00A629DB">
        <w:rPr>
          <w:rFonts w:cs="Arial"/>
          <w:bCs/>
          <w:sz w:val="24"/>
          <w:szCs w:val="24"/>
          <w:lang w:val="en-GB"/>
        </w:rPr>
        <w:t>handling visibility and d</w:t>
      </w:r>
      <w:r w:rsidRPr="00A629DB">
        <w:rPr>
          <w:rFonts w:cs="Arial"/>
          <w:sz w:val="24"/>
          <w:szCs w:val="24"/>
          <w:lang w:val="en-GB"/>
        </w:rPr>
        <w:t>iscrimination</w:t>
      </w:r>
      <w:r w:rsidR="00B52653">
        <w:rPr>
          <w:rFonts w:cs="Arial"/>
          <w:sz w:val="24"/>
          <w:szCs w:val="24"/>
          <w:lang w:val="en-GB"/>
        </w:rPr>
        <w:t xml:space="preserve"> strategically</w:t>
      </w:r>
      <w:r w:rsidRPr="00A629DB">
        <w:rPr>
          <w:rFonts w:cs="Arial"/>
          <w:sz w:val="24"/>
          <w:szCs w:val="24"/>
          <w:lang w:val="en-GB"/>
        </w:rPr>
        <w:t xml:space="preserve">. </w:t>
      </w:r>
    </w:p>
    <w:p w:rsidR="006069EB" w:rsidRDefault="006069EB" w:rsidP="006069EB">
      <w:pPr>
        <w:jc w:val="both"/>
        <w:rPr>
          <w:rFonts w:cs="Arial"/>
          <w:sz w:val="24"/>
          <w:szCs w:val="24"/>
          <w:lang w:val="en-GB"/>
        </w:rPr>
      </w:pPr>
      <w:r w:rsidRPr="006069EB">
        <w:rPr>
          <w:rFonts w:cs="Arial"/>
          <w:sz w:val="24"/>
          <w:szCs w:val="24"/>
          <w:lang w:val="en-GB"/>
        </w:rPr>
        <w:t xml:space="preserve">Getting the right information in the right time at the right place is one of the main </w:t>
      </w:r>
      <w:r w:rsidR="00290DF3">
        <w:rPr>
          <w:rFonts w:cs="Arial"/>
          <w:sz w:val="24"/>
          <w:szCs w:val="24"/>
          <w:lang w:val="en-GB"/>
        </w:rPr>
        <w:t>prerequisites</w:t>
      </w:r>
      <w:r w:rsidRPr="006069EB">
        <w:rPr>
          <w:rFonts w:cs="Arial"/>
          <w:sz w:val="24"/>
          <w:szCs w:val="24"/>
          <w:lang w:val="en-GB"/>
        </w:rPr>
        <w:t xml:space="preserve"> </w:t>
      </w:r>
      <w:r w:rsidR="00290DF3">
        <w:rPr>
          <w:rFonts w:cs="Arial"/>
          <w:sz w:val="24"/>
          <w:szCs w:val="24"/>
          <w:lang w:val="en-GB"/>
        </w:rPr>
        <w:t>of</w:t>
      </w:r>
      <w:r w:rsidRPr="006069EB">
        <w:rPr>
          <w:rFonts w:cs="Arial"/>
          <w:sz w:val="24"/>
          <w:szCs w:val="24"/>
          <w:lang w:val="en-GB"/>
        </w:rPr>
        <w:t xml:space="preserve"> a leadership position. For women professors in science and technology strategic handling of information </w:t>
      </w:r>
      <w:r w:rsidR="00C50BBB">
        <w:rPr>
          <w:rFonts w:cs="Arial"/>
          <w:sz w:val="24"/>
          <w:szCs w:val="24"/>
          <w:lang w:val="en-GB"/>
        </w:rPr>
        <w:t>very</w:t>
      </w:r>
      <w:r w:rsidRPr="006069EB">
        <w:rPr>
          <w:rFonts w:cs="Arial"/>
          <w:sz w:val="24"/>
          <w:szCs w:val="24"/>
          <w:lang w:val="en-GB"/>
        </w:rPr>
        <w:t xml:space="preserve"> important</w:t>
      </w:r>
      <w:r w:rsidR="00583953">
        <w:rPr>
          <w:rFonts w:cs="Arial"/>
          <w:sz w:val="24"/>
          <w:szCs w:val="24"/>
          <w:lang w:val="en-GB"/>
        </w:rPr>
        <w:t xml:space="preserve">. </w:t>
      </w:r>
      <w:r w:rsidRPr="006069EB">
        <w:rPr>
          <w:rFonts w:cs="Arial"/>
          <w:sz w:val="24"/>
          <w:szCs w:val="24"/>
          <w:lang w:val="en-GB"/>
        </w:rPr>
        <w:t>So project ideas have to be communicated carefully taking into account cooperation and competition at the same time. Getting and giving information is connected to networking and bein</w:t>
      </w:r>
      <w:r w:rsidR="00B65893">
        <w:rPr>
          <w:rFonts w:cs="Arial"/>
          <w:sz w:val="24"/>
          <w:szCs w:val="24"/>
          <w:lang w:val="en-GB"/>
        </w:rPr>
        <w:t>g engaged in relevant networks is</w:t>
      </w:r>
      <w:r w:rsidRPr="006069EB">
        <w:rPr>
          <w:rFonts w:cs="Arial"/>
          <w:sz w:val="24"/>
          <w:szCs w:val="24"/>
          <w:lang w:val="en-GB"/>
        </w:rPr>
        <w:t xml:space="preserve"> a prereq</w:t>
      </w:r>
      <w:r w:rsidR="00B65893">
        <w:rPr>
          <w:rFonts w:cs="Arial"/>
          <w:sz w:val="24"/>
          <w:szCs w:val="24"/>
          <w:lang w:val="en-GB"/>
        </w:rPr>
        <w:t>uisite of a leadership position</w:t>
      </w:r>
      <w:r>
        <w:rPr>
          <w:rFonts w:cs="Arial"/>
          <w:sz w:val="24"/>
          <w:szCs w:val="24"/>
          <w:lang w:val="en-GB"/>
        </w:rPr>
        <w:t>.</w:t>
      </w:r>
    </w:p>
    <w:p w:rsidR="00A629DB" w:rsidRPr="002D61C8" w:rsidRDefault="002D61C8" w:rsidP="00A629DB">
      <w:pPr>
        <w:rPr>
          <w:sz w:val="24"/>
          <w:szCs w:val="24"/>
          <w:lang w:val="en-US"/>
        </w:rPr>
      </w:pPr>
      <w:r w:rsidRPr="002D61C8">
        <w:rPr>
          <w:rFonts w:cs="Arial"/>
          <w:sz w:val="24"/>
          <w:szCs w:val="24"/>
          <w:lang w:val="en-US"/>
        </w:rPr>
        <w:t>Sagebiel,</w:t>
      </w:r>
      <w:r>
        <w:rPr>
          <w:rFonts w:cs="Arial"/>
          <w:sz w:val="24"/>
          <w:szCs w:val="24"/>
          <w:lang w:val="en-US"/>
        </w:rPr>
        <w:t xml:space="preserve"> </w:t>
      </w:r>
      <w:proofErr w:type="spellStart"/>
      <w:r w:rsidR="00880B6B">
        <w:rPr>
          <w:rFonts w:cs="Arial"/>
          <w:sz w:val="24"/>
          <w:szCs w:val="24"/>
          <w:lang w:val="en-US"/>
        </w:rPr>
        <w:t>Felizitas</w:t>
      </w:r>
      <w:proofErr w:type="spellEnd"/>
      <w:r w:rsidR="00880B6B">
        <w:rPr>
          <w:rFonts w:cs="Arial"/>
          <w:sz w:val="24"/>
          <w:szCs w:val="24"/>
          <w:lang w:val="en-US"/>
        </w:rPr>
        <w:t xml:space="preserve"> (2014),</w:t>
      </w:r>
      <w:r w:rsidRPr="002D61C8">
        <w:rPr>
          <w:rFonts w:cs="Arial"/>
          <w:sz w:val="24"/>
          <w:szCs w:val="24"/>
          <w:lang w:val="en-US"/>
        </w:rPr>
        <w:t xml:space="preserve"> Academic women leader’s career and their potential as gendered o</w:t>
      </w:r>
      <w:r w:rsidR="00880B6B">
        <w:rPr>
          <w:rFonts w:cs="Arial"/>
          <w:sz w:val="24"/>
          <w:szCs w:val="24"/>
          <w:lang w:val="en-US"/>
        </w:rPr>
        <w:t>rganizational change agents. In,</w:t>
      </w:r>
      <w:r w:rsidRPr="002D61C8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2D61C8">
        <w:rPr>
          <w:rFonts w:cs="Arial"/>
          <w:sz w:val="24"/>
          <w:szCs w:val="24"/>
          <w:lang w:val="en-US"/>
        </w:rPr>
        <w:t>Prpic</w:t>
      </w:r>
      <w:proofErr w:type="spellEnd"/>
      <w:r w:rsidRPr="002D61C8">
        <w:rPr>
          <w:rFonts w:cs="Arial"/>
          <w:sz w:val="24"/>
          <w:szCs w:val="24"/>
          <w:lang w:val="en-US"/>
        </w:rPr>
        <w:t xml:space="preserve">, Katarina, van der </w:t>
      </w:r>
      <w:proofErr w:type="spellStart"/>
      <w:r w:rsidRPr="002D61C8">
        <w:rPr>
          <w:rFonts w:cs="Arial"/>
          <w:sz w:val="24"/>
          <w:szCs w:val="24"/>
          <w:lang w:val="en-US"/>
        </w:rPr>
        <w:t>Weijden</w:t>
      </w:r>
      <w:proofErr w:type="spellEnd"/>
      <w:r w:rsidRPr="002D61C8">
        <w:rPr>
          <w:rFonts w:cs="Arial"/>
          <w:sz w:val="24"/>
          <w:szCs w:val="24"/>
          <w:lang w:val="en-US"/>
        </w:rPr>
        <w:t xml:space="preserve">, Inge, </w:t>
      </w:r>
      <w:proofErr w:type="spellStart"/>
      <w:r w:rsidRPr="002D61C8">
        <w:rPr>
          <w:rFonts w:cs="Arial"/>
          <w:sz w:val="24"/>
          <w:szCs w:val="24"/>
          <w:lang w:val="en-US"/>
        </w:rPr>
        <w:t>Asheulova</w:t>
      </w:r>
      <w:proofErr w:type="spellEnd"/>
      <w:r w:rsidRPr="002D61C8">
        <w:rPr>
          <w:rFonts w:cs="Arial"/>
          <w:sz w:val="24"/>
          <w:szCs w:val="24"/>
          <w:lang w:val="en-US"/>
        </w:rPr>
        <w:t>, Nadia (Eds.): (Re</w:t>
      </w:r>
      <w:proofErr w:type="gramStart"/>
      <w:r w:rsidRPr="002D61C8">
        <w:rPr>
          <w:rFonts w:cs="Arial"/>
          <w:sz w:val="24"/>
          <w:szCs w:val="24"/>
          <w:lang w:val="en-US"/>
        </w:rPr>
        <w:t>)searching</w:t>
      </w:r>
      <w:proofErr w:type="gramEnd"/>
      <w:r w:rsidRPr="002D61C8">
        <w:rPr>
          <w:rFonts w:cs="Arial"/>
          <w:sz w:val="24"/>
          <w:szCs w:val="24"/>
          <w:lang w:val="en-US"/>
        </w:rPr>
        <w:t xml:space="preserve"> Scientific Careers. St Petersburg: Institute for History of Science and Technology (IHST), pp. 85-114.</w:t>
      </w:r>
    </w:p>
    <w:p w:rsidR="002843E5" w:rsidRPr="002D61C8" w:rsidRDefault="002843E5">
      <w:pPr>
        <w:rPr>
          <w:sz w:val="24"/>
          <w:szCs w:val="24"/>
          <w:lang w:val="en-US"/>
        </w:rPr>
      </w:pPr>
    </w:p>
    <w:sectPr w:rsidR="002843E5" w:rsidRPr="002D61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F84"/>
    <w:rsid w:val="00195F84"/>
    <w:rsid w:val="002843E5"/>
    <w:rsid w:val="00290DF3"/>
    <w:rsid w:val="002D61C8"/>
    <w:rsid w:val="00583953"/>
    <w:rsid w:val="006069EB"/>
    <w:rsid w:val="006B6F3F"/>
    <w:rsid w:val="00735D8F"/>
    <w:rsid w:val="00880B6B"/>
    <w:rsid w:val="00913F0F"/>
    <w:rsid w:val="00A03DD7"/>
    <w:rsid w:val="00A629DB"/>
    <w:rsid w:val="00B52653"/>
    <w:rsid w:val="00B65893"/>
    <w:rsid w:val="00BE4AA3"/>
    <w:rsid w:val="00C5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C203E9-6DE2-4FEB-A2FA-60741CF8D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629DB"/>
    <w:pPr>
      <w:spacing w:after="200" w:line="276" w:lineRule="auto"/>
    </w:pPr>
    <w:rPr>
      <w:rFonts w:ascii="Arial" w:hAnsi="Arial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629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gebiel@uni-wuppertal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sagebiel</dc:creator>
  <cp:keywords/>
  <dc:description/>
  <cp:lastModifiedBy>sagebiel</cp:lastModifiedBy>
  <cp:revision>2</cp:revision>
  <dcterms:created xsi:type="dcterms:W3CDTF">2017-06-23T07:36:00Z</dcterms:created>
  <dcterms:modified xsi:type="dcterms:W3CDTF">2017-06-23T07:36:00Z</dcterms:modified>
</cp:coreProperties>
</file>