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225" w:rsidRDefault="00846C2C" w:rsidP="00943225">
      <w:pPr>
        <w:spacing w:line="48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                </w:t>
      </w:r>
      <w:r w:rsidR="00943225">
        <w:rPr>
          <w:rFonts w:ascii="Times New Roman" w:hAnsi="Times New Roman" w:cs="Times New Roman"/>
          <w:sz w:val="24"/>
          <w:szCs w:val="24"/>
        </w:rPr>
        <w:t>Abstract</w:t>
      </w:r>
    </w:p>
    <w:p w:rsidR="00F20C77" w:rsidRPr="00F20C77" w:rsidRDefault="00F20C77" w:rsidP="00F20C77">
      <w:pPr>
        <w:spacing w:line="480" w:lineRule="auto"/>
        <w:rPr>
          <w:rFonts w:ascii="Times New Roman" w:eastAsia="Times New Roman" w:hAnsi="Times New Roman" w:cs="Times New Roman"/>
          <w:sz w:val="24"/>
          <w:szCs w:val="24"/>
        </w:rPr>
      </w:pPr>
      <w:r w:rsidRPr="00F20C77">
        <w:rPr>
          <w:rFonts w:ascii="Times New Roman" w:eastAsia="Times New Roman" w:hAnsi="Times New Roman" w:cs="Times New Roman"/>
          <w:b/>
          <w:sz w:val="24"/>
          <w:szCs w:val="24"/>
        </w:rPr>
        <w:t>Stream</w:t>
      </w:r>
      <w:r w:rsidRPr="00F20C77">
        <w:rPr>
          <w:rFonts w:ascii="Times New Roman" w:eastAsia="Times New Roman" w:hAnsi="Times New Roman" w:cs="Times New Roman"/>
          <w:sz w:val="24"/>
          <w:szCs w:val="24"/>
        </w:rPr>
        <w:t xml:space="preserve">: Creating Leaders </w:t>
      </w:r>
      <w:proofErr w:type="gramStart"/>
      <w:r w:rsidRPr="00F20C77">
        <w:rPr>
          <w:rFonts w:ascii="Times New Roman" w:eastAsia="Times New Roman" w:hAnsi="Times New Roman" w:cs="Times New Roman"/>
          <w:sz w:val="24"/>
          <w:szCs w:val="24"/>
        </w:rPr>
        <w:t>Through</w:t>
      </w:r>
      <w:proofErr w:type="gramEnd"/>
      <w:r w:rsidRPr="00F20C77">
        <w:rPr>
          <w:rFonts w:ascii="Times New Roman" w:eastAsia="Times New Roman" w:hAnsi="Times New Roman" w:cs="Times New Roman"/>
          <w:sz w:val="24"/>
          <w:szCs w:val="24"/>
        </w:rPr>
        <w:t xml:space="preserve"> the Eyes of Whiteness</w:t>
      </w:r>
    </w:p>
    <w:p w:rsidR="00F20C77" w:rsidRPr="00F20C77" w:rsidRDefault="00F20C77" w:rsidP="00F20C77">
      <w:pPr>
        <w:spacing w:line="480" w:lineRule="auto"/>
        <w:rPr>
          <w:rFonts w:ascii="Times New Roman" w:eastAsia="Times New Roman" w:hAnsi="Times New Roman" w:cs="Times New Roman"/>
          <w:sz w:val="24"/>
          <w:szCs w:val="24"/>
        </w:rPr>
      </w:pPr>
      <w:r w:rsidRPr="00F20C77">
        <w:rPr>
          <w:rFonts w:ascii="Times New Roman" w:eastAsia="Times New Roman" w:hAnsi="Times New Roman" w:cs="Times New Roman"/>
          <w:b/>
          <w:sz w:val="24"/>
          <w:szCs w:val="24"/>
        </w:rPr>
        <w:t>Title</w:t>
      </w:r>
      <w:r w:rsidRPr="00F20C77">
        <w:rPr>
          <w:rFonts w:ascii="Times New Roman" w:eastAsia="Times New Roman" w:hAnsi="Times New Roman" w:cs="Times New Roman"/>
          <w:sz w:val="24"/>
          <w:szCs w:val="24"/>
        </w:rPr>
        <w:t>: Transnationalism and the Flat World: Looking for Emerging Leaders in All the Right (?) Places.</w:t>
      </w:r>
    </w:p>
    <w:p w:rsidR="00F20C77" w:rsidRPr="00F20C77" w:rsidRDefault="00F20C77" w:rsidP="00F20C77">
      <w:pPr>
        <w:spacing w:line="48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u w:val="single"/>
        </w:rPr>
        <w:t>Purpos</w:t>
      </w:r>
      <w:r w:rsidRPr="00F20C77">
        <w:rPr>
          <w:rFonts w:ascii="Times New Roman" w:eastAsia="Times New Roman" w:hAnsi="Times New Roman" w:cs="Times New Roman"/>
          <w:sz w:val="24"/>
          <w:szCs w:val="24"/>
        </w:rPr>
        <w:t>e: Education, broadly, should produce a well-informed, responsive, and productive citizenry (</w:t>
      </w:r>
      <w:proofErr w:type="spellStart"/>
      <w:r w:rsidRPr="00F20C77">
        <w:rPr>
          <w:rFonts w:ascii="Times New Roman" w:eastAsia="Times New Roman" w:hAnsi="Times New Roman" w:cs="Times New Roman"/>
          <w:sz w:val="24"/>
          <w:szCs w:val="24"/>
        </w:rPr>
        <w:t>Goodlad</w:t>
      </w:r>
      <w:proofErr w:type="spellEnd"/>
      <w:r w:rsidRPr="00F20C77">
        <w:rPr>
          <w:rFonts w:ascii="Times New Roman" w:eastAsia="Times New Roman" w:hAnsi="Times New Roman" w:cs="Times New Roman"/>
          <w:sz w:val="24"/>
          <w:szCs w:val="24"/>
        </w:rPr>
        <w:t xml:space="preserve">, 2000; </w:t>
      </w:r>
      <w:proofErr w:type="spellStart"/>
      <w:r w:rsidRPr="00F20C77">
        <w:rPr>
          <w:rFonts w:ascii="Times New Roman" w:eastAsia="Times New Roman" w:hAnsi="Times New Roman" w:cs="Times New Roman"/>
          <w:sz w:val="24"/>
          <w:szCs w:val="24"/>
        </w:rPr>
        <w:t>Harkavy</w:t>
      </w:r>
      <w:proofErr w:type="spellEnd"/>
      <w:r w:rsidRPr="00F20C77">
        <w:rPr>
          <w:rFonts w:ascii="Times New Roman" w:eastAsia="Times New Roman" w:hAnsi="Times New Roman" w:cs="Times New Roman"/>
          <w:sz w:val="24"/>
          <w:szCs w:val="24"/>
        </w:rPr>
        <w:t>, 2006</w:t>
      </w:r>
      <w:r w:rsidR="00A7247F">
        <w:rPr>
          <w:rFonts w:ascii="Times New Roman" w:eastAsia="Times New Roman" w:hAnsi="Times New Roman" w:cs="Times New Roman"/>
          <w:sz w:val="24"/>
          <w:szCs w:val="24"/>
        </w:rPr>
        <w:t>; Wagner, 2010</w:t>
      </w:r>
      <w:r w:rsidRPr="00F20C77">
        <w:rPr>
          <w:rFonts w:ascii="Times New Roman" w:eastAsia="Times New Roman" w:hAnsi="Times New Roman" w:cs="Times New Roman"/>
          <w:sz w:val="24"/>
          <w:szCs w:val="24"/>
        </w:rPr>
        <w:t xml:space="preserve">). As challenges of plurality increase in the public sphere and in our schools, there is equally a need to produce educators and leaders who can facilitate global and trans/national understandings. Critical theory, critical race theory, and black feminist perspectives have opened up spaces for dialogue across race, gender, and abilities. However, the dynamics of a globalized flattening world have raised further challenges in </w:t>
      </w:r>
      <w:proofErr w:type="spellStart"/>
      <w:r w:rsidRPr="00F20C77">
        <w:rPr>
          <w:rFonts w:ascii="Times New Roman" w:eastAsia="Times New Roman" w:hAnsi="Times New Roman" w:cs="Times New Roman"/>
          <w:sz w:val="24"/>
          <w:szCs w:val="24"/>
        </w:rPr>
        <w:t>im</w:t>
      </w:r>
      <w:proofErr w:type="spellEnd"/>
      <w:r w:rsidRPr="00F20C77">
        <w:rPr>
          <w:rFonts w:ascii="Times New Roman" w:eastAsia="Times New Roman" w:hAnsi="Times New Roman" w:cs="Times New Roman"/>
          <w:sz w:val="24"/>
          <w:szCs w:val="24"/>
        </w:rPr>
        <w:t>/migrations, giving rise to newer discourse on cosmopo</w:t>
      </w:r>
      <w:r w:rsidR="00B875A9">
        <w:rPr>
          <w:rFonts w:ascii="Times New Roman" w:eastAsia="Times New Roman" w:hAnsi="Times New Roman" w:cs="Times New Roman"/>
          <w:sz w:val="24"/>
          <w:szCs w:val="24"/>
        </w:rPr>
        <w:t xml:space="preserve">litanism and global citizenship </w:t>
      </w:r>
      <w:r w:rsidRPr="00F20C77">
        <w:rPr>
          <w:rFonts w:ascii="Times New Roman" w:eastAsia="Times New Roman" w:hAnsi="Times New Roman" w:cs="Times New Roman"/>
          <w:sz w:val="24"/>
          <w:szCs w:val="24"/>
        </w:rPr>
        <w:t>(Hansen, 2010; Darling-Hammond, 2008). Yet, much of this discourse continues to be lensed through whiteness and/or dominant representations of power and normalizations.</w:t>
      </w:r>
    </w:p>
    <w:p w:rsidR="00F20C77" w:rsidRPr="00F20C77" w:rsidRDefault="00F20C77" w:rsidP="00F20C77">
      <w:pPr>
        <w:spacing w:line="48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u w:val="single"/>
        </w:rPr>
        <w:t>Design</w:t>
      </w:r>
      <w:r w:rsidRPr="00F20C77">
        <w:rPr>
          <w:rFonts w:ascii="Times New Roman" w:eastAsia="Times New Roman" w:hAnsi="Times New Roman" w:cs="Times New Roman"/>
          <w:sz w:val="24"/>
          <w:szCs w:val="24"/>
        </w:rPr>
        <w:t xml:space="preserve">:  </w:t>
      </w:r>
      <w:r w:rsidR="00B875A9">
        <w:rPr>
          <w:rFonts w:ascii="Times New Roman" w:eastAsia="Times New Roman" w:hAnsi="Times New Roman" w:cs="Times New Roman"/>
          <w:sz w:val="24"/>
          <w:szCs w:val="24"/>
        </w:rPr>
        <w:t>Using analytical e</w:t>
      </w:r>
      <w:r w:rsidRPr="00F20C77">
        <w:rPr>
          <w:rFonts w:ascii="Times New Roman" w:eastAsia="Times New Roman" w:hAnsi="Times New Roman" w:cs="Times New Roman"/>
          <w:sz w:val="24"/>
          <w:szCs w:val="24"/>
        </w:rPr>
        <w:t>ssay</w:t>
      </w:r>
      <w:r w:rsidR="00B875A9">
        <w:rPr>
          <w:rFonts w:ascii="Times New Roman" w:eastAsia="Times New Roman" w:hAnsi="Times New Roman" w:cs="Times New Roman"/>
          <w:sz w:val="24"/>
          <w:szCs w:val="24"/>
        </w:rPr>
        <w:t xml:space="preserve">, </w:t>
      </w:r>
      <w:r w:rsidR="00F6687F">
        <w:rPr>
          <w:rFonts w:ascii="Times New Roman" w:eastAsia="Times New Roman" w:hAnsi="Times New Roman" w:cs="Times New Roman"/>
          <w:sz w:val="24"/>
          <w:szCs w:val="24"/>
        </w:rPr>
        <w:t xml:space="preserve">and the framework of critical race theory and </w:t>
      </w:r>
      <w:proofErr w:type="spellStart"/>
      <w:r w:rsidR="00F6687F">
        <w:rPr>
          <w:rFonts w:ascii="Times New Roman" w:eastAsia="Times New Roman" w:hAnsi="Times New Roman" w:cs="Times New Roman"/>
          <w:sz w:val="24"/>
          <w:szCs w:val="24"/>
        </w:rPr>
        <w:t>counterstorytelling</w:t>
      </w:r>
      <w:proofErr w:type="spellEnd"/>
      <w:r w:rsidR="00F6687F">
        <w:rPr>
          <w:rFonts w:ascii="Times New Roman" w:eastAsia="Times New Roman" w:hAnsi="Times New Roman" w:cs="Times New Roman"/>
          <w:sz w:val="24"/>
          <w:szCs w:val="24"/>
        </w:rPr>
        <w:t xml:space="preserve">, </w:t>
      </w:r>
      <w:r w:rsidR="00B875A9">
        <w:rPr>
          <w:rFonts w:ascii="Times New Roman" w:eastAsia="Times New Roman" w:hAnsi="Times New Roman" w:cs="Times New Roman"/>
          <w:sz w:val="24"/>
          <w:szCs w:val="24"/>
        </w:rPr>
        <w:t>this paper</w:t>
      </w:r>
      <w:r w:rsidRPr="00F20C77">
        <w:rPr>
          <w:rFonts w:ascii="Times New Roman" w:eastAsia="Times New Roman" w:hAnsi="Times New Roman" w:cs="Times New Roman"/>
          <w:sz w:val="24"/>
          <w:szCs w:val="24"/>
        </w:rPr>
        <w:t xml:space="preserve"> </w:t>
      </w:r>
      <w:r w:rsidR="00B875A9">
        <w:rPr>
          <w:rFonts w:ascii="Times New Roman" w:eastAsia="Times New Roman" w:hAnsi="Times New Roman" w:cs="Times New Roman"/>
          <w:sz w:val="24"/>
          <w:szCs w:val="24"/>
        </w:rPr>
        <w:t>builds</w:t>
      </w:r>
      <w:r w:rsidRPr="00F20C77">
        <w:rPr>
          <w:rFonts w:ascii="Times New Roman" w:eastAsia="Times New Roman" w:hAnsi="Times New Roman" w:cs="Times New Roman"/>
          <w:sz w:val="24"/>
          <w:szCs w:val="24"/>
        </w:rPr>
        <w:t xml:space="preserve"> on previous l</w:t>
      </w:r>
      <w:r w:rsidR="00B875A9">
        <w:rPr>
          <w:rFonts w:ascii="Times New Roman" w:eastAsia="Times New Roman" w:hAnsi="Times New Roman" w:cs="Times New Roman"/>
          <w:sz w:val="24"/>
          <w:szCs w:val="24"/>
        </w:rPr>
        <w:t xml:space="preserve">iterature and </w:t>
      </w:r>
      <w:r w:rsidR="009B2F6A">
        <w:rPr>
          <w:rFonts w:ascii="Times New Roman" w:eastAsia="Times New Roman" w:hAnsi="Times New Roman" w:cs="Times New Roman"/>
          <w:sz w:val="24"/>
          <w:szCs w:val="24"/>
        </w:rPr>
        <w:t xml:space="preserve">author’s </w:t>
      </w:r>
      <w:r w:rsidR="00B875A9">
        <w:rPr>
          <w:rFonts w:ascii="Times New Roman" w:eastAsia="Times New Roman" w:hAnsi="Times New Roman" w:cs="Times New Roman"/>
          <w:sz w:val="24"/>
          <w:szCs w:val="24"/>
        </w:rPr>
        <w:t xml:space="preserve">qualitative study to argue that </w:t>
      </w:r>
      <w:r w:rsidRPr="00F20C77">
        <w:rPr>
          <w:rFonts w:ascii="Times New Roman" w:eastAsia="Times New Roman" w:hAnsi="Times New Roman" w:cs="Times New Roman"/>
          <w:sz w:val="24"/>
          <w:szCs w:val="24"/>
        </w:rPr>
        <w:t xml:space="preserve">emerging demographic changes should call to our </w:t>
      </w:r>
      <w:r w:rsidR="00846C2C" w:rsidRPr="00F20C77">
        <w:rPr>
          <w:rFonts w:ascii="Times New Roman" w:eastAsia="Times New Roman" w:hAnsi="Times New Roman" w:cs="Times New Roman"/>
          <w:sz w:val="24"/>
          <w:szCs w:val="24"/>
        </w:rPr>
        <w:t>attention</w:t>
      </w:r>
      <w:r w:rsidR="00846C2C">
        <w:rPr>
          <w:rFonts w:ascii="Times New Roman" w:eastAsia="Times New Roman" w:hAnsi="Times New Roman" w:cs="Times New Roman"/>
          <w:sz w:val="24"/>
          <w:szCs w:val="24"/>
        </w:rPr>
        <w:t xml:space="preserve"> </w:t>
      </w:r>
      <w:r w:rsidR="00846C2C" w:rsidRPr="00F20C77">
        <w:rPr>
          <w:rFonts w:ascii="Times New Roman" w:eastAsia="Times New Roman" w:hAnsi="Times New Roman" w:cs="Times New Roman"/>
          <w:sz w:val="24"/>
          <w:szCs w:val="24"/>
        </w:rPr>
        <w:t>the</w:t>
      </w:r>
      <w:r w:rsidRPr="00F20C77">
        <w:rPr>
          <w:rFonts w:ascii="Times New Roman" w:eastAsia="Times New Roman" w:hAnsi="Times New Roman" w:cs="Times New Roman"/>
          <w:sz w:val="24"/>
          <w:szCs w:val="24"/>
        </w:rPr>
        <w:t xml:space="preserve"> need to reframe who and what the leaders of the future will look like: transnational, cosmopolitan, and </w:t>
      </w:r>
      <w:proofErr w:type="spellStart"/>
      <w:r w:rsidRPr="00F20C77">
        <w:rPr>
          <w:rFonts w:ascii="Times New Roman" w:eastAsia="Times New Roman" w:hAnsi="Times New Roman" w:cs="Times New Roman"/>
          <w:i/>
          <w:sz w:val="24"/>
          <w:szCs w:val="24"/>
        </w:rPr>
        <w:t>othered</w:t>
      </w:r>
      <w:proofErr w:type="spellEnd"/>
      <w:r w:rsidRPr="00F20C77">
        <w:rPr>
          <w:rFonts w:ascii="Times New Roman" w:eastAsia="Times New Roman" w:hAnsi="Times New Roman" w:cs="Times New Roman"/>
          <w:i/>
          <w:sz w:val="24"/>
          <w:szCs w:val="24"/>
        </w:rPr>
        <w:t xml:space="preserve"> (</w:t>
      </w:r>
      <w:r w:rsidR="00846C2C" w:rsidRPr="00846C2C">
        <w:rPr>
          <w:rFonts w:ascii="Times New Roman" w:eastAsia="Times New Roman" w:hAnsi="Times New Roman" w:cs="Times New Roman"/>
          <w:sz w:val="24"/>
          <w:szCs w:val="24"/>
        </w:rPr>
        <w:t>Hansen</w:t>
      </w:r>
      <w:r w:rsidR="00846C2C">
        <w:rPr>
          <w:rFonts w:ascii="Times New Roman" w:eastAsia="Times New Roman" w:hAnsi="Times New Roman" w:cs="Times New Roman"/>
          <w:i/>
          <w:sz w:val="24"/>
          <w:szCs w:val="24"/>
        </w:rPr>
        <w:t xml:space="preserve">, </w:t>
      </w:r>
      <w:r w:rsidR="00846C2C" w:rsidRPr="003E1C76">
        <w:rPr>
          <w:rFonts w:ascii="Times New Roman" w:eastAsia="Times New Roman" w:hAnsi="Times New Roman" w:cs="Times New Roman"/>
          <w:sz w:val="24"/>
          <w:szCs w:val="24"/>
        </w:rPr>
        <w:t>2010</w:t>
      </w:r>
      <w:r w:rsidR="00846C2C">
        <w:rPr>
          <w:rFonts w:ascii="Times New Roman" w:eastAsia="Times New Roman" w:hAnsi="Times New Roman" w:cs="Times New Roman"/>
          <w:i/>
          <w:sz w:val="24"/>
          <w:szCs w:val="24"/>
        </w:rPr>
        <w:t xml:space="preserve">; </w:t>
      </w:r>
      <w:r w:rsidRPr="00F20C77">
        <w:rPr>
          <w:rFonts w:ascii="Times New Roman" w:eastAsia="Times New Roman" w:hAnsi="Times New Roman" w:cs="Times New Roman"/>
          <w:sz w:val="24"/>
          <w:szCs w:val="24"/>
        </w:rPr>
        <w:t>Ifedi,</w:t>
      </w:r>
      <w:r w:rsidRPr="00F20C77">
        <w:rPr>
          <w:rFonts w:ascii="Times New Roman" w:eastAsia="Times New Roman" w:hAnsi="Times New Roman" w:cs="Times New Roman"/>
          <w:i/>
          <w:sz w:val="24"/>
          <w:szCs w:val="24"/>
        </w:rPr>
        <w:t xml:space="preserve"> 2010</w:t>
      </w:r>
      <w:r w:rsidRPr="00F20C77">
        <w:rPr>
          <w:rFonts w:ascii="Times New Roman" w:eastAsia="Times New Roman" w:hAnsi="Times New Roman" w:cs="Times New Roman"/>
          <w:sz w:val="24"/>
          <w:szCs w:val="24"/>
        </w:rPr>
        <w:t xml:space="preserve">; Irizarry &amp; </w:t>
      </w:r>
      <w:proofErr w:type="spellStart"/>
      <w:r w:rsidRPr="00F20C77">
        <w:rPr>
          <w:rFonts w:ascii="Times New Roman" w:eastAsia="Times New Roman" w:hAnsi="Times New Roman" w:cs="Times New Roman"/>
          <w:sz w:val="24"/>
          <w:szCs w:val="24"/>
        </w:rPr>
        <w:t>Kleyn</w:t>
      </w:r>
      <w:proofErr w:type="spellEnd"/>
      <w:r w:rsidRPr="00F20C77">
        <w:rPr>
          <w:rFonts w:ascii="Times New Roman" w:eastAsia="Times New Roman" w:hAnsi="Times New Roman" w:cs="Times New Roman"/>
          <w:sz w:val="24"/>
          <w:szCs w:val="24"/>
        </w:rPr>
        <w:t>, 2011</w:t>
      </w:r>
      <w:r w:rsidR="00B875A9">
        <w:rPr>
          <w:rFonts w:ascii="Times New Roman" w:eastAsia="Times New Roman" w:hAnsi="Times New Roman" w:cs="Times New Roman"/>
          <w:sz w:val="24"/>
          <w:szCs w:val="24"/>
        </w:rPr>
        <w:t>; Knight, 2011</w:t>
      </w:r>
      <w:r w:rsidRPr="00F20C77">
        <w:rPr>
          <w:rFonts w:ascii="Times New Roman" w:eastAsia="Times New Roman" w:hAnsi="Times New Roman" w:cs="Times New Roman"/>
          <w:sz w:val="24"/>
          <w:szCs w:val="24"/>
        </w:rPr>
        <w:t>). They are currently populating our classrooms (Gallagher-</w:t>
      </w:r>
      <w:proofErr w:type="spellStart"/>
      <w:r w:rsidRPr="00F20C77">
        <w:rPr>
          <w:rFonts w:ascii="Times New Roman" w:eastAsia="Times New Roman" w:hAnsi="Times New Roman" w:cs="Times New Roman"/>
          <w:sz w:val="24"/>
          <w:szCs w:val="24"/>
        </w:rPr>
        <w:t>Geurtsen</w:t>
      </w:r>
      <w:proofErr w:type="spellEnd"/>
      <w:r w:rsidRPr="00F20C77">
        <w:rPr>
          <w:rFonts w:ascii="Times New Roman" w:eastAsia="Times New Roman" w:hAnsi="Times New Roman" w:cs="Times New Roman"/>
          <w:sz w:val="24"/>
          <w:szCs w:val="24"/>
        </w:rPr>
        <w:t xml:space="preserve">, 2012) and producing leaders and educators who can inspire, encourage, and empower them is of essence. </w:t>
      </w:r>
    </w:p>
    <w:p w:rsidR="00F20C77" w:rsidRPr="00F20C77" w:rsidRDefault="00F20C77" w:rsidP="00F20C77">
      <w:pPr>
        <w:spacing w:line="48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u w:val="single"/>
        </w:rPr>
        <w:t>Findings</w:t>
      </w:r>
      <w:r w:rsidRPr="00F20C77">
        <w:rPr>
          <w:rFonts w:ascii="Times New Roman" w:eastAsia="Times New Roman" w:hAnsi="Times New Roman" w:cs="Times New Roman"/>
          <w:sz w:val="24"/>
          <w:szCs w:val="24"/>
        </w:rPr>
        <w:t xml:space="preserve">: A fuller portrait of transnational students and educators in the U.S., to include African immigrants and Latin Americans, </w:t>
      </w:r>
      <w:r w:rsidR="00B875A9">
        <w:rPr>
          <w:rFonts w:ascii="Times New Roman" w:eastAsia="Times New Roman" w:hAnsi="Times New Roman" w:cs="Times New Roman"/>
          <w:sz w:val="24"/>
          <w:szCs w:val="24"/>
        </w:rPr>
        <w:t xml:space="preserve">demonstrates that </w:t>
      </w:r>
      <w:r w:rsidRPr="00F20C77">
        <w:rPr>
          <w:rFonts w:ascii="Times New Roman" w:eastAsia="Times New Roman" w:hAnsi="Times New Roman" w:cs="Times New Roman"/>
          <w:sz w:val="24"/>
          <w:szCs w:val="24"/>
        </w:rPr>
        <w:t xml:space="preserve">their </w:t>
      </w:r>
      <w:proofErr w:type="spellStart"/>
      <w:r w:rsidRPr="00F20C77">
        <w:rPr>
          <w:rFonts w:ascii="Times New Roman" w:eastAsia="Times New Roman" w:hAnsi="Times New Roman" w:cs="Times New Roman"/>
          <w:sz w:val="24"/>
          <w:szCs w:val="24"/>
        </w:rPr>
        <w:t>counterstories</w:t>
      </w:r>
      <w:proofErr w:type="spellEnd"/>
      <w:r w:rsidRPr="00F20C77">
        <w:rPr>
          <w:rFonts w:ascii="Times New Roman" w:eastAsia="Times New Roman" w:hAnsi="Times New Roman" w:cs="Times New Roman"/>
          <w:sz w:val="24"/>
          <w:szCs w:val="24"/>
        </w:rPr>
        <w:t xml:space="preserve"> reflect global </w:t>
      </w:r>
      <w:r w:rsidRPr="00F20C77">
        <w:rPr>
          <w:rFonts w:ascii="Times New Roman" w:eastAsia="Times New Roman" w:hAnsi="Times New Roman" w:cs="Times New Roman"/>
          <w:sz w:val="24"/>
          <w:szCs w:val="24"/>
        </w:rPr>
        <w:lastRenderedPageBreak/>
        <w:t>citizenship, resiliency, and leadership.</w:t>
      </w:r>
      <w:r w:rsidR="00B875A9">
        <w:rPr>
          <w:rFonts w:ascii="Times New Roman" w:eastAsia="Times New Roman" w:hAnsi="Times New Roman" w:cs="Times New Roman"/>
          <w:sz w:val="24"/>
          <w:szCs w:val="24"/>
        </w:rPr>
        <w:t xml:space="preserve"> </w:t>
      </w:r>
      <w:r w:rsidR="00F6687F">
        <w:rPr>
          <w:rFonts w:ascii="Times New Roman" w:eastAsia="Times New Roman" w:hAnsi="Times New Roman" w:cs="Times New Roman"/>
          <w:sz w:val="24"/>
          <w:szCs w:val="24"/>
        </w:rPr>
        <w:t>However, little has been done to center their positions</w:t>
      </w:r>
      <w:r w:rsidR="00994B28">
        <w:rPr>
          <w:rFonts w:ascii="Times New Roman" w:eastAsia="Times New Roman" w:hAnsi="Times New Roman" w:cs="Times New Roman"/>
          <w:sz w:val="24"/>
          <w:szCs w:val="24"/>
        </w:rPr>
        <w:t xml:space="preserve"> because they do not represent the norm. </w:t>
      </w:r>
      <w:r w:rsidR="00B875A9">
        <w:rPr>
          <w:rFonts w:ascii="Times New Roman" w:eastAsia="Times New Roman" w:hAnsi="Times New Roman" w:cs="Times New Roman"/>
          <w:sz w:val="24"/>
          <w:szCs w:val="24"/>
        </w:rPr>
        <w:t>Schools</w:t>
      </w:r>
      <w:r w:rsidR="00994B28">
        <w:rPr>
          <w:rFonts w:ascii="Times New Roman" w:eastAsia="Times New Roman" w:hAnsi="Times New Roman" w:cs="Times New Roman"/>
          <w:sz w:val="24"/>
          <w:szCs w:val="24"/>
        </w:rPr>
        <w:t xml:space="preserve">, educators, and researchers </w:t>
      </w:r>
      <w:r w:rsidR="009B2F6A">
        <w:rPr>
          <w:rFonts w:ascii="Times New Roman" w:eastAsia="Times New Roman" w:hAnsi="Times New Roman" w:cs="Times New Roman"/>
          <w:sz w:val="24"/>
          <w:szCs w:val="24"/>
        </w:rPr>
        <w:t>are encouraged t</w:t>
      </w:r>
      <w:r w:rsidR="00B875A9">
        <w:rPr>
          <w:rFonts w:ascii="Times New Roman" w:eastAsia="Times New Roman" w:hAnsi="Times New Roman" w:cs="Times New Roman"/>
          <w:sz w:val="24"/>
          <w:szCs w:val="24"/>
        </w:rPr>
        <w:t xml:space="preserve">o </w:t>
      </w:r>
      <w:r w:rsidR="00994B28">
        <w:rPr>
          <w:rFonts w:ascii="Times New Roman" w:eastAsia="Times New Roman" w:hAnsi="Times New Roman" w:cs="Times New Roman"/>
          <w:sz w:val="24"/>
          <w:szCs w:val="24"/>
        </w:rPr>
        <w:t xml:space="preserve">acknowledge the </w:t>
      </w:r>
      <w:proofErr w:type="spellStart"/>
      <w:r w:rsidR="00994B28">
        <w:rPr>
          <w:rFonts w:ascii="Times New Roman" w:eastAsia="Times New Roman" w:hAnsi="Times New Roman" w:cs="Times New Roman"/>
          <w:sz w:val="24"/>
          <w:szCs w:val="24"/>
        </w:rPr>
        <w:t>counterstories</w:t>
      </w:r>
      <w:proofErr w:type="spellEnd"/>
      <w:r w:rsidR="00994B28">
        <w:rPr>
          <w:rFonts w:ascii="Times New Roman" w:eastAsia="Times New Roman" w:hAnsi="Times New Roman" w:cs="Times New Roman"/>
          <w:sz w:val="24"/>
          <w:szCs w:val="24"/>
        </w:rPr>
        <w:t xml:space="preserve"> of this population </w:t>
      </w:r>
      <w:r w:rsidR="00B875A9">
        <w:rPr>
          <w:rFonts w:ascii="Times New Roman" w:eastAsia="Times New Roman" w:hAnsi="Times New Roman" w:cs="Times New Roman"/>
          <w:sz w:val="24"/>
          <w:szCs w:val="24"/>
        </w:rPr>
        <w:t xml:space="preserve">and remove barriers to such surfacing. </w:t>
      </w:r>
    </w:p>
    <w:p w:rsidR="00F20C77" w:rsidRPr="00F20C77" w:rsidRDefault="00F20C77" w:rsidP="00F20C77">
      <w:pPr>
        <w:spacing w:line="48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u w:val="single"/>
        </w:rPr>
        <w:t>Limitations/Implications</w:t>
      </w:r>
      <w:r w:rsidRPr="00F20C77">
        <w:rPr>
          <w:rFonts w:ascii="Times New Roman" w:eastAsia="Times New Roman" w:hAnsi="Times New Roman" w:cs="Times New Roman"/>
          <w:sz w:val="24"/>
          <w:szCs w:val="24"/>
        </w:rPr>
        <w:t xml:space="preserve">: U.S. schools are still lensed and operationalized through positivist strategies including standardized testing and standardized teacher preparation. </w:t>
      </w:r>
    </w:p>
    <w:p w:rsidR="00F20C77" w:rsidRPr="00F20C77" w:rsidRDefault="00F20C77" w:rsidP="00F20C77">
      <w:pPr>
        <w:spacing w:line="48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u w:val="single"/>
        </w:rPr>
        <w:t>Originality/value of paper</w:t>
      </w:r>
      <w:r w:rsidRPr="00F20C77">
        <w:rPr>
          <w:rFonts w:ascii="Times New Roman" w:eastAsia="Times New Roman" w:hAnsi="Times New Roman" w:cs="Times New Roman"/>
          <w:sz w:val="24"/>
          <w:szCs w:val="24"/>
        </w:rPr>
        <w:t xml:space="preserve">: This paper will </w:t>
      </w:r>
      <w:r w:rsidR="00F6687F">
        <w:rPr>
          <w:rFonts w:ascii="Times New Roman" w:eastAsia="Times New Roman" w:hAnsi="Times New Roman" w:cs="Times New Roman"/>
          <w:sz w:val="24"/>
          <w:szCs w:val="24"/>
        </w:rPr>
        <w:t>contribute to the transnational voices</w:t>
      </w:r>
      <w:r w:rsidRPr="00F20C77">
        <w:rPr>
          <w:rFonts w:ascii="Times New Roman" w:eastAsia="Times New Roman" w:hAnsi="Times New Roman" w:cs="Times New Roman"/>
          <w:sz w:val="24"/>
          <w:szCs w:val="24"/>
        </w:rPr>
        <w:t xml:space="preserve"> </w:t>
      </w:r>
      <w:r w:rsidR="00F6687F">
        <w:rPr>
          <w:rFonts w:ascii="Times New Roman" w:eastAsia="Times New Roman" w:hAnsi="Times New Roman" w:cs="Times New Roman"/>
          <w:sz w:val="24"/>
          <w:szCs w:val="24"/>
        </w:rPr>
        <w:t xml:space="preserve">in U.S. education and </w:t>
      </w:r>
      <w:r w:rsidRPr="00F20C77">
        <w:rPr>
          <w:rFonts w:ascii="Times New Roman" w:eastAsia="Times New Roman" w:hAnsi="Times New Roman" w:cs="Times New Roman"/>
          <w:sz w:val="24"/>
          <w:szCs w:val="24"/>
        </w:rPr>
        <w:t xml:space="preserve">how these </w:t>
      </w:r>
      <w:r w:rsidR="00846C2C">
        <w:rPr>
          <w:rFonts w:ascii="Times New Roman" w:eastAsia="Times New Roman" w:hAnsi="Times New Roman" w:cs="Times New Roman"/>
          <w:sz w:val="24"/>
          <w:szCs w:val="24"/>
        </w:rPr>
        <w:t xml:space="preserve">emerging </w:t>
      </w:r>
      <w:r w:rsidRPr="00F20C77">
        <w:rPr>
          <w:rFonts w:ascii="Times New Roman" w:eastAsia="Times New Roman" w:hAnsi="Times New Roman" w:cs="Times New Roman"/>
          <w:sz w:val="24"/>
          <w:szCs w:val="24"/>
        </w:rPr>
        <w:t xml:space="preserve">transnational </w:t>
      </w:r>
      <w:r w:rsidR="00846C2C">
        <w:rPr>
          <w:rFonts w:ascii="Times New Roman" w:eastAsia="Times New Roman" w:hAnsi="Times New Roman" w:cs="Times New Roman"/>
          <w:sz w:val="24"/>
          <w:szCs w:val="24"/>
        </w:rPr>
        <w:t xml:space="preserve">students </w:t>
      </w:r>
      <w:r w:rsidRPr="00F20C77">
        <w:rPr>
          <w:rFonts w:ascii="Times New Roman" w:eastAsia="Times New Roman" w:hAnsi="Times New Roman" w:cs="Times New Roman"/>
          <w:sz w:val="24"/>
          <w:szCs w:val="24"/>
        </w:rPr>
        <w:t xml:space="preserve">and educators can move the conversation by their stories and lived realities </w:t>
      </w:r>
      <w:r w:rsidR="00846C2C">
        <w:rPr>
          <w:rFonts w:ascii="Times New Roman" w:eastAsia="Times New Roman" w:hAnsi="Times New Roman" w:cs="Times New Roman"/>
          <w:sz w:val="24"/>
          <w:szCs w:val="24"/>
        </w:rPr>
        <w:t xml:space="preserve">such that they </w:t>
      </w:r>
      <w:r w:rsidRPr="00F20C77">
        <w:rPr>
          <w:rFonts w:ascii="Times New Roman" w:eastAsia="Times New Roman" w:hAnsi="Times New Roman" w:cs="Times New Roman"/>
          <w:sz w:val="24"/>
          <w:szCs w:val="24"/>
        </w:rPr>
        <w:t xml:space="preserve">offer more global understanding and citizenship as well as collaborative, participatory leadership styles. There are implications for not only our educational systems but </w:t>
      </w:r>
      <w:r w:rsidR="00846C2C">
        <w:rPr>
          <w:rFonts w:ascii="Times New Roman" w:eastAsia="Times New Roman" w:hAnsi="Times New Roman" w:cs="Times New Roman"/>
          <w:sz w:val="24"/>
          <w:szCs w:val="24"/>
        </w:rPr>
        <w:t xml:space="preserve">also for </w:t>
      </w:r>
      <w:r w:rsidRPr="00F20C77">
        <w:rPr>
          <w:rFonts w:ascii="Times New Roman" w:eastAsia="Times New Roman" w:hAnsi="Times New Roman" w:cs="Times New Roman"/>
          <w:sz w:val="24"/>
          <w:szCs w:val="24"/>
        </w:rPr>
        <w:t xml:space="preserve">our local and globalized institutions and societies.   The call is to find new transnational leaders in all the unexpected contexts. </w:t>
      </w:r>
    </w:p>
    <w:p w:rsidR="00F20C77" w:rsidRPr="00F20C77" w:rsidRDefault="00F20C77" w:rsidP="00F20C77">
      <w:pPr>
        <w:spacing w:line="480" w:lineRule="auto"/>
        <w:rPr>
          <w:rFonts w:ascii="Times New Roman" w:eastAsia="Times New Roman" w:hAnsi="Times New Roman" w:cs="Times New Roman"/>
          <w:sz w:val="24"/>
          <w:szCs w:val="24"/>
        </w:rPr>
      </w:pPr>
    </w:p>
    <w:p w:rsidR="00F20C77" w:rsidRPr="00F20C77" w:rsidRDefault="00F20C77" w:rsidP="00F20C77">
      <w:pPr>
        <w:spacing w:line="480" w:lineRule="auto"/>
        <w:rPr>
          <w:rFonts w:ascii="Times New Roman" w:eastAsia="Times New Roman" w:hAnsi="Times New Roman" w:cs="Times New Roman"/>
          <w:sz w:val="24"/>
          <w:szCs w:val="24"/>
        </w:rPr>
      </w:pPr>
    </w:p>
    <w:p w:rsidR="00F20C77" w:rsidRPr="00F20C77" w:rsidRDefault="00F20C77" w:rsidP="00F20C77">
      <w:pPr>
        <w:spacing w:line="48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rPr>
        <w:t>Keywords: Immigration, Embodied Transnationalism, Global Perspectives</w:t>
      </w:r>
      <w:r w:rsidR="00846C2C">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 xml:space="preserve">Citizenship, Critical Race Theory, </w:t>
      </w:r>
      <w:proofErr w:type="spellStart"/>
      <w:r w:rsidRPr="00F20C77">
        <w:rPr>
          <w:rFonts w:ascii="Times New Roman" w:eastAsia="Times New Roman" w:hAnsi="Times New Roman" w:cs="Times New Roman"/>
          <w:sz w:val="24"/>
          <w:szCs w:val="24"/>
        </w:rPr>
        <w:t>Counterstories</w:t>
      </w:r>
      <w:proofErr w:type="spellEnd"/>
      <w:r w:rsidR="00846C2C">
        <w:rPr>
          <w:rFonts w:ascii="Times New Roman" w:eastAsia="Times New Roman" w:hAnsi="Times New Roman" w:cs="Times New Roman"/>
          <w:sz w:val="24"/>
          <w:szCs w:val="24"/>
        </w:rPr>
        <w:t xml:space="preserve">, </w:t>
      </w:r>
      <w:r w:rsidR="00664394">
        <w:rPr>
          <w:rFonts w:ascii="Times New Roman" w:eastAsia="Times New Roman" w:hAnsi="Times New Roman" w:cs="Times New Roman"/>
          <w:sz w:val="24"/>
          <w:szCs w:val="24"/>
        </w:rPr>
        <w:t>T</w:t>
      </w:r>
      <w:r w:rsidR="00994B28">
        <w:rPr>
          <w:rFonts w:ascii="Times New Roman" w:eastAsia="Times New Roman" w:hAnsi="Times New Roman" w:cs="Times New Roman"/>
          <w:sz w:val="24"/>
          <w:szCs w:val="24"/>
        </w:rPr>
        <w:t>eacher P</w:t>
      </w:r>
      <w:r w:rsidR="00846C2C">
        <w:rPr>
          <w:rFonts w:ascii="Times New Roman" w:eastAsia="Times New Roman" w:hAnsi="Times New Roman" w:cs="Times New Roman"/>
          <w:sz w:val="24"/>
          <w:szCs w:val="24"/>
        </w:rPr>
        <w:t xml:space="preserve">reparation and Development </w:t>
      </w:r>
    </w:p>
    <w:p w:rsidR="00F20C77" w:rsidRDefault="00F20C77" w:rsidP="00943225">
      <w:pPr>
        <w:spacing w:line="480" w:lineRule="auto"/>
        <w:ind w:left="2160" w:firstLine="720"/>
        <w:rPr>
          <w:rFonts w:ascii="Times New Roman" w:hAnsi="Times New Roman" w:cs="Times New Roman"/>
          <w:sz w:val="24"/>
          <w:szCs w:val="24"/>
        </w:rPr>
      </w:pPr>
    </w:p>
    <w:p w:rsidR="00943225" w:rsidRDefault="00943225" w:rsidP="00A54C13">
      <w:pPr>
        <w:ind w:left="2160" w:firstLine="720"/>
        <w:rPr>
          <w:rFonts w:ascii="Times New Roman" w:hAnsi="Times New Roman" w:cs="Times New Roman"/>
          <w:sz w:val="24"/>
          <w:szCs w:val="24"/>
        </w:rPr>
      </w:pPr>
    </w:p>
    <w:p w:rsidR="00943225" w:rsidRDefault="00943225" w:rsidP="00A54C13">
      <w:pPr>
        <w:ind w:left="2160" w:firstLine="720"/>
        <w:rPr>
          <w:rFonts w:ascii="Times New Roman" w:hAnsi="Times New Roman" w:cs="Times New Roman"/>
          <w:sz w:val="24"/>
          <w:szCs w:val="24"/>
        </w:rPr>
      </w:pPr>
    </w:p>
    <w:p w:rsidR="00943225" w:rsidRDefault="00943225" w:rsidP="00A54C13">
      <w:pPr>
        <w:ind w:left="2160" w:firstLine="720"/>
        <w:rPr>
          <w:rFonts w:ascii="Times New Roman" w:hAnsi="Times New Roman" w:cs="Times New Roman"/>
          <w:sz w:val="24"/>
          <w:szCs w:val="24"/>
        </w:rPr>
      </w:pPr>
    </w:p>
    <w:p w:rsidR="00943225" w:rsidRDefault="00943225" w:rsidP="00A54C13">
      <w:pPr>
        <w:ind w:left="2160" w:firstLine="720"/>
        <w:rPr>
          <w:rFonts w:ascii="Times New Roman" w:hAnsi="Times New Roman" w:cs="Times New Roman"/>
          <w:sz w:val="24"/>
          <w:szCs w:val="24"/>
        </w:rPr>
      </w:pPr>
    </w:p>
    <w:p w:rsidR="00846C2C" w:rsidRDefault="00846C2C" w:rsidP="00A54C13">
      <w:pPr>
        <w:ind w:left="2160" w:firstLine="720"/>
        <w:rPr>
          <w:rFonts w:ascii="Times New Roman" w:hAnsi="Times New Roman" w:cs="Times New Roman"/>
          <w:sz w:val="24"/>
          <w:szCs w:val="24"/>
        </w:rPr>
      </w:pPr>
    </w:p>
    <w:p w:rsidR="00943225" w:rsidRDefault="00943225" w:rsidP="00A54C13">
      <w:pPr>
        <w:ind w:left="2160" w:firstLine="720"/>
        <w:rPr>
          <w:rFonts w:ascii="Times New Roman" w:hAnsi="Times New Roman" w:cs="Times New Roman"/>
          <w:sz w:val="24"/>
          <w:szCs w:val="24"/>
        </w:rPr>
      </w:pPr>
    </w:p>
    <w:p w:rsidR="00CE0D97" w:rsidRDefault="00846C2C" w:rsidP="00A54C13">
      <w:pPr>
        <w:ind w:left="2160" w:firstLine="720"/>
        <w:rPr>
          <w:rFonts w:ascii="Times New Roman" w:hAnsi="Times New Roman" w:cs="Times New Roman"/>
          <w:sz w:val="24"/>
          <w:szCs w:val="24"/>
        </w:rPr>
      </w:pPr>
      <w:r>
        <w:rPr>
          <w:rFonts w:ascii="Times New Roman" w:hAnsi="Times New Roman" w:cs="Times New Roman"/>
          <w:sz w:val="24"/>
          <w:szCs w:val="24"/>
        </w:rPr>
        <w:t xml:space="preserve">   </w:t>
      </w:r>
      <w:r w:rsidR="00BC555B">
        <w:rPr>
          <w:rFonts w:ascii="Times New Roman" w:hAnsi="Times New Roman" w:cs="Times New Roman"/>
          <w:sz w:val="24"/>
          <w:szCs w:val="24"/>
        </w:rPr>
        <w:t xml:space="preserve">            </w:t>
      </w:r>
      <w:r>
        <w:rPr>
          <w:rFonts w:ascii="Times New Roman" w:hAnsi="Times New Roman" w:cs="Times New Roman"/>
          <w:sz w:val="24"/>
          <w:szCs w:val="24"/>
        </w:rPr>
        <w:t xml:space="preserve"> Introduction</w:t>
      </w:r>
    </w:p>
    <w:p w:rsidR="00486F7C" w:rsidRDefault="00AE2AE8" w:rsidP="00486F7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context of broader conversations on immigration, more recent focus has been given to the dynamics of transnationalism. Discourse on transnationalism is hardly a new phenomenon: the dynamics of border crossings and the impact of these movements on societies, cultures, </w:t>
      </w:r>
      <w:r w:rsidR="00846C2C">
        <w:rPr>
          <w:rFonts w:ascii="Times New Roman" w:hAnsi="Times New Roman" w:cs="Times New Roman"/>
          <w:sz w:val="24"/>
          <w:szCs w:val="24"/>
        </w:rPr>
        <w:t xml:space="preserve">and </w:t>
      </w:r>
      <w:r>
        <w:rPr>
          <w:rFonts w:ascii="Times New Roman" w:hAnsi="Times New Roman" w:cs="Times New Roman"/>
          <w:sz w:val="24"/>
          <w:szCs w:val="24"/>
        </w:rPr>
        <w:t>economies have largely been recogni</w:t>
      </w:r>
      <w:r w:rsidR="00B376DF">
        <w:rPr>
          <w:rFonts w:ascii="Times New Roman" w:hAnsi="Times New Roman" w:cs="Times New Roman"/>
          <w:sz w:val="24"/>
          <w:szCs w:val="24"/>
        </w:rPr>
        <w:t>zed in migration studies, etc. (</w:t>
      </w:r>
      <w:proofErr w:type="spellStart"/>
      <w:r w:rsidR="00846C2C">
        <w:rPr>
          <w:rFonts w:ascii="Times New Roman" w:hAnsi="Times New Roman" w:cs="Times New Roman"/>
          <w:sz w:val="24"/>
          <w:szCs w:val="24"/>
        </w:rPr>
        <w:t>Ernst</w:t>
      </w:r>
      <w:r w:rsidR="00517F79">
        <w:rPr>
          <w:rFonts w:ascii="Times New Roman" w:hAnsi="Times New Roman" w:cs="Times New Roman"/>
          <w:sz w:val="24"/>
          <w:szCs w:val="24"/>
        </w:rPr>
        <w:t>e</w:t>
      </w:r>
      <w:proofErr w:type="spellEnd"/>
      <w:r w:rsidR="00846C2C">
        <w:rPr>
          <w:rFonts w:ascii="Times New Roman" w:hAnsi="Times New Roman" w:cs="Times New Roman"/>
          <w:sz w:val="24"/>
          <w:szCs w:val="24"/>
        </w:rPr>
        <w:t xml:space="preserve"> et al.,</w:t>
      </w:r>
      <w:r w:rsidR="00BB6787">
        <w:rPr>
          <w:rFonts w:ascii="Times New Roman" w:hAnsi="Times New Roman" w:cs="Times New Roman"/>
          <w:sz w:val="24"/>
          <w:szCs w:val="24"/>
        </w:rPr>
        <w:t xml:space="preserve"> 2009;</w:t>
      </w:r>
      <w:r w:rsidR="00B37A23">
        <w:rPr>
          <w:rFonts w:ascii="Times New Roman" w:hAnsi="Times New Roman" w:cs="Times New Roman"/>
          <w:sz w:val="24"/>
          <w:szCs w:val="24"/>
        </w:rPr>
        <w:t xml:space="preserve"> </w:t>
      </w:r>
      <w:proofErr w:type="spellStart"/>
      <w:r w:rsidR="00B37A23">
        <w:rPr>
          <w:rFonts w:ascii="Times New Roman" w:hAnsi="Times New Roman" w:cs="Times New Roman"/>
          <w:sz w:val="24"/>
          <w:szCs w:val="24"/>
        </w:rPr>
        <w:t>Portes</w:t>
      </w:r>
      <w:proofErr w:type="spellEnd"/>
      <w:r w:rsidR="00B37A23">
        <w:rPr>
          <w:rFonts w:ascii="Times New Roman" w:hAnsi="Times New Roman" w:cs="Times New Roman"/>
          <w:sz w:val="24"/>
          <w:szCs w:val="24"/>
        </w:rPr>
        <w:t xml:space="preserve"> </w:t>
      </w:r>
      <w:r w:rsidR="00846C2C">
        <w:rPr>
          <w:rFonts w:ascii="Times New Roman" w:hAnsi="Times New Roman" w:cs="Times New Roman"/>
          <w:sz w:val="24"/>
          <w:szCs w:val="24"/>
        </w:rPr>
        <w:t>and</w:t>
      </w:r>
      <w:r w:rsidR="00B37A23">
        <w:rPr>
          <w:rFonts w:ascii="Times New Roman" w:hAnsi="Times New Roman" w:cs="Times New Roman"/>
          <w:sz w:val="24"/>
          <w:szCs w:val="24"/>
        </w:rPr>
        <w:t xml:space="preserve"> Zhou, 2012; Ramirez </w:t>
      </w:r>
      <w:r w:rsidR="00846C2C">
        <w:rPr>
          <w:rFonts w:ascii="Times New Roman" w:hAnsi="Times New Roman" w:cs="Times New Roman"/>
          <w:sz w:val="24"/>
          <w:szCs w:val="24"/>
        </w:rPr>
        <w:t>and</w:t>
      </w:r>
      <w:r w:rsidR="00B37A23">
        <w:rPr>
          <w:rFonts w:ascii="Times New Roman" w:hAnsi="Times New Roman" w:cs="Times New Roman"/>
          <w:sz w:val="24"/>
          <w:szCs w:val="24"/>
        </w:rPr>
        <w:t xml:space="preserve"> Felix, 2010-2011</w:t>
      </w:r>
      <w:r w:rsidRPr="00846C2C">
        <w:rPr>
          <w:rFonts w:ascii="Times New Roman" w:hAnsi="Times New Roman" w:cs="Times New Roman"/>
          <w:sz w:val="24"/>
          <w:szCs w:val="24"/>
        </w:rPr>
        <w:t>)</w:t>
      </w:r>
      <w:r w:rsidR="00B37A23" w:rsidRPr="00846C2C">
        <w:rPr>
          <w:rFonts w:ascii="Times New Roman" w:hAnsi="Times New Roman" w:cs="Times New Roman"/>
          <w:sz w:val="24"/>
          <w:szCs w:val="24"/>
        </w:rPr>
        <w:t>.</w:t>
      </w:r>
      <w:r>
        <w:rPr>
          <w:rFonts w:ascii="Times New Roman" w:hAnsi="Times New Roman" w:cs="Times New Roman"/>
          <w:sz w:val="24"/>
          <w:szCs w:val="24"/>
        </w:rPr>
        <w:t xml:space="preserve"> Of course, with immigrants traversing the globe, additional ramifications with technology continue to be identified and researched, leading to the intricate connection between glo</w:t>
      </w:r>
      <w:r w:rsidR="00B37A23">
        <w:rPr>
          <w:rFonts w:ascii="Times New Roman" w:hAnsi="Times New Roman" w:cs="Times New Roman"/>
          <w:sz w:val="24"/>
          <w:szCs w:val="24"/>
        </w:rPr>
        <w:t>balization and transnationalism.</w:t>
      </w:r>
      <w:r>
        <w:rPr>
          <w:rFonts w:ascii="Times New Roman" w:hAnsi="Times New Roman" w:cs="Times New Roman"/>
          <w:sz w:val="24"/>
          <w:szCs w:val="24"/>
        </w:rPr>
        <w:t xml:space="preserve"> </w:t>
      </w:r>
      <w:proofErr w:type="gramStart"/>
      <w:r w:rsidR="001C17C1" w:rsidRPr="001C17C1">
        <w:rPr>
          <w:rFonts w:ascii="Times New Roman" w:hAnsi="Times New Roman" w:cs="Times New Roman"/>
          <w:sz w:val="24"/>
          <w:szCs w:val="24"/>
        </w:rPr>
        <w:t>According to Sanchez (2007</w:t>
      </w:r>
      <w:r w:rsidR="00B37A23">
        <w:rPr>
          <w:rFonts w:ascii="Times New Roman" w:hAnsi="Times New Roman" w:cs="Times New Roman"/>
          <w:sz w:val="24"/>
          <w:szCs w:val="24"/>
        </w:rPr>
        <w:t>),</w:t>
      </w:r>
      <w:r w:rsidR="001C17C1" w:rsidRPr="001C17C1">
        <w:rPr>
          <w:rFonts w:ascii="Times New Roman" w:hAnsi="Times New Roman" w:cs="Times New Roman"/>
          <w:sz w:val="24"/>
          <w:szCs w:val="24"/>
        </w:rPr>
        <w:t xml:space="preserve"> “Framed in this manner, globalization could then be defined as all the “</w:t>
      </w:r>
      <w:proofErr w:type="spellStart"/>
      <w:r w:rsidR="001C17C1" w:rsidRPr="001C17C1">
        <w:rPr>
          <w:rFonts w:ascii="Times New Roman" w:hAnsi="Times New Roman" w:cs="Times New Roman"/>
          <w:sz w:val="24"/>
          <w:szCs w:val="24"/>
        </w:rPr>
        <w:t>transnationalisms</w:t>
      </w:r>
      <w:proofErr w:type="spellEnd"/>
      <w:r w:rsidR="00486F7C">
        <w:rPr>
          <w:rFonts w:ascii="Times New Roman" w:hAnsi="Times New Roman" w:cs="Times New Roman"/>
          <w:sz w:val="24"/>
          <w:szCs w:val="24"/>
        </w:rPr>
        <w:t>” that exist in the world today”</w:t>
      </w:r>
      <w:r w:rsidR="001C17C1" w:rsidRPr="001C17C1">
        <w:rPr>
          <w:rFonts w:ascii="Times New Roman" w:hAnsi="Times New Roman" w:cs="Times New Roman"/>
          <w:sz w:val="24"/>
          <w:szCs w:val="24"/>
        </w:rPr>
        <w:t xml:space="preserve"> </w:t>
      </w:r>
      <w:r w:rsidR="00486F7C">
        <w:rPr>
          <w:rFonts w:ascii="Times New Roman" w:hAnsi="Times New Roman" w:cs="Times New Roman"/>
          <w:sz w:val="24"/>
          <w:szCs w:val="24"/>
        </w:rPr>
        <w:t>(p. 5).</w:t>
      </w:r>
      <w:proofErr w:type="gramEnd"/>
      <w:r w:rsidR="00486F7C">
        <w:rPr>
          <w:rFonts w:ascii="Times New Roman" w:hAnsi="Times New Roman" w:cs="Times New Roman"/>
          <w:sz w:val="24"/>
          <w:szCs w:val="24"/>
        </w:rPr>
        <w:t xml:space="preserve"> She highlights the movement of people across nations and even more significantly, the relationships that are maintained that include “</w:t>
      </w:r>
      <w:r w:rsidR="001C17C1" w:rsidRPr="001C17C1">
        <w:rPr>
          <w:rFonts w:ascii="Times New Roman" w:hAnsi="Times New Roman" w:cs="Times New Roman"/>
          <w:sz w:val="24"/>
          <w:szCs w:val="24"/>
        </w:rPr>
        <w:t xml:space="preserve">sustained and meaningful flows of people, money, labor, goods, information, advice, care, and love; in addition, systems of power (i.e. patriarchy, </w:t>
      </w:r>
      <w:proofErr w:type="spellStart"/>
      <w:r w:rsidR="001C17C1" w:rsidRPr="001C17C1">
        <w:rPr>
          <w:rFonts w:ascii="Times New Roman" w:hAnsi="Times New Roman" w:cs="Times New Roman"/>
          <w:sz w:val="24"/>
          <w:szCs w:val="24"/>
        </w:rPr>
        <w:t>Westernism</w:t>
      </w:r>
      <w:proofErr w:type="spellEnd"/>
      <w:r w:rsidR="001C17C1" w:rsidRPr="001C17C1">
        <w:rPr>
          <w:rFonts w:ascii="Times New Roman" w:hAnsi="Times New Roman" w:cs="Times New Roman"/>
          <w:sz w:val="24"/>
          <w:szCs w:val="24"/>
        </w:rPr>
        <w:t xml:space="preserve">) </w:t>
      </w:r>
      <w:r w:rsidR="00486F7C">
        <w:rPr>
          <w:rFonts w:ascii="Times New Roman" w:hAnsi="Times New Roman" w:cs="Times New Roman"/>
          <w:sz w:val="24"/>
          <w:szCs w:val="24"/>
        </w:rPr>
        <w:t xml:space="preserve">[that] </w:t>
      </w:r>
      <w:r w:rsidR="001C17C1" w:rsidRPr="001C17C1">
        <w:rPr>
          <w:rFonts w:ascii="Times New Roman" w:hAnsi="Times New Roman" w:cs="Times New Roman"/>
          <w:sz w:val="24"/>
          <w:szCs w:val="24"/>
        </w:rPr>
        <w:t>can be created or reinforced in this process</w:t>
      </w:r>
      <w:r w:rsidR="00B37A23">
        <w:rPr>
          <w:rFonts w:ascii="Times New Roman" w:hAnsi="Times New Roman" w:cs="Times New Roman"/>
          <w:sz w:val="24"/>
          <w:szCs w:val="24"/>
        </w:rPr>
        <w:t>”</w:t>
      </w:r>
      <w:r w:rsidR="001C17C1" w:rsidRPr="001C17C1">
        <w:rPr>
          <w:rFonts w:ascii="Times New Roman" w:hAnsi="Times New Roman" w:cs="Times New Roman"/>
          <w:sz w:val="24"/>
          <w:szCs w:val="24"/>
        </w:rPr>
        <w:t xml:space="preserve"> (Sanchez, 2004</w:t>
      </w:r>
      <w:r w:rsidR="00B37A23">
        <w:rPr>
          <w:rFonts w:ascii="Times New Roman" w:hAnsi="Times New Roman" w:cs="Times New Roman"/>
          <w:sz w:val="24"/>
          <w:szCs w:val="24"/>
        </w:rPr>
        <w:t>, p. 5</w:t>
      </w:r>
      <w:r w:rsidR="001C17C1" w:rsidRPr="001C17C1">
        <w:rPr>
          <w:rFonts w:ascii="Times New Roman" w:hAnsi="Times New Roman" w:cs="Times New Roman"/>
          <w:sz w:val="24"/>
          <w:szCs w:val="24"/>
        </w:rPr>
        <w:t>).</w:t>
      </w:r>
      <w:r w:rsidR="002235DC" w:rsidRPr="002235DC">
        <w:rPr>
          <w:rFonts w:ascii="Times New Roman" w:hAnsi="Times New Roman" w:cs="Times New Roman"/>
          <w:sz w:val="24"/>
          <w:szCs w:val="24"/>
        </w:rPr>
        <w:t xml:space="preserve"> Sanc</w:t>
      </w:r>
      <w:r w:rsidR="00B37A23">
        <w:rPr>
          <w:rFonts w:ascii="Times New Roman" w:hAnsi="Times New Roman" w:cs="Times New Roman"/>
          <w:sz w:val="24"/>
          <w:szCs w:val="24"/>
        </w:rPr>
        <w:t xml:space="preserve">hez and </w:t>
      </w:r>
      <w:r w:rsidR="002235DC" w:rsidRPr="002235DC">
        <w:rPr>
          <w:rFonts w:ascii="Times New Roman" w:hAnsi="Times New Roman" w:cs="Times New Roman"/>
          <w:sz w:val="24"/>
          <w:szCs w:val="24"/>
        </w:rPr>
        <w:t>Macha</w:t>
      </w:r>
      <w:r w:rsidR="00B37A23">
        <w:rPr>
          <w:rFonts w:ascii="Times New Roman" w:hAnsi="Times New Roman" w:cs="Times New Roman"/>
          <w:sz w:val="24"/>
          <w:szCs w:val="24"/>
        </w:rPr>
        <w:t>do-Casas (2009) define t</w:t>
      </w:r>
      <w:r w:rsidR="002235DC" w:rsidRPr="002235DC">
        <w:rPr>
          <w:rFonts w:ascii="Times New Roman" w:hAnsi="Times New Roman" w:cs="Times New Roman"/>
          <w:sz w:val="24"/>
          <w:szCs w:val="24"/>
        </w:rPr>
        <w:t>rans</w:t>
      </w:r>
      <w:r w:rsidR="00B37A23">
        <w:rPr>
          <w:rFonts w:ascii="Times New Roman" w:hAnsi="Times New Roman" w:cs="Times New Roman"/>
          <w:sz w:val="24"/>
          <w:szCs w:val="24"/>
        </w:rPr>
        <w:t>nationalism</w:t>
      </w:r>
      <w:r w:rsidR="002235DC" w:rsidRPr="002235DC">
        <w:rPr>
          <w:rFonts w:ascii="Times New Roman" w:hAnsi="Times New Roman" w:cs="Times New Roman"/>
          <w:sz w:val="24"/>
          <w:szCs w:val="24"/>
        </w:rPr>
        <w:t xml:space="preserve"> as a social process that has been enabled by easier access to mobility, communication, </w:t>
      </w:r>
      <w:r w:rsidR="00486F7C">
        <w:rPr>
          <w:rFonts w:ascii="Times New Roman" w:hAnsi="Times New Roman" w:cs="Times New Roman"/>
          <w:sz w:val="24"/>
          <w:szCs w:val="24"/>
        </w:rPr>
        <w:t xml:space="preserve">and </w:t>
      </w:r>
      <w:r w:rsidR="002235DC" w:rsidRPr="002235DC">
        <w:rPr>
          <w:rFonts w:ascii="Times New Roman" w:hAnsi="Times New Roman" w:cs="Times New Roman"/>
          <w:sz w:val="24"/>
          <w:szCs w:val="24"/>
        </w:rPr>
        <w:t xml:space="preserve">social media. </w:t>
      </w:r>
      <w:r w:rsidR="00BB6787" w:rsidRPr="002235DC">
        <w:rPr>
          <w:rFonts w:ascii="Times New Roman" w:hAnsi="Times New Roman" w:cs="Times New Roman"/>
          <w:sz w:val="24"/>
          <w:szCs w:val="24"/>
        </w:rPr>
        <w:t xml:space="preserve">Immersion takes different forms because one does not need to be singularly immersed in local culture but can access and </w:t>
      </w:r>
      <w:proofErr w:type="gramStart"/>
      <w:r w:rsidR="00BB6787" w:rsidRPr="002235DC">
        <w:rPr>
          <w:rFonts w:ascii="Times New Roman" w:hAnsi="Times New Roman" w:cs="Times New Roman"/>
          <w:sz w:val="24"/>
          <w:szCs w:val="24"/>
        </w:rPr>
        <w:t>be</w:t>
      </w:r>
      <w:proofErr w:type="gramEnd"/>
      <w:r w:rsidR="00BB6787" w:rsidRPr="002235DC">
        <w:rPr>
          <w:rFonts w:ascii="Times New Roman" w:hAnsi="Times New Roman" w:cs="Times New Roman"/>
          <w:sz w:val="24"/>
          <w:szCs w:val="24"/>
        </w:rPr>
        <w:t xml:space="preserve"> immersed in the foreign/country of origin culture through entertainment, movies</w:t>
      </w:r>
      <w:r w:rsidR="009102FF">
        <w:rPr>
          <w:rFonts w:ascii="Times New Roman" w:hAnsi="Times New Roman" w:cs="Times New Roman"/>
          <w:sz w:val="24"/>
          <w:szCs w:val="24"/>
        </w:rPr>
        <w:t>, and the like</w:t>
      </w:r>
      <w:r w:rsidR="00BB6787" w:rsidRPr="002235DC">
        <w:rPr>
          <w:rFonts w:ascii="Times New Roman" w:hAnsi="Times New Roman" w:cs="Times New Roman"/>
          <w:sz w:val="24"/>
          <w:szCs w:val="24"/>
        </w:rPr>
        <w:t>.</w:t>
      </w:r>
      <w:r w:rsidR="00BB6787">
        <w:rPr>
          <w:rFonts w:ascii="Times New Roman" w:hAnsi="Times New Roman" w:cs="Times New Roman"/>
          <w:sz w:val="24"/>
          <w:szCs w:val="24"/>
        </w:rPr>
        <w:t xml:space="preserve"> </w:t>
      </w:r>
    </w:p>
    <w:p w:rsidR="00BB6787" w:rsidRPr="00BB6787" w:rsidRDefault="00BB6787" w:rsidP="00486F7C">
      <w:pPr>
        <w:spacing w:line="480" w:lineRule="auto"/>
        <w:ind w:firstLine="720"/>
        <w:rPr>
          <w:rFonts w:ascii="Times New Roman" w:hAnsi="Times New Roman" w:cs="Times New Roman"/>
          <w:sz w:val="24"/>
          <w:szCs w:val="24"/>
        </w:rPr>
      </w:pPr>
      <w:r>
        <w:rPr>
          <w:rFonts w:ascii="Times New Roman" w:hAnsi="Times New Roman" w:cs="Times New Roman"/>
          <w:sz w:val="24"/>
          <w:szCs w:val="24"/>
        </w:rPr>
        <w:t>A k</w:t>
      </w:r>
      <w:r w:rsidR="002235DC" w:rsidRPr="002235DC">
        <w:rPr>
          <w:rFonts w:ascii="Times New Roman" w:hAnsi="Times New Roman" w:cs="Times New Roman"/>
          <w:sz w:val="24"/>
          <w:szCs w:val="24"/>
        </w:rPr>
        <w:t xml:space="preserve">ey </w:t>
      </w:r>
      <w:r>
        <w:rPr>
          <w:rFonts w:ascii="Times New Roman" w:hAnsi="Times New Roman" w:cs="Times New Roman"/>
          <w:sz w:val="24"/>
          <w:szCs w:val="24"/>
        </w:rPr>
        <w:t xml:space="preserve">defining </w:t>
      </w:r>
      <w:r w:rsidR="002235DC" w:rsidRPr="002235DC">
        <w:rPr>
          <w:rFonts w:ascii="Times New Roman" w:hAnsi="Times New Roman" w:cs="Times New Roman"/>
          <w:sz w:val="24"/>
          <w:szCs w:val="24"/>
        </w:rPr>
        <w:t xml:space="preserve">factor </w:t>
      </w:r>
      <w:r>
        <w:rPr>
          <w:rFonts w:ascii="Times New Roman" w:hAnsi="Times New Roman" w:cs="Times New Roman"/>
          <w:sz w:val="24"/>
          <w:szCs w:val="24"/>
        </w:rPr>
        <w:t xml:space="preserve">is that transnationalism is not recognized only as a geographic, economic, or social issue but also </w:t>
      </w:r>
      <w:r w:rsidR="00486F7C">
        <w:rPr>
          <w:rFonts w:ascii="Times New Roman" w:hAnsi="Times New Roman" w:cs="Times New Roman"/>
          <w:sz w:val="24"/>
          <w:szCs w:val="24"/>
        </w:rPr>
        <w:t xml:space="preserve">as an </w:t>
      </w:r>
      <w:r>
        <w:rPr>
          <w:rFonts w:ascii="Times New Roman" w:hAnsi="Times New Roman" w:cs="Times New Roman"/>
          <w:sz w:val="24"/>
          <w:szCs w:val="24"/>
        </w:rPr>
        <w:t xml:space="preserve">identity </w:t>
      </w:r>
      <w:r w:rsidR="00486F7C">
        <w:rPr>
          <w:rFonts w:ascii="Times New Roman" w:hAnsi="Times New Roman" w:cs="Times New Roman"/>
          <w:sz w:val="24"/>
          <w:szCs w:val="24"/>
        </w:rPr>
        <w:t>marker</w:t>
      </w:r>
      <w:r w:rsidR="00DD385F">
        <w:rPr>
          <w:rFonts w:ascii="Times New Roman" w:hAnsi="Times New Roman" w:cs="Times New Roman"/>
          <w:sz w:val="24"/>
          <w:szCs w:val="24"/>
        </w:rPr>
        <w:t xml:space="preserve"> (Butcher, 2009; Chang, 2004; Dunn, 2010)</w:t>
      </w:r>
      <w:r w:rsidR="00DD3A2F">
        <w:rPr>
          <w:rFonts w:ascii="Times New Roman" w:hAnsi="Times New Roman" w:cs="Times New Roman"/>
          <w:sz w:val="24"/>
          <w:szCs w:val="24"/>
        </w:rPr>
        <w:t xml:space="preserve">. In other words, many </w:t>
      </w:r>
      <w:r w:rsidR="008359B2">
        <w:rPr>
          <w:rFonts w:ascii="Times New Roman" w:hAnsi="Times New Roman" w:cs="Times New Roman"/>
          <w:sz w:val="24"/>
          <w:szCs w:val="24"/>
        </w:rPr>
        <w:t>transnationals express a</w:t>
      </w:r>
      <w:r w:rsidR="002235DC" w:rsidRPr="002235DC">
        <w:rPr>
          <w:rFonts w:ascii="Times New Roman" w:hAnsi="Times New Roman" w:cs="Times New Roman"/>
          <w:sz w:val="24"/>
          <w:szCs w:val="24"/>
        </w:rPr>
        <w:t xml:space="preserve"> desire, commitment </w:t>
      </w:r>
      <w:r w:rsidR="000F4E05">
        <w:rPr>
          <w:rFonts w:ascii="Times New Roman" w:hAnsi="Times New Roman" w:cs="Times New Roman"/>
          <w:sz w:val="24"/>
          <w:szCs w:val="24"/>
        </w:rPr>
        <w:t>or/</w:t>
      </w:r>
      <w:r w:rsidR="002235DC" w:rsidRPr="002235DC">
        <w:rPr>
          <w:rFonts w:ascii="Times New Roman" w:hAnsi="Times New Roman" w:cs="Times New Roman"/>
          <w:sz w:val="24"/>
          <w:szCs w:val="24"/>
        </w:rPr>
        <w:t xml:space="preserve">and need to be transnational. </w:t>
      </w:r>
      <w:r>
        <w:rPr>
          <w:rFonts w:ascii="Times New Roman" w:hAnsi="Times New Roman" w:cs="Times New Roman"/>
          <w:sz w:val="24"/>
          <w:szCs w:val="24"/>
        </w:rPr>
        <w:t>In d</w:t>
      </w:r>
      <w:r w:rsidRPr="00BB6787">
        <w:rPr>
          <w:rFonts w:ascii="Times New Roman" w:hAnsi="Times New Roman" w:cs="Times New Roman"/>
          <w:sz w:val="24"/>
          <w:szCs w:val="24"/>
        </w:rPr>
        <w:t>ef</w:t>
      </w:r>
      <w:r>
        <w:rPr>
          <w:rFonts w:ascii="Times New Roman" w:hAnsi="Times New Roman" w:cs="Times New Roman"/>
          <w:sz w:val="24"/>
          <w:szCs w:val="24"/>
        </w:rPr>
        <w:t xml:space="preserve">ining transnationalism, </w:t>
      </w:r>
      <w:proofErr w:type="spellStart"/>
      <w:r>
        <w:rPr>
          <w:rFonts w:ascii="Times New Roman" w:hAnsi="Times New Roman" w:cs="Times New Roman"/>
          <w:sz w:val="24"/>
          <w:szCs w:val="24"/>
        </w:rPr>
        <w:t>Ernst</w:t>
      </w:r>
      <w:r w:rsidR="00517F79">
        <w:rPr>
          <w:rFonts w:ascii="Times New Roman" w:hAnsi="Times New Roman" w:cs="Times New Roman"/>
          <w:sz w:val="24"/>
          <w:szCs w:val="24"/>
        </w:rPr>
        <w:t>e</w:t>
      </w:r>
      <w:proofErr w:type="spellEnd"/>
      <w:r w:rsidR="00DD3A2F">
        <w:rPr>
          <w:rFonts w:ascii="Times New Roman" w:hAnsi="Times New Roman" w:cs="Times New Roman"/>
          <w:sz w:val="24"/>
          <w:szCs w:val="24"/>
        </w:rPr>
        <w:t xml:space="preserve"> et al. (2009)</w:t>
      </w:r>
      <w:r>
        <w:rPr>
          <w:rFonts w:ascii="Times New Roman" w:hAnsi="Times New Roman" w:cs="Times New Roman"/>
          <w:sz w:val="24"/>
          <w:szCs w:val="24"/>
        </w:rPr>
        <w:t xml:space="preserve"> </w:t>
      </w:r>
      <w:r w:rsidR="00DA33ED">
        <w:rPr>
          <w:rFonts w:ascii="Times New Roman" w:hAnsi="Times New Roman" w:cs="Times New Roman"/>
          <w:sz w:val="24"/>
          <w:szCs w:val="24"/>
        </w:rPr>
        <w:t>date it back to early 1900</w:t>
      </w:r>
      <w:r w:rsidR="00DD3A2F">
        <w:rPr>
          <w:rFonts w:ascii="Times New Roman" w:hAnsi="Times New Roman" w:cs="Times New Roman"/>
          <w:sz w:val="24"/>
          <w:szCs w:val="24"/>
        </w:rPr>
        <w:t xml:space="preserve"> and </w:t>
      </w:r>
      <w:r w:rsidR="00DD3A2F">
        <w:rPr>
          <w:rFonts w:ascii="Times New Roman" w:hAnsi="Times New Roman" w:cs="Times New Roman"/>
          <w:sz w:val="24"/>
          <w:szCs w:val="24"/>
        </w:rPr>
        <w:lastRenderedPageBreak/>
        <w:t>state that these cross border activities show that “</w:t>
      </w:r>
      <w:r w:rsidRPr="00BB6787">
        <w:rPr>
          <w:rFonts w:ascii="Times New Roman" w:hAnsi="Times New Roman" w:cs="Times New Roman"/>
          <w:sz w:val="24"/>
          <w:szCs w:val="24"/>
        </w:rPr>
        <w:t>today’s migration is more than moving from and to clos</w:t>
      </w:r>
      <w:r w:rsidR="00DD3A2F">
        <w:rPr>
          <w:rFonts w:ascii="Times New Roman" w:hAnsi="Times New Roman" w:cs="Times New Roman"/>
          <w:sz w:val="24"/>
          <w:szCs w:val="24"/>
        </w:rPr>
        <w:t>ed entities – the nation-states,</w:t>
      </w:r>
      <w:r w:rsidRPr="00BB6787">
        <w:rPr>
          <w:rFonts w:ascii="Times New Roman" w:hAnsi="Times New Roman" w:cs="Times New Roman"/>
          <w:sz w:val="24"/>
          <w:szCs w:val="24"/>
        </w:rPr>
        <w:t>”</w:t>
      </w:r>
      <w:r w:rsidR="00DD3A2F">
        <w:rPr>
          <w:rFonts w:ascii="Times New Roman" w:hAnsi="Times New Roman" w:cs="Times New Roman"/>
          <w:sz w:val="24"/>
          <w:szCs w:val="24"/>
        </w:rPr>
        <w:t xml:space="preserve"> g</w:t>
      </w:r>
      <w:r w:rsidR="00DD3A2F" w:rsidRPr="00BB6787">
        <w:rPr>
          <w:rFonts w:ascii="Times New Roman" w:hAnsi="Times New Roman" w:cs="Times New Roman"/>
          <w:sz w:val="24"/>
          <w:szCs w:val="24"/>
        </w:rPr>
        <w:t>iving rise to transna</w:t>
      </w:r>
      <w:r w:rsidR="00DD3A2F">
        <w:rPr>
          <w:rFonts w:ascii="Times New Roman" w:hAnsi="Times New Roman" w:cs="Times New Roman"/>
          <w:sz w:val="24"/>
          <w:szCs w:val="24"/>
        </w:rPr>
        <w:t>tional</w:t>
      </w:r>
      <w:r w:rsidR="00DD3A2F" w:rsidRPr="00BB6787">
        <w:rPr>
          <w:rFonts w:ascii="Times New Roman" w:hAnsi="Times New Roman" w:cs="Times New Roman"/>
          <w:sz w:val="24"/>
          <w:szCs w:val="24"/>
        </w:rPr>
        <w:t xml:space="preserve"> identities</w:t>
      </w:r>
      <w:r w:rsidR="00DD3A2F">
        <w:rPr>
          <w:rFonts w:ascii="Times New Roman" w:hAnsi="Times New Roman" w:cs="Times New Roman"/>
          <w:sz w:val="24"/>
          <w:szCs w:val="24"/>
        </w:rPr>
        <w:t xml:space="preserve"> and “c</w:t>
      </w:r>
      <w:r w:rsidR="00DD3A2F" w:rsidRPr="00BB6787">
        <w:rPr>
          <w:rFonts w:ascii="Times New Roman" w:hAnsi="Times New Roman" w:cs="Times New Roman"/>
          <w:sz w:val="24"/>
          <w:szCs w:val="24"/>
        </w:rPr>
        <w:t>reating an in-</w:t>
      </w:r>
      <w:proofErr w:type="spellStart"/>
      <w:r w:rsidR="00DD3A2F" w:rsidRPr="00BB6787">
        <w:rPr>
          <w:rFonts w:ascii="Times New Roman" w:hAnsi="Times New Roman" w:cs="Times New Roman"/>
          <w:sz w:val="24"/>
          <w:szCs w:val="24"/>
        </w:rPr>
        <w:t>betweeness</w:t>
      </w:r>
      <w:proofErr w:type="spellEnd"/>
      <w:r w:rsidR="00DD3A2F" w:rsidRPr="00BB6787">
        <w:rPr>
          <w:rFonts w:ascii="Times New Roman" w:hAnsi="Times New Roman" w:cs="Times New Roman"/>
          <w:sz w:val="24"/>
          <w:szCs w:val="24"/>
        </w:rPr>
        <w:t>, a cosmo</w:t>
      </w:r>
      <w:r w:rsidR="00DD3A2F">
        <w:rPr>
          <w:rFonts w:ascii="Times New Roman" w:hAnsi="Times New Roman" w:cs="Times New Roman"/>
          <w:sz w:val="24"/>
          <w:szCs w:val="24"/>
        </w:rPr>
        <w:t>po</w:t>
      </w:r>
      <w:r w:rsidR="00DD3A2F" w:rsidRPr="00BB6787">
        <w:rPr>
          <w:rFonts w:ascii="Times New Roman" w:hAnsi="Times New Roman" w:cs="Times New Roman"/>
          <w:sz w:val="24"/>
          <w:szCs w:val="24"/>
        </w:rPr>
        <w:t>litan existence of sorts</w:t>
      </w:r>
      <w:r w:rsidR="00DD3A2F">
        <w:rPr>
          <w:rFonts w:ascii="Times New Roman" w:hAnsi="Times New Roman" w:cs="Times New Roman"/>
          <w:sz w:val="24"/>
          <w:szCs w:val="24"/>
        </w:rPr>
        <w:t>”</w:t>
      </w:r>
      <w:r w:rsidR="00DD3A2F" w:rsidRPr="00BB6787">
        <w:rPr>
          <w:rFonts w:ascii="Times New Roman" w:hAnsi="Times New Roman" w:cs="Times New Roman"/>
          <w:sz w:val="24"/>
          <w:szCs w:val="24"/>
        </w:rPr>
        <w:t xml:space="preserve"> </w:t>
      </w:r>
      <w:r w:rsidR="00DA33ED">
        <w:rPr>
          <w:rFonts w:ascii="Times New Roman" w:hAnsi="Times New Roman" w:cs="Times New Roman"/>
          <w:sz w:val="24"/>
          <w:szCs w:val="24"/>
        </w:rPr>
        <w:t>(p</w:t>
      </w:r>
      <w:r w:rsidRPr="00BB6787">
        <w:rPr>
          <w:rFonts w:ascii="Times New Roman" w:hAnsi="Times New Roman" w:cs="Times New Roman"/>
          <w:sz w:val="24"/>
          <w:szCs w:val="24"/>
        </w:rPr>
        <w:t>. 577</w:t>
      </w:r>
      <w:r w:rsidR="00DA33ED">
        <w:rPr>
          <w:rFonts w:ascii="Times New Roman" w:hAnsi="Times New Roman" w:cs="Times New Roman"/>
          <w:sz w:val="24"/>
          <w:szCs w:val="24"/>
        </w:rPr>
        <w:t>)</w:t>
      </w:r>
      <w:r w:rsidR="00DD3A2F">
        <w:rPr>
          <w:rFonts w:ascii="Times New Roman" w:hAnsi="Times New Roman" w:cs="Times New Roman"/>
          <w:sz w:val="24"/>
          <w:szCs w:val="24"/>
        </w:rPr>
        <w:t>.</w:t>
      </w:r>
      <w:r w:rsidRPr="00BB6787">
        <w:rPr>
          <w:rFonts w:ascii="Times New Roman" w:hAnsi="Times New Roman" w:cs="Times New Roman"/>
          <w:sz w:val="24"/>
          <w:szCs w:val="24"/>
        </w:rPr>
        <w:t xml:space="preserve"> </w:t>
      </w:r>
      <w:r w:rsidR="00E775FD">
        <w:rPr>
          <w:rFonts w:ascii="Times New Roman" w:hAnsi="Times New Roman" w:cs="Times New Roman"/>
          <w:sz w:val="24"/>
          <w:szCs w:val="24"/>
        </w:rPr>
        <w:t xml:space="preserve">From theirs and other researchers’ </w:t>
      </w:r>
      <w:r w:rsidR="008359B2">
        <w:rPr>
          <w:rFonts w:ascii="Times New Roman" w:hAnsi="Times New Roman" w:cs="Times New Roman"/>
          <w:sz w:val="24"/>
          <w:szCs w:val="24"/>
        </w:rPr>
        <w:t>perspective</w:t>
      </w:r>
      <w:r w:rsidR="00E775FD">
        <w:rPr>
          <w:rFonts w:ascii="Times New Roman" w:hAnsi="Times New Roman" w:cs="Times New Roman"/>
          <w:sz w:val="24"/>
          <w:szCs w:val="24"/>
        </w:rPr>
        <w:t>s</w:t>
      </w:r>
      <w:r w:rsidR="00DD3A2F">
        <w:rPr>
          <w:rFonts w:ascii="Times New Roman" w:hAnsi="Times New Roman" w:cs="Times New Roman"/>
          <w:sz w:val="24"/>
          <w:szCs w:val="24"/>
        </w:rPr>
        <w:t>,</w:t>
      </w:r>
      <w:r w:rsidR="008359B2">
        <w:rPr>
          <w:rFonts w:ascii="Times New Roman" w:hAnsi="Times New Roman" w:cs="Times New Roman"/>
          <w:sz w:val="24"/>
          <w:szCs w:val="24"/>
        </w:rPr>
        <w:t xml:space="preserve"> transnatio</w:t>
      </w:r>
      <w:r w:rsidR="00DD3A2F">
        <w:rPr>
          <w:rFonts w:ascii="Times New Roman" w:hAnsi="Times New Roman" w:cs="Times New Roman"/>
          <w:sz w:val="24"/>
          <w:szCs w:val="24"/>
        </w:rPr>
        <w:t xml:space="preserve">nal inquiry </w:t>
      </w:r>
      <w:r w:rsidR="00E775FD">
        <w:rPr>
          <w:rFonts w:ascii="Times New Roman" w:hAnsi="Times New Roman" w:cs="Times New Roman"/>
          <w:sz w:val="24"/>
          <w:szCs w:val="24"/>
        </w:rPr>
        <w:t xml:space="preserve">elicits </w:t>
      </w:r>
      <w:r w:rsidR="00DD3A2F">
        <w:rPr>
          <w:rFonts w:ascii="Times New Roman" w:hAnsi="Times New Roman" w:cs="Times New Roman"/>
          <w:sz w:val="24"/>
          <w:szCs w:val="24"/>
        </w:rPr>
        <w:t>a</w:t>
      </w:r>
      <w:r w:rsidR="008359B2">
        <w:rPr>
          <w:rFonts w:ascii="Times New Roman" w:hAnsi="Times New Roman" w:cs="Times New Roman"/>
          <w:sz w:val="24"/>
          <w:szCs w:val="24"/>
        </w:rPr>
        <w:t xml:space="preserve"> reexamination of </w:t>
      </w:r>
      <w:r w:rsidRPr="00BB6787">
        <w:rPr>
          <w:rFonts w:ascii="Times New Roman" w:hAnsi="Times New Roman" w:cs="Times New Roman"/>
          <w:sz w:val="24"/>
          <w:szCs w:val="24"/>
        </w:rPr>
        <w:t>terms like subjectivity, time, place, identity, place, home, belonging, political</w:t>
      </w:r>
      <w:r w:rsidR="008359B2">
        <w:rPr>
          <w:rFonts w:ascii="Times New Roman" w:hAnsi="Times New Roman" w:cs="Times New Roman"/>
          <w:sz w:val="24"/>
          <w:szCs w:val="24"/>
        </w:rPr>
        <w:t xml:space="preserve"> affiliations</w:t>
      </w:r>
      <w:r w:rsidRPr="00BB6787">
        <w:rPr>
          <w:rFonts w:ascii="Times New Roman" w:hAnsi="Times New Roman" w:cs="Times New Roman"/>
          <w:sz w:val="24"/>
          <w:szCs w:val="24"/>
        </w:rPr>
        <w:t xml:space="preserve">, </w:t>
      </w:r>
      <w:r w:rsidR="008359B2">
        <w:rPr>
          <w:rFonts w:ascii="Times New Roman" w:hAnsi="Times New Roman" w:cs="Times New Roman"/>
          <w:sz w:val="24"/>
          <w:szCs w:val="24"/>
        </w:rPr>
        <w:t xml:space="preserve">and </w:t>
      </w:r>
      <w:r w:rsidRPr="00BB6787">
        <w:rPr>
          <w:rFonts w:ascii="Times New Roman" w:hAnsi="Times New Roman" w:cs="Times New Roman"/>
          <w:sz w:val="24"/>
          <w:szCs w:val="24"/>
        </w:rPr>
        <w:t>citizenship</w:t>
      </w:r>
      <w:r w:rsidR="008359B2">
        <w:rPr>
          <w:rFonts w:ascii="Times New Roman" w:hAnsi="Times New Roman" w:cs="Times New Roman"/>
          <w:sz w:val="24"/>
          <w:szCs w:val="24"/>
        </w:rPr>
        <w:t xml:space="preserve"> (</w:t>
      </w:r>
      <w:proofErr w:type="spellStart"/>
      <w:r w:rsidR="00536B6A">
        <w:rPr>
          <w:rFonts w:ascii="Times New Roman" w:hAnsi="Times New Roman" w:cs="Times New Roman"/>
          <w:sz w:val="24"/>
          <w:szCs w:val="24"/>
        </w:rPr>
        <w:t>Alviar</w:t>
      </w:r>
      <w:proofErr w:type="spellEnd"/>
      <w:r w:rsidR="00536B6A">
        <w:rPr>
          <w:rFonts w:ascii="Times New Roman" w:hAnsi="Times New Roman" w:cs="Times New Roman"/>
          <w:sz w:val="24"/>
          <w:szCs w:val="24"/>
        </w:rPr>
        <w:t xml:space="preserve">-Martin, 2010/2011; </w:t>
      </w:r>
      <w:r w:rsidR="00F727AC">
        <w:rPr>
          <w:rFonts w:ascii="Times New Roman" w:hAnsi="Times New Roman" w:cs="Times New Roman"/>
          <w:sz w:val="24"/>
          <w:szCs w:val="24"/>
        </w:rPr>
        <w:t xml:space="preserve">Butcher, 2009; </w:t>
      </w:r>
      <w:r w:rsidR="008359B2" w:rsidRPr="00D12555">
        <w:rPr>
          <w:rFonts w:ascii="Times New Roman" w:hAnsi="Times New Roman" w:cs="Times New Roman"/>
          <w:sz w:val="24"/>
          <w:szCs w:val="24"/>
        </w:rPr>
        <w:t>Ifedi, 2008</w:t>
      </w:r>
      <w:r w:rsidR="000F4E05" w:rsidRPr="00D12555">
        <w:rPr>
          <w:rFonts w:ascii="Times New Roman" w:hAnsi="Times New Roman" w:cs="Times New Roman"/>
          <w:sz w:val="24"/>
          <w:szCs w:val="24"/>
        </w:rPr>
        <w:t>;</w:t>
      </w:r>
      <w:r w:rsidR="006C4206" w:rsidRPr="00D12555">
        <w:rPr>
          <w:rFonts w:ascii="Times New Roman" w:hAnsi="Times New Roman" w:cs="Times New Roman"/>
          <w:sz w:val="24"/>
          <w:szCs w:val="24"/>
        </w:rPr>
        <w:t xml:space="preserve"> </w:t>
      </w:r>
      <w:r w:rsidR="006C4206">
        <w:rPr>
          <w:rFonts w:ascii="Times New Roman" w:hAnsi="Times New Roman" w:cs="Times New Roman"/>
          <w:sz w:val="24"/>
          <w:szCs w:val="24"/>
        </w:rPr>
        <w:t xml:space="preserve">Knight &amp; </w:t>
      </w:r>
      <w:proofErr w:type="spellStart"/>
      <w:r w:rsidR="006C4206">
        <w:rPr>
          <w:rFonts w:ascii="Times New Roman" w:hAnsi="Times New Roman" w:cs="Times New Roman"/>
          <w:sz w:val="24"/>
          <w:szCs w:val="24"/>
        </w:rPr>
        <w:t>Oesterreich</w:t>
      </w:r>
      <w:proofErr w:type="spellEnd"/>
      <w:r w:rsidR="006C4206">
        <w:rPr>
          <w:rFonts w:ascii="Times New Roman" w:hAnsi="Times New Roman" w:cs="Times New Roman"/>
          <w:sz w:val="24"/>
          <w:szCs w:val="24"/>
        </w:rPr>
        <w:t xml:space="preserve">, 2011; </w:t>
      </w:r>
      <w:proofErr w:type="spellStart"/>
      <w:r w:rsidR="000F4E05" w:rsidRPr="00D12555">
        <w:rPr>
          <w:rFonts w:ascii="Times New Roman" w:hAnsi="Times New Roman" w:cs="Times New Roman"/>
          <w:sz w:val="24"/>
          <w:szCs w:val="24"/>
        </w:rPr>
        <w:t>Mirza</w:t>
      </w:r>
      <w:proofErr w:type="spellEnd"/>
      <w:r w:rsidR="000F4E05" w:rsidRPr="00D12555">
        <w:rPr>
          <w:rFonts w:ascii="Times New Roman" w:hAnsi="Times New Roman" w:cs="Times New Roman"/>
          <w:sz w:val="24"/>
          <w:szCs w:val="24"/>
        </w:rPr>
        <w:t>, 2013</w:t>
      </w:r>
      <w:r w:rsidR="00D12555" w:rsidRPr="00D12555">
        <w:rPr>
          <w:rFonts w:ascii="Times New Roman" w:hAnsi="Times New Roman" w:cs="Times New Roman"/>
          <w:sz w:val="24"/>
          <w:szCs w:val="24"/>
        </w:rPr>
        <w:t xml:space="preserve">; </w:t>
      </w:r>
      <w:proofErr w:type="spellStart"/>
      <w:r w:rsidR="003B740F">
        <w:rPr>
          <w:rFonts w:ascii="Times New Roman" w:hAnsi="Times New Roman" w:cs="Times New Roman"/>
          <w:sz w:val="24"/>
          <w:szCs w:val="24"/>
        </w:rPr>
        <w:t>Osirim</w:t>
      </w:r>
      <w:proofErr w:type="spellEnd"/>
      <w:r w:rsidR="003B740F">
        <w:rPr>
          <w:rFonts w:ascii="Times New Roman" w:hAnsi="Times New Roman" w:cs="Times New Roman"/>
          <w:sz w:val="24"/>
          <w:szCs w:val="24"/>
        </w:rPr>
        <w:t xml:space="preserve">, 2008; </w:t>
      </w:r>
      <w:r w:rsidR="000F4E05" w:rsidRPr="00D12555">
        <w:rPr>
          <w:rFonts w:ascii="Times New Roman" w:hAnsi="Times New Roman" w:cs="Times New Roman"/>
          <w:sz w:val="24"/>
          <w:szCs w:val="24"/>
        </w:rPr>
        <w:t xml:space="preserve">Sanchez, </w:t>
      </w:r>
      <w:r w:rsidR="00700A4F" w:rsidRPr="00D12555">
        <w:rPr>
          <w:rFonts w:ascii="Times New Roman" w:hAnsi="Times New Roman" w:cs="Times New Roman"/>
          <w:sz w:val="24"/>
          <w:szCs w:val="24"/>
        </w:rPr>
        <w:t>2001</w:t>
      </w:r>
      <w:r w:rsidR="008359B2" w:rsidRPr="00D12555">
        <w:rPr>
          <w:rFonts w:ascii="Times New Roman" w:hAnsi="Times New Roman" w:cs="Times New Roman"/>
          <w:sz w:val="24"/>
          <w:szCs w:val="24"/>
        </w:rPr>
        <w:t>)</w:t>
      </w:r>
      <w:r w:rsidR="00D12555">
        <w:rPr>
          <w:rFonts w:ascii="Times New Roman" w:hAnsi="Times New Roman" w:cs="Times New Roman"/>
          <w:sz w:val="24"/>
          <w:szCs w:val="24"/>
        </w:rPr>
        <w:t>.</w:t>
      </w:r>
    </w:p>
    <w:p w:rsidR="00AE2AE8" w:rsidRDefault="00CF135C" w:rsidP="00E775F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my intent to show that while </w:t>
      </w:r>
      <w:r w:rsidR="00A717B6">
        <w:rPr>
          <w:rFonts w:ascii="Times New Roman" w:hAnsi="Times New Roman" w:cs="Times New Roman"/>
          <w:sz w:val="24"/>
          <w:szCs w:val="24"/>
        </w:rPr>
        <w:t xml:space="preserve">embodied </w:t>
      </w:r>
      <w:r>
        <w:rPr>
          <w:rFonts w:ascii="Times New Roman" w:hAnsi="Times New Roman" w:cs="Times New Roman"/>
          <w:sz w:val="24"/>
          <w:szCs w:val="24"/>
        </w:rPr>
        <w:t xml:space="preserve">transnationalism does level some unequal relationships among immigrants and others, </w:t>
      </w:r>
      <w:r w:rsidR="00A717B6">
        <w:rPr>
          <w:rFonts w:ascii="Times New Roman" w:hAnsi="Times New Roman" w:cs="Times New Roman"/>
          <w:sz w:val="24"/>
          <w:szCs w:val="24"/>
        </w:rPr>
        <w:t xml:space="preserve">it </w:t>
      </w:r>
      <w:r w:rsidR="00E775FD">
        <w:rPr>
          <w:rFonts w:ascii="Times New Roman" w:hAnsi="Times New Roman" w:cs="Times New Roman"/>
          <w:sz w:val="24"/>
          <w:szCs w:val="24"/>
        </w:rPr>
        <w:t xml:space="preserve">also </w:t>
      </w:r>
      <w:r w:rsidR="00A717B6">
        <w:rPr>
          <w:rFonts w:ascii="Times New Roman" w:hAnsi="Times New Roman" w:cs="Times New Roman"/>
          <w:sz w:val="24"/>
          <w:szCs w:val="24"/>
        </w:rPr>
        <w:t xml:space="preserve">allows for an </w:t>
      </w:r>
      <w:r>
        <w:rPr>
          <w:rFonts w:ascii="Times New Roman" w:hAnsi="Times New Roman" w:cs="Times New Roman"/>
          <w:sz w:val="24"/>
          <w:szCs w:val="24"/>
        </w:rPr>
        <w:t>affirm</w:t>
      </w:r>
      <w:r w:rsidR="00A717B6">
        <w:rPr>
          <w:rFonts w:ascii="Times New Roman" w:hAnsi="Times New Roman" w:cs="Times New Roman"/>
          <w:sz w:val="24"/>
          <w:szCs w:val="24"/>
        </w:rPr>
        <w:t xml:space="preserve">ation of </w:t>
      </w:r>
      <w:r>
        <w:rPr>
          <w:rFonts w:ascii="Times New Roman" w:hAnsi="Times New Roman" w:cs="Times New Roman"/>
          <w:sz w:val="24"/>
          <w:szCs w:val="24"/>
        </w:rPr>
        <w:t xml:space="preserve">the strengths such leveling brings. </w:t>
      </w:r>
      <w:r w:rsidR="005F1F06">
        <w:rPr>
          <w:rFonts w:ascii="Times New Roman" w:hAnsi="Times New Roman" w:cs="Times New Roman"/>
          <w:sz w:val="24"/>
          <w:szCs w:val="24"/>
        </w:rPr>
        <w:t>One such strength is how transnationals students and educators can and do foste</w:t>
      </w:r>
      <w:r w:rsidR="009C1FB4">
        <w:rPr>
          <w:rFonts w:ascii="Times New Roman" w:hAnsi="Times New Roman" w:cs="Times New Roman"/>
          <w:sz w:val="24"/>
          <w:szCs w:val="24"/>
        </w:rPr>
        <w:t>r global understandings, especially within our schools and communities.</w:t>
      </w:r>
      <w:r w:rsidR="005F1F06">
        <w:rPr>
          <w:rFonts w:ascii="Times New Roman" w:hAnsi="Times New Roman" w:cs="Times New Roman"/>
          <w:sz w:val="24"/>
          <w:szCs w:val="24"/>
        </w:rPr>
        <w:t xml:space="preserve"> </w:t>
      </w:r>
    </w:p>
    <w:p w:rsidR="00CF135C" w:rsidRDefault="00E775FD" w:rsidP="00E775F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Nevertheless, </w:t>
      </w:r>
      <w:r w:rsidR="009C1FB4">
        <w:rPr>
          <w:rFonts w:ascii="Times New Roman" w:hAnsi="Times New Roman" w:cs="Times New Roman"/>
          <w:sz w:val="24"/>
          <w:szCs w:val="24"/>
        </w:rPr>
        <w:t xml:space="preserve">there are </w:t>
      </w:r>
      <w:r>
        <w:rPr>
          <w:rFonts w:ascii="Times New Roman" w:hAnsi="Times New Roman" w:cs="Times New Roman"/>
          <w:sz w:val="24"/>
          <w:szCs w:val="24"/>
        </w:rPr>
        <w:t xml:space="preserve">some obvious and not so obvious </w:t>
      </w:r>
      <w:r w:rsidR="009C1FB4">
        <w:rPr>
          <w:rFonts w:ascii="Times New Roman" w:hAnsi="Times New Roman" w:cs="Times New Roman"/>
          <w:sz w:val="24"/>
          <w:szCs w:val="24"/>
        </w:rPr>
        <w:t>underlying barriers</w:t>
      </w:r>
      <w:r>
        <w:rPr>
          <w:rFonts w:ascii="Times New Roman" w:hAnsi="Times New Roman" w:cs="Times New Roman"/>
          <w:sz w:val="24"/>
          <w:szCs w:val="24"/>
        </w:rPr>
        <w:t xml:space="preserve"> to such empowerment. I</w:t>
      </w:r>
      <w:r w:rsidR="009C1FB4">
        <w:rPr>
          <w:rFonts w:ascii="Times New Roman" w:hAnsi="Times New Roman" w:cs="Times New Roman"/>
          <w:sz w:val="24"/>
          <w:szCs w:val="24"/>
        </w:rPr>
        <w:t xml:space="preserve">n addition to the highly polarized immigration debates, and quite ironically for </w:t>
      </w:r>
      <w:r>
        <w:rPr>
          <w:rFonts w:ascii="Times New Roman" w:hAnsi="Times New Roman" w:cs="Times New Roman"/>
          <w:sz w:val="24"/>
          <w:szCs w:val="24"/>
        </w:rPr>
        <w:t xml:space="preserve">the United States, </w:t>
      </w:r>
      <w:r w:rsidR="009C1FB4">
        <w:rPr>
          <w:rFonts w:ascii="Times New Roman" w:hAnsi="Times New Roman" w:cs="Times New Roman"/>
          <w:sz w:val="24"/>
          <w:szCs w:val="24"/>
        </w:rPr>
        <w:t xml:space="preserve">the nation of immigrants, </w:t>
      </w:r>
      <w:r w:rsidR="009C1FB4" w:rsidRPr="00E775FD">
        <w:rPr>
          <w:rFonts w:ascii="Times New Roman" w:hAnsi="Times New Roman" w:cs="Times New Roman"/>
          <w:sz w:val="24"/>
          <w:szCs w:val="24"/>
        </w:rPr>
        <w:t xml:space="preserve">both right and left ideologies </w:t>
      </w:r>
      <w:r w:rsidR="009C1FB4">
        <w:rPr>
          <w:rFonts w:ascii="Times New Roman" w:hAnsi="Times New Roman" w:cs="Times New Roman"/>
          <w:sz w:val="24"/>
          <w:szCs w:val="24"/>
        </w:rPr>
        <w:t xml:space="preserve">deter the U.S. from reaping the rewards of transnational discourse/dynamics, particularly in education. </w:t>
      </w:r>
      <w:r>
        <w:rPr>
          <w:rFonts w:ascii="Times New Roman" w:hAnsi="Times New Roman" w:cs="Times New Roman"/>
          <w:sz w:val="24"/>
          <w:szCs w:val="24"/>
        </w:rPr>
        <w:t xml:space="preserve">While factors such as politics, security, </w:t>
      </w:r>
      <w:proofErr w:type="gramStart"/>
      <w:r>
        <w:rPr>
          <w:rFonts w:ascii="Times New Roman" w:hAnsi="Times New Roman" w:cs="Times New Roman"/>
          <w:sz w:val="24"/>
          <w:szCs w:val="24"/>
        </w:rPr>
        <w:t>global</w:t>
      </w:r>
      <w:proofErr w:type="gramEnd"/>
      <w:r>
        <w:rPr>
          <w:rFonts w:ascii="Times New Roman" w:hAnsi="Times New Roman" w:cs="Times New Roman"/>
          <w:sz w:val="24"/>
          <w:szCs w:val="24"/>
        </w:rPr>
        <w:t xml:space="preserve"> terror may cause some </w:t>
      </w:r>
      <w:r w:rsidR="00AE2AE8">
        <w:rPr>
          <w:rFonts w:ascii="Times New Roman" w:hAnsi="Times New Roman" w:cs="Times New Roman"/>
          <w:sz w:val="24"/>
          <w:szCs w:val="24"/>
        </w:rPr>
        <w:t>caution in the U.S.</w:t>
      </w:r>
      <w:r>
        <w:rPr>
          <w:rFonts w:ascii="Times New Roman" w:hAnsi="Times New Roman" w:cs="Times New Roman"/>
          <w:sz w:val="24"/>
          <w:szCs w:val="24"/>
        </w:rPr>
        <w:t>, they</w:t>
      </w:r>
      <w:r w:rsidR="008359B2">
        <w:rPr>
          <w:rFonts w:ascii="Times New Roman" w:hAnsi="Times New Roman" w:cs="Times New Roman"/>
          <w:sz w:val="24"/>
          <w:szCs w:val="24"/>
        </w:rPr>
        <w:t xml:space="preserve"> nonetheless should not deter </w:t>
      </w:r>
      <w:r>
        <w:rPr>
          <w:rFonts w:ascii="Times New Roman" w:hAnsi="Times New Roman" w:cs="Times New Roman"/>
          <w:sz w:val="24"/>
          <w:szCs w:val="24"/>
        </w:rPr>
        <w:t xml:space="preserve">us </w:t>
      </w:r>
      <w:r w:rsidR="008359B2">
        <w:rPr>
          <w:rFonts w:ascii="Times New Roman" w:hAnsi="Times New Roman" w:cs="Times New Roman"/>
          <w:sz w:val="24"/>
          <w:szCs w:val="24"/>
        </w:rPr>
        <w:t xml:space="preserve">from investigating the </w:t>
      </w:r>
      <w:r w:rsidR="001B65EB">
        <w:rPr>
          <w:rFonts w:ascii="Times New Roman" w:hAnsi="Times New Roman" w:cs="Times New Roman"/>
          <w:sz w:val="24"/>
          <w:szCs w:val="24"/>
        </w:rPr>
        <w:t>value of transnationals in education, specifically</w:t>
      </w:r>
      <w:r>
        <w:rPr>
          <w:rFonts w:ascii="Times New Roman" w:hAnsi="Times New Roman" w:cs="Times New Roman"/>
          <w:sz w:val="24"/>
          <w:szCs w:val="24"/>
        </w:rPr>
        <w:t xml:space="preserve">, </w:t>
      </w:r>
      <w:r w:rsidR="001B65EB">
        <w:rPr>
          <w:rFonts w:ascii="Times New Roman" w:hAnsi="Times New Roman" w:cs="Times New Roman"/>
          <w:sz w:val="24"/>
          <w:szCs w:val="24"/>
        </w:rPr>
        <w:t>and in the U.S in general</w:t>
      </w:r>
      <w:r w:rsidR="00AE2AE8">
        <w:rPr>
          <w:rFonts w:ascii="Times New Roman" w:hAnsi="Times New Roman" w:cs="Times New Roman"/>
          <w:sz w:val="24"/>
          <w:szCs w:val="24"/>
        </w:rPr>
        <w:t xml:space="preserve">. </w:t>
      </w:r>
    </w:p>
    <w:p w:rsidR="00BC555B" w:rsidRPr="00F962B1" w:rsidRDefault="00BC555B" w:rsidP="00E775FD">
      <w:pPr>
        <w:spacing w:line="480" w:lineRule="auto"/>
        <w:ind w:firstLine="720"/>
        <w:rPr>
          <w:rFonts w:ascii="Times New Roman" w:hAnsi="Times New Roman" w:cs="Times New Roman"/>
          <w:b/>
          <w:sz w:val="24"/>
          <w:szCs w:val="24"/>
        </w:rPr>
      </w:pPr>
      <w:r w:rsidRPr="00F962B1">
        <w:rPr>
          <w:rFonts w:ascii="Times New Roman" w:hAnsi="Times New Roman" w:cs="Times New Roman"/>
          <w:b/>
          <w:sz w:val="24"/>
          <w:szCs w:val="24"/>
        </w:rPr>
        <w:t>How to Begin: Who Are the Transnationals in the U.S.?</w:t>
      </w:r>
    </w:p>
    <w:p w:rsidR="00793C35" w:rsidRPr="00793C35" w:rsidRDefault="001C17C1" w:rsidP="00BC555B">
      <w:pPr>
        <w:spacing w:line="480" w:lineRule="auto"/>
        <w:ind w:firstLine="720"/>
        <w:rPr>
          <w:rFonts w:ascii="Times New Roman" w:hAnsi="Times New Roman" w:cs="Times New Roman"/>
          <w:sz w:val="24"/>
          <w:szCs w:val="24"/>
        </w:rPr>
      </w:pPr>
      <w:r>
        <w:rPr>
          <w:rFonts w:ascii="Times New Roman" w:hAnsi="Times New Roman" w:cs="Times New Roman"/>
          <w:sz w:val="24"/>
          <w:szCs w:val="24"/>
        </w:rPr>
        <w:t>Using</w:t>
      </w:r>
      <w:r w:rsidR="00A717B6">
        <w:rPr>
          <w:rFonts w:ascii="Times New Roman" w:hAnsi="Times New Roman" w:cs="Times New Roman"/>
          <w:sz w:val="24"/>
          <w:szCs w:val="24"/>
        </w:rPr>
        <w:t xml:space="preserve"> </w:t>
      </w:r>
      <w:r w:rsidR="00664394">
        <w:rPr>
          <w:rFonts w:ascii="Times New Roman" w:hAnsi="Times New Roman" w:cs="Times New Roman"/>
          <w:sz w:val="24"/>
          <w:szCs w:val="24"/>
        </w:rPr>
        <w:t>c</w:t>
      </w:r>
      <w:r w:rsidR="00A717B6">
        <w:rPr>
          <w:rFonts w:ascii="Times New Roman" w:hAnsi="Times New Roman" w:cs="Times New Roman"/>
          <w:sz w:val="24"/>
          <w:szCs w:val="24"/>
        </w:rPr>
        <w:t xml:space="preserve">ritical race theory </w:t>
      </w:r>
      <w:r w:rsidR="00664394">
        <w:rPr>
          <w:rFonts w:ascii="Times New Roman" w:hAnsi="Times New Roman" w:cs="Times New Roman"/>
          <w:sz w:val="24"/>
          <w:szCs w:val="24"/>
        </w:rPr>
        <w:t xml:space="preserve"> (CRT) </w:t>
      </w:r>
      <w:r w:rsidR="00A717B6">
        <w:rPr>
          <w:rFonts w:ascii="Times New Roman" w:hAnsi="Times New Roman" w:cs="Times New Roman"/>
          <w:sz w:val="24"/>
          <w:szCs w:val="24"/>
        </w:rPr>
        <w:t xml:space="preserve">as a framework for </w:t>
      </w:r>
      <w:r>
        <w:rPr>
          <w:rFonts w:ascii="Times New Roman" w:hAnsi="Times New Roman" w:cs="Times New Roman"/>
          <w:sz w:val="24"/>
          <w:szCs w:val="24"/>
        </w:rPr>
        <w:t xml:space="preserve">re-presenting transnational voices in literature and lived experience, while at the same time articulating limitations and barriers to this voicing, </w:t>
      </w:r>
      <w:r w:rsidR="00CF135C">
        <w:rPr>
          <w:rFonts w:ascii="Times New Roman" w:hAnsi="Times New Roman" w:cs="Times New Roman"/>
          <w:sz w:val="24"/>
          <w:szCs w:val="24"/>
        </w:rPr>
        <w:t xml:space="preserve">this paper </w:t>
      </w:r>
      <w:r w:rsidR="00793C35" w:rsidRPr="00793C35">
        <w:rPr>
          <w:rFonts w:ascii="Times New Roman" w:hAnsi="Times New Roman" w:cs="Times New Roman"/>
          <w:sz w:val="24"/>
          <w:szCs w:val="24"/>
        </w:rPr>
        <w:t>build</w:t>
      </w:r>
      <w:r w:rsidR="00CF135C">
        <w:rPr>
          <w:rFonts w:ascii="Times New Roman" w:hAnsi="Times New Roman" w:cs="Times New Roman"/>
          <w:sz w:val="24"/>
          <w:szCs w:val="24"/>
        </w:rPr>
        <w:t>s</w:t>
      </w:r>
      <w:r w:rsidR="00793C35" w:rsidRPr="00793C35">
        <w:rPr>
          <w:rFonts w:ascii="Times New Roman" w:hAnsi="Times New Roman" w:cs="Times New Roman"/>
          <w:sz w:val="24"/>
          <w:szCs w:val="24"/>
        </w:rPr>
        <w:t xml:space="preserve"> on existing research /literature on transnational youth </w:t>
      </w:r>
      <w:r w:rsidR="00664394">
        <w:rPr>
          <w:rFonts w:ascii="Times New Roman" w:hAnsi="Times New Roman" w:cs="Times New Roman"/>
          <w:sz w:val="24"/>
          <w:szCs w:val="24"/>
        </w:rPr>
        <w:t>and</w:t>
      </w:r>
      <w:r w:rsidR="00793C35" w:rsidRPr="00793C35">
        <w:rPr>
          <w:rFonts w:ascii="Times New Roman" w:hAnsi="Times New Roman" w:cs="Times New Roman"/>
          <w:sz w:val="24"/>
          <w:szCs w:val="24"/>
        </w:rPr>
        <w:t xml:space="preserve"> educators</w:t>
      </w:r>
      <w:r w:rsidR="00D4340D">
        <w:rPr>
          <w:rFonts w:ascii="Times New Roman" w:hAnsi="Times New Roman" w:cs="Times New Roman"/>
          <w:sz w:val="24"/>
          <w:szCs w:val="24"/>
        </w:rPr>
        <w:t xml:space="preserve"> </w:t>
      </w:r>
      <w:r w:rsidR="00D4340D">
        <w:rPr>
          <w:rFonts w:ascii="Times New Roman" w:hAnsi="Times New Roman" w:cs="Times New Roman"/>
          <w:sz w:val="24"/>
          <w:szCs w:val="24"/>
        </w:rPr>
        <w:lastRenderedPageBreak/>
        <w:t>(Gallagher-Gallagher-</w:t>
      </w:r>
      <w:proofErr w:type="spellStart"/>
      <w:r w:rsidR="00D4340D">
        <w:rPr>
          <w:rFonts w:ascii="Times New Roman" w:hAnsi="Times New Roman" w:cs="Times New Roman"/>
          <w:sz w:val="24"/>
          <w:szCs w:val="24"/>
        </w:rPr>
        <w:t>Guertsen</w:t>
      </w:r>
      <w:proofErr w:type="spellEnd"/>
      <w:r w:rsidR="00D4340D">
        <w:rPr>
          <w:rFonts w:ascii="Times New Roman" w:hAnsi="Times New Roman" w:cs="Times New Roman"/>
          <w:sz w:val="24"/>
          <w:szCs w:val="24"/>
        </w:rPr>
        <w:t xml:space="preserve">, 2012; Ifedi, 2008; </w:t>
      </w:r>
      <w:proofErr w:type="spellStart"/>
      <w:r w:rsidR="00D4340D">
        <w:rPr>
          <w:rFonts w:ascii="Times New Roman" w:hAnsi="Times New Roman" w:cs="Times New Roman"/>
          <w:sz w:val="24"/>
          <w:szCs w:val="24"/>
        </w:rPr>
        <w:t>Ikpeze</w:t>
      </w:r>
      <w:proofErr w:type="spellEnd"/>
      <w:r w:rsidR="00D4340D">
        <w:rPr>
          <w:rFonts w:ascii="Times New Roman" w:hAnsi="Times New Roman" w:cs="Times New Roman"/>
          <w:sz w:val="24"/>
          <w:szCs w:val="24"/>
        </w:rPr>
        <w:t xml:space="preserve">, 2013; </w:t>
      </w:r>
      <w:proofErr w:type="spellStart"/>
      <w:r w:rsidR="00E12DE8">
        <w:rPr>
          <w:rFonts w:ascii="Times New Roman" w:hAnsi="Times New Roman" w:cs="Times New Roman"/>
          <w:sz w:val="24"/>
          <w:szCs w:val="24"/>
        </w:rPr>
        <w:t>Irrizarry</w:t>
      </w:r>
      <w:proofErr w:type="spellEnd"/>
      <w:r w:rsidR="00BC555B">
        <w:rPr>
          <w:rFonts w:ascii="Times New Roman" w:hAnsi="Times New Roman" w:cs="Times New Roman"/>
          <w:sz w:val="24"/>
          <w:szCs w:val="24"/>
        </w:rPr>
        <w:t xml:space="preserve"> and</w:t>
      </w:r>
      <w:r w:rsidR="000B601B">
        <w:rPr>
          <w:rFonts w:ascii="Times New Roman" w:hAnsi="Times New Roman" w:cs="Times New Roman"/>
          <w:sz w:val="24"/>
          <w:szCs w:val="24"/>
        </w:rPr>
        <w:t xml:space="preserve"> </w:t>
      </w:r>
      <w:proofErr w:type="spellStart"/>
      <w:r w:rsidR="000B601B">
        <w:rPr>
          <w:rFonts w:ascii="Times New Roman" w:hAnsi="Times New Roman" w:cs="Times New Roman"/>
          <w:sz w:val="24"/>
          <w:szCs w:val="24"/>
        </w:rPr>
        <w:t>Kleyn</w:t>
      </w:r>
      <w:proofErr w:type="spellEnd"/>
      <w:r w:rsidR="000B601B">
        <w:rPr>
          <w:rFonts w:ascii="Times New Roman" w:hAnsi="Times New Roman" w:cs="Times New Roman"/>
          <w:sz w:val="24"/>
          <w:szCs w:val="24"/>
        </w:rPr>
        <w:t>, 20</w:t>
      </w:r>
      <w:r w:rsidR="00D4340D">
        <w:rPr>
          <w:rFonts w:ascii="Times New Roman" w:hAnsi="Times New Roman" w:cs="Times New Roman"/>
          <w:sz w:val="24"/>
          <w:szCs w:val="24"/>
        </w:rPr>
        <w:t>11;</w:t>
      </w:r>
      <w:r w:rsidR="00D4340D" w:rsidRPr="00D4340D">
        <w:rPr>
          <w:rFonts w:ascii="Times New Roman" w:hAnsi="Times New Roman" w:cs="Times New Roman"/>
          <w:sz w:val="24"/>
          <w:szCs w:val="24"/>
        </w:rPr>
        <w:t xml:space="preserve"> </w:t>
      </w:r>
      <w:r w:rsidR="00D4340D">
        <w:rPr>
          <w:rFonts w:ascii="Times New Roman" w:hAnsi="Times New Roman" w:cs="Times New Roman"/>
          <w:sz w:val="24"/>
          <w:szCs w:val="24"/>
        </w:rPr>
        <w:t xml:space="preserve">Sanchez and </w:t>
      </w:r>
      <w:proofErr w:type="spellStart"/>
      <w:r w:rsidR="00D4340D">
        <w:rPr>
          <w:rFonts w:ascii="Times New Roman" w:hAnsi="Times New Roman" w:cs="Times New Roman"/>
          <w:sz w:val="24"/>
          <w:szCs w:val="24"/>
        </w:rPr>
        <w:t>Machados</w:t>
      </w:r>
      <w:proofErr w:type="spellEnd"/>
      <w:r w:rsidR="00D4340D">
        <w:rPr>
          <w:rFonts w:ascii="Times New Roman" w:hAnsi="Times New Roman" w:cs="Times New Roman"/>
          <w:sz w:val="24"/>
          <w:szCs w:val="24"/>
        </w:rPr>
        <w:t>, 2009; Zhou, 1998</w:t>
      </w:r>
      <w:r w:rsidR="000B601B">
        <w:rPr>
          <w:rFonts w:ascii="Times New Roman" w:hAnsi="Times New Roman" w:cs="Times New Roman"/>
          <w:sz w:val="24"/>
          <w:szCs w:val="24"/>
        </w:rPr>
        <w:t>)</w:t>
      </w:r>
      <w:r w:rsidR="001B65EB">
        <w:rPr>
          <w:rFonts w:ascii="Times New Roman" w:hAnsi="Times New Roman" w:cs="Times New Roman"/>
          <w:sz w:val="24"/>
          <w:szCs w:val="24"/>
        </w:rPr>
        <w:t xml:space="preserve">. </w:t>
      </w:r>
      <w:r w:rsidR="002C5909">
        <w:rPr>
          <w:rFonts w:ascii="Times New Roman" w:hAnsi="Times New Roman" w:cs="Times New Roman"/>
          <w:sz w:val="24"/>
          <w:szCs w:val="24"/>
        </w:rPr>
        <w:t>Much</w:t>
      </w:r>
      <w:r w:rsidR="000B601B">
        <w:rPr>
          <w:rFonts w:ascii="Times New Roman" w:hAnsi="Times New Roman" w:cs="Times New Roman"/>
          <w:sz w:val="24"/>
          <w:szCs w:val="24"/>
        </w:rPr>
        <w:t xml:space="preserve"> of the</w:t>
      </w:r>
      <w:r w:rsidR="00121DA3">
        <w:rPr>
          <w:rFonts w:ascii="Times New Roman" w:hAnsi="Times New Roman" w:cs="Times New Roman"/>
          <w:sz w:val="24"/>
          <w:szCs w:val="24"/>
        </w:rPr>
        <w:t xml:space="preserve"> r</w:t>
      </w:r>
      <w:r w:rsidR="00793C35" w:rsidRPr="00793C35">
        <w:rPr>
          <w:rFonts w:ascii="Times New Roman" w:hAnsi="Times New Roman" w:cs="Times New Roman"/>
          <w:sz w:val="24"/>
          <w:szCs w:val="24"/>
        </w:rPr>
        <w:t xml:space="preserve">esearch has looked at who they are, how to serve them, </w:t>
      </w:r>
      <w:r w:rsidR="002C5909">
        <w:rPr>
          <w:rFonts w:ascii="Times New Roman" w:hAnsi="Times New Roman" w:cs="Times New Roman"/>
          <w:sz w:val="24"/>
          <w:szCs w:val="24"/>
        </w:rPr>
        <w:t xml:space="preserve">and </w:t>
      </w:r>
      <w:r w:rsidR="00793C35" w:rsidRPr="00793C35">
        <w:rPr>
          <w:rFonts w:ascii="Times New Roman" w:hAnsi="Times New Roman" w:cs="Times New Roman"/>
          <w:sz w:val="24"/>
          <w:szCs w:val="24"/>
        </w:rPr>
        <w:t xml:space="preserve">why this is an important area for educators to </w:t>
      </w:r>
      <w:r w:rsidR="00D411C5">
        <w:rPr>
          <w:rFonts w:ascii="Times New Roman" w:hAnsi="Times New Roman" w:cs="Times New Roman"/>
          <w:sz w:val="24"/>
          <w:szCs w:val="24"/>
        </w:rPr>
        <w:t>study</w:t>
      </w:r>
      <w:r w:rsidR="00793C35" w:rsidRPr="00793C35">
        <w:rPr>
          <w:rFonts w:ascii="Times New Roman" w:hAnsi="Times New Roman" w:cs="Times New Roman"/>
          <w:sz w:val="24"/>
          <w:szCs w:val="24"/>
        </w:rPr>
        <w:t xml:space="preserve"> </w:t>
      </w:r>
      <w:r w:rsidR="000B601B" w:rsidRPr="00943225">
        <w:rPr>
          <w:rFonts w:ascii="Times New Roman" w:hAnsi="Times New Roman" w:cs="Times New Roman"/>
          <w:sz w:val="24"/>
          <w:szCs w:val="24"/>
        </w:rPr>
        <w:t>(</w:t>
      </w:r>
      <w:proofErr w:type="spellStart"/>
      <w:r w:rsidR="000B601B" w:rsidRPr="00943225">
        <w:rPr>
          <w:rFonts w:ascii="Times New Roman" w:hAnsi="Times New Roman" w:cs="Times New Roman"/>
          <w:sz w:val="24"/>
          <w:szCs w:val="24"/>
        </w:rPr>
        <w:t>Brittain</w:t>
      </w:r>
      <w:proofErr w:type="spellEnd"/>
      <w:r w:rsidR="000B601B" w:rsidRPr="00943225">
        <w:rPr>
          <w:rFonts w:ascii="Times New Roman" w:hAnsi="Times New Roman" w:cs="Times New Roman"/>
          <w:sz w:val="24"/>
          <w:szCs w:val="24"/>
        </w:rPr>
        <w:t>, 2009</w:t>
      </w:r>
      <w:r w:rsidR="00700A4F" w:rsidRPr="00943225">
        <w:rPr>
          <w:rFonts w:ascii="Times New Roman" w:hAnsi="Times New Roman" w:cs="Times New Roman"/>
          <w:sz w:val="24"/>
          <w:szCs w:val="24"/>
        </w:rPr>
        <w:t>; Zhou, 1998</w:t>
      </w:r>
      <w:r w:rsidR="000B601B" w:rsidRPr="00943225">
        <w:rPr>
          <w:rFonts w:ascii="Times New Roman" w:hAnsi="Times New Roman" w:cs="Times New Roman"/>
          <w:sz w:val="24"/>
          <w:szCs w:val="24"/>
        </w:rPr>
        <w:t>)</w:t>
      </w:r>
      <w:r w:rsidR="00793C35" w:rsidRPr="00793C35">
        <w:rPr>
          <w:rFonts w:ascii="Times New Roman" w:hAnsi="Times New Roman" w:cs="Times New Roman"/>
          <w:sz w:val="24"/>
          <w:szCs w:val="24"/>
        </w:rPr>
        <w:t xml:space="preserve">. I plan to synthesize some </w:t>
      </w:r>
      <w:r w:rsidR="00CF135C">
        <w:rPr>
          <w:rFonts w:ascii="Times New Roman" w:hAnsi="Times New Roman" w:cs="Times New Roman"/>
          <w:sz w:val="24"/>
          <w:szCs w:val="24"/>
        </w:rPr>
        <w:t xml:space="preserve">of the </w:t>
      </w:r>
      <w:r w:rsidR="00793C35" w:rsidRPr="00793C35">
        <w:rPr>
          <w:rFonts w:ascii="Times New Roman" w:hAnsi="Times New Roman" w:cs="Times New Roman"/>
          <w:sz w:val="24"/>
          <w:szCs w:val="24"/>
        </w:rPr>
        <w:t>f</w:t>
      </w:r>
      <w:r w:rsidR="00CF135C">
        <w:rPr>
          <w:rFonts w:ascii="Times New Roman" w:hAnsi="Times New Roman" w:cs="Times New Roman"/>
          <w:sz w:val="24"/>
          <w:szCs w:val="24"/>
        </w:rPr>
        <w:t>o</w:t>
      </w:r>
      <w:r w:rsidR="00793C35" w:rsidRPr="00793C35">
        <w:rPr>
          <w:rFonts w:ascii="Times New Roman" w:hAnsi="Times New Roman" w:cs="Times New Roman"/>
          <w:sz w:val="24"/>
          <w:szCs w:val="24"/>
        </w:rPr>
        <w:t>r</w:t>
      </w:r>
      <w:r w:rsidR="00CF135C">
        <w:rPr>
          <w:rFonts w:ascii="Times New Roman" w:hAnsi="Times New Roman" w:cs="Times New Roman"/>
          <w:sz w:val="24"/>
          <w:szCs w:val="24"/>
        </w:rPr>
        <w:t>e</w:t>
      </w:r>
      <w:r w:rsidR="00793C35" w:rsidRPr="00793C35">
        <w:rPr>
          <w:rFonts w:ascii="Times New Roman" w:hAnsi="Times New Roman" w:cs="Times New Roman"/>
          <w:sz w:val="24"/>
          <w:szCs w:val="24"/>
        </w:rPr>
        <w:t xml:space="preserve">going research to build a case and support what has been done </w:t>
      </w:r>
      <w:r w:rsidR="002C5909" w:rsidRPr="00793C35">
        <w:rPr>
          <w:rFonts w:ascii="Times New Roman" w:hAnsi="Times New Roman" w:cs="Times New Roman"/>
          <w:sz w:val="24"/>
          <w:szCs w:val="24"/>
        </w:rPr>
        <w:t xml:space="preserve">already </w:t>
      </w:r>
      <w:r w:rsidR="00793C35" w:rsidRPr="00793C35">
        <w:rPr>
          <w:rFonts w:ascii="Times New Roman" w:hAnsi="Times New Roman" w:cs="Times New Roman"/>
          <w:sz w:val="24"/>
          <w:szCs w:val="24"/>
        </w:rPr>
        <w:t xml:space="preserve">but also present their </w:t>
      </w:r>
      <w:r w:rsidR="002C5909">
        <w:rPr>
          <w:rFonts w:ascii="Times New Roman" w:hAnsi="Times New Roman" w:cs="Times New Roman"/>
          <w:sz w:val="24"/>
          <w:szCs w:val="24"/>
        </w:rPr>
        <w:t>rather disparate voices as counter stories of</w:t>
      </w:r>
      <w:r w:rsidR="00793C35" w:rsidRPr="00793C35">
        <w:rPr>
          <w:rFonts w:ascii="Times New Roman" w:hAnsi="Times New Roman" w:cs="Times New Roman"/>
          <w:sz w:val="24"/>
          <w:szCs w:val="24"/>
        </w:rPr>
        <w:t xml:space="preserve"> portraits of leadership. </w:t>
      </w:r>
    </w:p>
    <w:p w:rsidR="001247CC" w:rsidRDefault="00A717B6" w:rsidP="002C590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100C73">
        <w:rPr>
          <w:rFonts w:ascii="Times New Roman" w:hAnsi="Times New Roman" w:cs="Times New Roman"/>
          <w:sz w:val="24"/>
          <w:szCs w:val="24"/>
        </w:rPr>
        <w:t>ultimate goal is t</w:t>
      </w:r>
      <w:r w:rsidR="00BC5182" w:rsidRPr="00A64F3F">
        <w:rPr>
          <w:rFonts w:ascii="Times New Roman" w:hAnsi="Times New Roman" w:cs="Times New Roman"/>
          <w:sz w:val="24"/>
          <w:szCs w:val="24"/>
        </w:rPr>
        <w:t xml:space="preserve">o </w:t>
      </w:r>
      <w:r w:rsidR="00390CF2" w:rsidRPr="00A64F3F">
        <w:rPr>
          <w:rFonts w:ascii="Times New Roman" w:hAnsi="Times New Roman" w:cs="Times New Roman"/>
          <w:sz w:val="24"/>
          <w:szCs w:val="24"/>
        </w:rPr>
        <w:t xml:space="preserve">open up more spaces for </w:t>
      </w:r>
      <w:r w:rsidR="00BC5182" w:rsidRPr="00A64F3F">
        <w:rPr>
          <w:rFonts w:ascii="Times New Roman" w:hAnsi="Times New Roman" w:cs="Times New Roman"/>
          <w:sz w:val="24"/>
          <w:szCs w:val="24"/>
        </w:rPr>
        <w:t>transnational understandings</w:t>
      </w:r>
      <w:r w:rsidR="00390CF2" w:rsidRPr="00A64F3F">
        <w:rPr>
          <w:rFonts w:ascii="Times New Roman" w:hAnsi="Times New Roman" w:cs="Times New Roman"/>
          <w:sz w:val="24"/>
          <w:szCs w:val="24"/>
        </w:rPr>
        <w:t xml:space="preserve"> </w:t>
      </w:r>
      <w:r w:rsidR="00100C73">
        <w:rPr>
          <w:rFonts w:ascii="Times New Roman" w:hAnsi="Times New Roman" w:cs="Times New Roman"/>
          <w:sz w:val="24"/>
          <w:szCs w:val="24"/>
        </w:rPr>
        <w:t xml:space="preserve">in the </w:t>
      </w:r>
      <w:r w:rsidR="00390CF2" w:rsidRPr="00A64F3F">
        <w:rPr>
          <w:rFonts w:ascii="Times New Roman" w:hAnsi="Times New Roman" w:cs="Times New Roman"/>
          <w:sz w:val="24"/>
          <w:szCs w:val="24"/>
        </w:rPr>
        <w:t>literature</w:t>
      </w:r>
      <w:r w:rsidR="00A64F3F">
        <w:rPr>
          <w:rFonts w:ascii="Times New Roman" w:hAnsi="Times New Roman" w:cs="Times New Roman"/>
          <w:sz w:val="24"/>
          <w:szCs w:val="24"/>
        </w:rPr>
        <w:t>, discourse</w:t>
      </w:r>
      <w:r w:rsidR="00390CF2" w:rsidRPr="00A64F3F">
        <w:rPr>
          <w:rFonts w:ascii="Times New Roman" w:hAnsi="Times New Roman" w:cs="Times New Roman"/>
          <w:sz w:val="24"/>
          <w:szCs w:val="24"/>
        </w:rPr>
        <w:t>, and lived exp</w:t>
      </w:r>
      <w:r w:rsidR="00A64F3F">
        <w:rPr>
          <w:rFonts w:ascii="Times New Roman" w:hAnsi="Times New Roman" w:cs="Times New Roman"/>
          <w:sz w:val="24"/>
          <w:szCs w:val="24"/>
        </w:rPr>
        <w:t xml:space="preserve">eriences </w:t>
      </w:r>
      <w:r w:rsidR="003E47C9">
        <w:rPr>
          <w:rFonts w:ascii="Times New Roman" w:hAnsi="Times New Roman" w:cs="Times New Roman"/>
          <w:sz w:val="24"/>
          <w:szCs w:val="24"/>
        </w:rPr>
        <w:t xml:space="preserve">of </w:t>
      </w:r>
      <w:r w:rsidR="00390CF2" w:rsidRPr="00A64F3F">
        <w:rPr>
          <w:rFonts w:ascii="Times New Roman" w:hAnsi="Times New Roman" w:cs="Times New Roman"/>
          <w:sz w:val="24"/>
          <w:szCs w:val="24"/>
        </w:rPr>
        <w:t>trans</w:t>
      </w:r>
      <w:r w:rsidR="00A64F3F">
        <w:rPr>
          <w:rFonts w:ascii="Times New Roman" w:hAnsi="Times New Roman" w:cs="Times New Roman"/>
          <w:sz w:val="24"/>
          <w:szCs w:val="24"/>
        </w:rPr>
        <w:t xml:space="preserve">national </w:t>
      </w:r>
      <w:r w:rsidR="003E47C9">
        <w:rPr>
          <w:rFonts w:ascii="Times New Roman" w:hAnsi="Times New Roman" w:cs="Times New Roman"/>
          <w:sz w:val="24"/>
          <w:szCs w:val="24"/>
        </w:rPr>
        <w:t xml:space="preserve">students and educators </w:t>
      </w:r>
      <w:r w:rsidR="003E47C9" w:rsidRPr="002C5909">
        <w:rPr>
          <w:rFonts w:ascii="Times New Roman" w:hAnsi="Times New Roman" w:cs="Times New Roman"/>
          <w:sz w:val="24"/>
          <w:szCs w:val="24"/>
        </w:rPr>
        <w:t xml:space="preserve">who inhabit </w:t>
      </w:r>
      <w:r w:rsidR="00A64F3F" w:rsidRPr="002C5909">
        <w:rPr>
          <w:rFonts w:ascii="Times New Roman" w:hAnsi="Times New Roman" w:cs="Times New Roman"/>
          <w:sz w:val="24"/>
          <w:szCs w:val="24"/>
        </w:rPr>
        <w:t>spaces</w:t>
      </w:r>
      <w:r w:rsidR="003E47C9" w:rsidRPr="002C5909">
        <w:rPr>
          <w:rFonts w:ascii="Times New Roman" w:hAnsi="Times New Roman" w:cs="Times New Roman"/>
          <w:sz w:val="24"/>
          <w:szCs w:val="24"/>
        </w:rPr>
        <w:t xml:space="preserve"> that </w:t>
      </w:r>
      <w:r w:rsidR="00A64F3F" w:rsidRPr="002C5909">
        <w:rPr>
          <w:rFonts w:ascii="Times New Roman" w:hAnsi="Times New Roman" w:cs="Times New Roman"/>
          <w:sz w:val="24"/>
          <w:szCs w:val="24"/>
        </w:rPr>
        <w:t xml:space="preserve">are </w:t>
      </w:r>
      <w:r w:rsidR="002C5909">
        <w:rPr>
          <w:rFonts w:ascii="Times New Roman" w:hAnsi="Times New Roman" w:cs="Times New Roman"/>
          <w:sz w:val="24"/>
          <w:szCs w:val="24"/>
        </w:rPr>
        <w:t xml:space="preserve">yet to be fully </w:t>
      </w:r>
      <w:r w:rsidR="003E47C9" w:rsidRPr="002C5909">
        <w:rPr>
          <w:rFonts w:ascii="Times New Roman" w:hAnsi="Times New Roman" w:cs="Times New Roman"/>
          <w:sz w:val="24"/>
          <w:szCs w:val="24"/>
        </w:rPr>
        <w:t>recognized</w:t>
      </w:r>
      <w:r w:rsidR="002C5909">
        <w:rPr>
          <w:rFonts w:ascii="Times New Roman" w:hAnsi="Times New Roman" w:cs="Times New Roman"/>
          <w:sz w:val="24"/>
          <w:szCs w:val="24"/>
        </w:rPr>
        <w:t xml:space="preserve"> in</w:t>
      </w:r>
      <w:r w:rsidR="00A64F3F" w:rsidRPr="002C5909">
        <w:rPr>
          <w:rFonts w:ascii="Times New Roman" w:hAnsi="Times New Roman" w:cs="Times New Roman"/>
          <w:sz w:val="24"/>
          <w:szCs w:val="24"/>
        </w:rPr>
        <w:t xml:space="preserve"> U.S.</w:t>
      </w:r>
      <w:r w:rsidR="002C5909" w:rsidRPr="002C5909">
        <w:rPr>
          <w:rFonts w:ascii="Times New Roman" w:hAnsi="Times New Roman" w:cs="Times New Roman"/>
          <w:sz w:val="24"/>
          <w:szCs w:val="24"/>
        </w:rPr>
        <w:t xml:space="preserve"> education</w:t>
      </w:r>
      <w:r w:rsidR="002C5909">
        <w:rPr>
          <w:rFonts w:ascii="Times New Roman" w:hAnsi="Times New Roman" w:cs="Times New Roman"/>
          <w:sz w:val="24"/>
          <w:szCs w:val="24"/>
        </w:rPr>
        <w:t>.</w:t>
      </w:r>
      <w:r w:rsidR="00DA2B37">
        <w:rPr>
          <w:rFonts w:ascii="Times New Roman" w:hAnsi="Times New Roman" w:cs="Times New Roman"/>
          <w:sz w:val="24"/>
          <w:szCs w:val="24"/>
        </w:rPr>
        <w:t xml:space="preserve"> </w:t>
      </w:r>
      <w:r w:rsidR="001C17C1">
        <w:rPr>
          <w:rFonts w:ascii="Times New Roman" w:hAnsi="Times New Roman" w:cs="Times New Roman"/>
          <w:sz w:val="24"/>
          <w:szCs w:val="24"/>
        </w:rPr>
        <w:t>Added in the discourse is an analysis of some</w:t>
      </w:r>
      <w:r>
        <w:rPr>
          <w:rFonts w:ascii="Times New Roman" w:hAnsi="Times New Roman" w:cs="Times New Roman"/>
          <w:sz w:val="24"/>
          <w:szCs w:val="24"/>
        </w:rPr>
        <w:t xml:space="preserve"> </w:t>
      </w:r>
      <w:r w:rsidR="00D411C5">
        <w:rPr>
          <w:rFonts w:ascii="Times New Roman" w:hAnsi="Times New Roman" w:cs="Times New Roman"/>
          <w:sz w:val="24"/>
          <w:szCs w:val="24"/>
        </w:rPr>
        <w:t xml:space="preserve">barriers to recognizing these transnational voices as well as </w:t>
      </w:r>
      <w:r w:rsidR="003547C7" w:rsidRPr="00A64F3F">
        <w:rPr>
          <w:rFonts w:ascii="Times New Roman" w:hAnsi="Times New Roman" w:cs="Times New Roman"/>
          <w:sz w:val="24"/>
          <w:szCs w:val="24"/>
        </w:rPr>
        <w:t>suggest</w:t>
      </w:r>
      <w:r w:rsidR="001B65EB">
        <w:rPr>
          <w:rFonts w:ascii="Times New Roman" w:hAnsi="Times New Roman" w:cs="Times New Roman"/>
          <w:sz w:val="24"/>
          <w:szCs w:val="24"/>
        </w:rPr>
        <w:t xml:space="preserve">ions </w:t>
      </w:r>
      <w:r w:rsidR="002C5909">
        <w:rPr>
          <w:rFonts w:ascii="Times New Roman" w:hAnsi="Times New Roman" w:cs="Times New Roman"/>
          <w:sz w:val="24"/>
          <w:szCs w:val="24"/>
        </w:rPr>
        <w:t xml:space="preserve">for </w:t>
      </w:r>
      <w:proofErr w:type="gramStart"/>
      <w:r w:rsidR="00D411C5">
        <w:rPr>
          <w:rFonts w:ascii="Times New Roman" w:hAnsi="Times New Roman" w:cs="Times New Roman"/>
          <w:sz w:val="24"/>
          <w:szCs w:val="24"/>
        </w:rPr>
        <w:t xml:space="preserve">recognizing </w:t>
      </w:r>
      <w:r w:rsidR="00A64F3F">
        <w:rPr>
          <w:rFonts w:ascii="Times New Roman" w:hAnsi="Times New Roman" w:cs="Times New Roman"/>
          <w:sz w:val="24"/>
          <w:szCs w:val="24"/>
        </w:rPr>
        <w:t xml:space="preserve"> emerging</w:t>
      </w:r>
      <w:proofErr w:type="gramEnd"/>
      <w:r w:rsidR="00A64F3F">
        <w:rPr>
          <w:rFonts w:ascii="Times New Roman" w:hAnsi="Times New Roman" w:cs="Times New Roman"/>
          <w:sz w:val="24"/>
          <w:szCs w:val="24"/>
        </w:rPr>
        <w:t xml:space="preserve"> leaders</w:t>
      </w:r>
      <w:r w:rsidR="00DA2B37">
        <w:rPr>
          <w:rFonts w:ascii="Times New Roman" w:hAnsi="Times New Roman" w:cs="Times New Roman"/>
          <w:sz w:val="24"/>
          <w:szCs w:val="24"/>
        </w:rPr>
        <w:t>hip embedded</w:t>
      </w:r>
      <w:r w:rsidR="00A64F3F">
        <w:rPr>
          <w:rFonts w:ascii="Times New Roman" w:hAnsi="Times New Roman" w:cs="Times New Roman"/>
          <w:sz w:val="24"/>
          <w:szCs w:val="24"/>
        </w:rPr>
        <w:t xml:space="preserve"> in the</w:t>
      </w:r>
      <w:r w:rsidR="002C5909">
        <w:rPr>
          <w:rFonts w:ascii="Times New Roman" w:hAnsi="Times New Roman" w:cs="Times New Roman"/>
          <w:sz w:val="24"/>
          <w:szCs w:val="24"/>
        </w:rPr>
        <w:t>ir</w:t>
      </w:r>
      <w:r w:rsidR="003547C7" w:rsidRPr="00A64F3F">
        <w:rPr>
          <w:rFonts w:ascii="Times New Roman" w:hAnsi="Times New Roman" w:cs="Times New Roman"/>
          <w:sz w:val="24"/>
          <w:szCs w:val="24"/>
        </w:rPr>
        <w:t xml:space="preserve"> </w:t>
      </w:r>
      <w:proofErr w:type="spellStart"/>
      <w:r w:rsidR="003547C7" w:rsidRPr="00A64F3F">
        <w:rPr>
          <w:rFonts w:ascii="Times New Roman" w:hAnsi="Times New Roman" w:cs="Times New Roman"/>
          <w:sz w:val="24"/>
          <w:szCs w:val="24"/>
        </w:rPr>
        <w:t>counterstories</w:t>
      </w:r>
      <w:proofErr w:type="spellEnd"/>
      <w:r w:rsidR="002C5909">
        <w:rPr>
          <w:rFonts w:ascii="Times New Roman" w:hAnsi="Times New Roman" w:cs="Times New Roman"/>
          <w:sz w:val="24"/>
          <w:szCs w:val="24"/>
        </w:rPr>
        <w:t xml:space="preserve">. </w:t>
      </w:r>
    </w:p>
    <w:p w:rsidR="000B601B" w:rsidRPr="000B601B" w:rsidRDefault="00100C73" w:rsidP="002C5909">
      <w:pPr>
        <w:spacing w:line="480" w:lineRule="auto"/>
        <w:ind w:firstLine="720"/>
        <w:rPr>
          <w:rFonts w:ascii="Times New Roman" w:hAnsi="Times New Roman" w:cs="Times New Roman"/>
          <w:sz w:val="24"/>
          <w:szCs w:val="24"/>
        </w:rPr>
      </w:pPr>
      <w:r>
        <w:rPr>
          <w:rFonts w:ascii="Times New Roman" w:hAnsi="Times New Roman" w:cs="Times New Roman"/>
          <w:sz w:val="24"/>
          <w:szCs w:val="24"/>
        </w:rPr>
        <w:t>To achieve the goal thus presented, the first section of this paper draws</w:t>
      </w:r>
      <w:r w:rsidRPr="00E6506E">
        <w:rPr>
          <w:rFonts w:ascii="Times New Roman" w:hAnsi="Times New Roman" w:cs="Times New Roman"/>
          <w:sz w:val="24"/>
          <w:szCs w:val="24"/>
        </w:rPr>
        <w:t xml:space="preserve"> on </w:t>
      </w:r>
      <w:r>
        <w:rPr>
          <w:rFonts w:ascii="Times New Roman" w:hAnsi="Times New Roman" w:cs="Times New Roman"/>
          <w:sz w:val="24"/>
          <w:szCs w:val="24"/>
        </w:rPr>
        <w:t>the budding</w:t>
      </w:r>
      <w:r w:rsidRPr="00E6506E">
        <w:rPr>
          <w:rFonts w:ascii="Times New Roman" w:hAnsi="Times New Roman" w:cs="Times New Roman"/>
          <w:sz w:val="24"/>
          <w:szCs w:val="24"/>
        </w:rPr>
        <w:t xml:space="preserve"> research on transnationals in U.S. education</w:t>
      </w:r>
      <w:r w:rsidR="00D411C5">
        <w:rPr>
          <w:rFonts w:ascii="Times New Roman" w:hAnsi="Times New Roman" w:cs="Times New Roman"/>
          <w:sz w:val="24"/>
          <w:szCs w:val="24"/>
        </w:rPr>
        <w:t xml:space="preserve"> and</w:t>
      </w:r>
      <w:r>
        <w:rPr>
          <w:rFonts w:ascii="Times New Roman" w:hAnsi="Times New Roman" w:cs="Times New Roman"/>
          <w:sz w:val="24"/>
          <w:szCs w:val="24"/>
        </w:rPr>
        <w:t xml:space="preserve"> the second section synthesize the voices of </w:t>
      </w:r>
      <w:r w:rsidRPr="00E6506E">
        <w:rPr>
          <w:rFonts w:ascii="Times New Roman" w:hAnsi="Times New Roman" w:cs="Times New Roman"/>
          <w:sz w:val="24"/>
          <w:szCs w:val="24"/>
        </w:rPr>
        <w:t xml:space="preserve">embodied transnationals </w:t>
      </w:r>
      <w:r>
        <w:rPr>
          <w:rFonts w:ascii="Times New Roman" w:hAnsi="Times New Roman" w:cs="Times New Roman"/>
          <w:sz w:val="24"/>
          <w:szCs w:val="24"/>
        </w:rPr>
        <w:t>--i</w:t>
      </w:r>
      <w:r w:rsidRPr="00A64F3F">
        <w:rPr>
          <w:rFonts w:ascii="Times New Roman" w:hAnsi="Times New Roman" w:cs="Times New Roman"/>
          <w:sz w:val="24"/>
          <w:szCs w:val="24"/>
        </w:rPr>
        <w:t>mmig</w:t>
      </w:r>
      <w:r>
        <w:rPr>
          <w:rFonts w:ascii="Times New Roman" w:hAnsi="Times New Roman" w:cs="Times New Roman"/>
          <w:sz w:val="24"/>
          <w:szCs w:val="24"/>
        </w:rPr>
        <w:t>rant</w:t>
      </w:r>
      <w:r w:rsidRPr="00A64F3F">
        <w:rPr>
          <w:rFonts w:ascii="Times New Roman" w:hAnsi="Times New Roman" w:cs="Times New Roman"/>
          <w:sz w:val="24"/>
          <w:szCs w:val="24"/>
        </w:rPr>
        <w:t xml:space="preserve"> youth and educators</w:t>
      </w:r>
      <w:r>
        <w:rPr>
          <w:rFonts w:ascii="Times New Roman" w:hAnsi="Times New Roman" w:cs="Times New Roman"/>
          <w:sz w:val="24"/>
          <w:szCs w:val="24"/>
        </w:rPr>
        <w:t xml:space="preserve">-- not just from Latin America but also from Africa in </w:t>
      </w:r>
      <w:r w:rsidR="000B601B">
        <w:rPr>
          <w:rFonts w:ascii="Times New Roman" w:hAnsi="Times New Roman" w:cs="Times New Roman"/>
          <w:sz w:val="24"/>
          <w:szCs w:val="24"/>
        </w:rPr>
        <w:t>selected</w:t>
      </w:r>
      <w:r w:rsidR="00E6506E" w:rsidRPr="00E6506E">
        <w:rPr>
          <w:rFonts w:ascii="Times New Roman" w:hAnsi="Times New Roman" w:cs="Times New Roman"/>
          <w:sz w:val="24"/>
          <w:szCs w:val="24"/>
        </w:rPr>
        <w:t xml:space="preserve"> research stu</w:t>
      </w:r>
      <w:r w:rsidR="000B601B">
        <w:rPr>
          <w:rFonts w:ascii="Times New Roman" w:hAnsi="Times New Roman" w:cs="Times New Roman"/>
          <w:sz w:val="24"/>
          <w:szCs w:val="24"/>
        </w:rPr>
        <w:t>dies</w:t>
      </w:r>
      <w:r w:rsidR="00F962B1">
        <w:rPr>
          <w:rFonts w:ascii="Times New Roman" w:hAnsi="Times New Roman" w:cs="Times New Roman"/>
          <w:sz w:val="24"/>
          <w:szCs w:val="24"/>
        </w:rPr>
        <w:t xml:space="preserve">, </w:t>
      </w:r>
      <w:r w:rsidR="009975D1">
        <w:rPr>
          <w:rFonts w:ascii="Times New Roman" w:hAnsi="Times New Roman" w:cs="Times New Roman"/>
          <w:sz w:val="24"/>
          <w:szCs w:val="24"/>
        </w:rPr>
        <w:t xml:space="preserve">from a critical race perspective.  </w:t>
      </w:r>
      <w:r w:rsidR="009975D1" w:rsidRPr="00E6506E">
        <w:rPr>
          <w:rFonts w:ascii="Times New Roman" w:hAnsi="Times New Roman" w:cs="Times New Roman"/>
          <w:sz w:val="24"/>
          <w:szCs w:val="24"/>
        </w:rPr>
        <w:t xml:space="preserve">CRT </w:t>
      </w:r>
      <w:r w:rsidR="009975D1">
        <w:rPr>
          <w:rFonts w:ascii="Times New Roman" w:hAnsi="Times New Roman" w:cs="Times New Roman"/>
          <w:sz w:val="24"/>
          <w:szCs w:val="24"/>
        </w:rPr>
        <w:t xml:space="preserve">is used to frame </w:t>
      </w:r>
      <w:r w:rsidR="009975D1" w:rsidRPr="00E6506E">
        <w:rPr>
          <w:rFonts w:ascii="Times New Roman" w:hAnsi="Times New Roman" w:cs="Times New Roman"/>
          <w:sz w:val="24"/>
          <w:szCs w:val="24"/>
        </w:rPr>
        <w:t>their voices as they offer more global and shared understanding</w:t>
      </w:r>
      <w:r w:rsidR="009975D1">
        <w:rPr>
          <w:rFonts w:ascii="Times New Roman" w:hAnsi="Times New Roman" w:cs="Times New Roman"/>
          <w:sz w:val="24"/>
          <w:szCs w:val="24"/>
        </w:rPr>
        <w:t xml:space="preserve">s </w:t>
      </w:r>
      <w:r>
        <w:rPr>
          <w:rFonts w:ascii="Times New Roman" w:hAnsi="Times New Roman" w:cs="Times New Roman"/>
          <w:sz w:val="24"/>
          <w:szCs w:val="24"/>
        </w:rPr>
        <w:t>and then</w:t>
      </w:r>
      <w:r w:rsidR="00F962B1">
        <w:rPr>
          <w:rFonts w:ascii="Times New Roman" w:hAnsi="Times New Roman" w:cs="Times New Roman"/>
          <w:sz w:val="24"/>
          <w:szCs w:val="24"/>
        </w:rPr>
        <w:t xml:space="preserve"> </w:t>
      </w:r>
      <w:r w:rsidR="000B601B">
        <w:rPr>
          <w:rFonts w:ascii="Times New Roman" w:hAnsi="Times New Roman" w:cs="Times New Roman"/>
          <w:sz w:val="24"/>
          <w:szCs w:val="24"/>
        </w:rPr>
        <w:t>draw</w:t>
      </w:r>
      <w:r>
        <w:rPr>
          <w:rFonts w:ascii="Times New Roman" w:hAnsi="Times New Roman" w:cs="Times New Roman"/>
          <w:sz w:val="24"/>
          <w:szCs w:val="24"/>
        </w:rPr>
        <w:t>s</w:t>
      </w:r>
      <w:r w:rsidR="000B601B">
        <w:rPr>
          <w:rFonts w:ascii="Times New Roman" w:hAnsi="Times New Roman" w:cs="Times New Roman"/>
          <w:sz w:val="24"/>
          <w:szCs w:val="24"/>
        </w:rPr>
        <w:t xml:space="preserve"> out commonalities</w:t>
      </w:r>
      <w:r w:rsidR="009975D1">
        <w:rPr>
          <w:rFonts w:ascii="Times New Roman" w:hAnsi="Times New Roman" w:cs="Times New Roman"/>
          <w:sz w:val="24"/>
          <w:szCs w:val="24"/>
        </w:rPr>
        <w:t xml:space="preserve"> in their stories. In the final section, I present limitations to this discourse as well as how to overcome them from </w:t>
      </w:r>
      <w:r w:rsidR="00664394">
        <w:rPr>
          <w:rFonts w:ascii="Times New Roman" w:hAnsi="Times New Roman" w:cs="Times New Roman"/>
          <w:sz w:val="24"/>
          <w:szCs w:val="24"/>
        </w:rPr>
        <w:t xml:space="preserve">equally </w:t>
      </w:r>
      <w:r w:rsidR="009975D1">
        <w:rPr>
          <w:rFonts w:ascii="Times New Roman" w:hAnsi="Times New Roman" w:cs="Times New Roman"/>
          <w:sz w:val="24"/>
          <w:szCs w:val="24"/>
        </w:rPr>
        <w:t xml:space="preserve">a </w:t>
      </w:r>
      <w:proofErr w:type="spellStart"/>
      <w:r w:rsidR="009975D1">
        <w:rPr>
          <w:rFonts w:ascii="Times New Roman" w:hAnsi="Times New Roman" w:cs="Times New Roman"/>
          <w:sz w:val="24"/>
          <w:szCs w:val="24"/>
        </w:rPr>
        <w:t>counterstorytelling</w:t>
      </w:r>
      <w:proofErr w:type="spellEnd"/>
      <w:r w:rsidR="009975D1">
        <w:rPr>
          <w:rFonts w:ascii="Times New Roman" w:hAnsi="Times New Roman" w:cs="Times New Roman"/>
          <w:sz w:val="24"/>
          <w:szCs w:val="24"/>
        </w:rPr>
        <w:t xml:space="preserve"> perspective in teacher preparation. </w:t>
      </w:r>
      <w:r w:rsidR="00E6506E" w:rsidRPr="00E6506E">
        <w:rPr>
          <w:rFonts w:ascii="Times New Roman" w:hAnsi="Times New Roman" w:cs="Times New Roman"/>
          <w:sz w:val="24"/>
          <w:szCs w:val="24"/>
        </w:rPr>
        <w:t xml:space="preserve"> </w:t>
      </w:r>
      <w:r w:rsidR="000B601B">
        <w:rPr>
          <w:rFonts w:ascii="Times New Roman" w:hAnsi="Times New Roman" w:cs="Times New Roman"/>
          <w:sz w:val="24"/>
          <w:szCs w:val="24"/>
        </w:rPr>
        <w:t>Again</w:t>
      </w:r>
      <w:r w:rsidR="00F962B1">
        <w:rPr>
          <w:rFonts w:ascii="Times New Roman" w:hAnsi="Times New Roman" w:cs="Times New Roman"/>
          <w:sz w:val="24"/>
          <w:szCs w:val="24"/>
        </w:rPr>
        <w:t>,</w:t>
      </w:r>
      <w:r w:rsidR="000B601B">
        <w:rPr>
          <w:rFonts w:ascii="Times New Roman" w:hAnsi="Times New Roman" w:cs="Times New Roman"/>
          <w:sz w:val="24"/>
          <w:szCs w:val="24"/>
        </w:rPr>
        <w:t xml:space="preserve"> as </w:t>
      </w:r>
      <w:r w:rsidR="000B601B" w:rsidRPr="000B601B">
        <w:rPr>
          <w:rFonts w:ascii="Times New Roman" w:hAnsi="Times New Roman" w:cs="Times New Roman"/>
          <w:sz w:val="24"/>
          <w:szCs w:val="24"/>
        </w:rPr>
        <w:t xml:space="preserve">Sanchez and Machado-Casas </w:t>
      </w:r>
      <w:r w:rsidR="000B601B">
        <w:rPr>
          <w:rFonts w:ascii="Times New Roman" w:hAnsi="Times New Roman" w:cs="Times New Roman"/>
          <w:sz w:val="24"/>
          <w:szCs w:val="24"/>
        </w:rPr>
        <w:t xml:space="preserve">(2009) stress how </w:t>
      </w:r>
      <w:r w:rsidR="000B601B" w:rsidRPr="000B601B">
        <w:rPr>
          <w:rFonts w:ascii="Times New Roman" w:hAnsi="Times New Roman" w:cs="Times New Roman"/>
          <w:sz w:val="24"/>
          <w:szCs w:val="24"/>
        </w:rPr>
        <w:t>understudied the topic is</w:t>
      </w:r>
      <w:r w:rsidR="000B601B">
        <w:rPr>
          <w:rFonts w:ascii="Times New Roman" w:hAnsi="Times New Roman" w:cs="Times New Roman"/>
          <w:sz w:val="24"/>
          <w:szCs w:val="24"/>
        </w:rPr>
        <w:t xml:space="preserve">, it is </w:t>
      </w:r>
      <w:r w:rsidR="000B601B" w:rsidRPr="000B601B">
        <w:rPr>
          <w:rFonts w:ascii="Times New Roman" w:hAnsi="Times New Roman" w:cs="Times New Roman"/>
          <w:sz w:val="24"/>
          <w:szCs w:val="24"/>
        </w:rPr>
        <w:t>one that that is highly needed to better understand</w:t>
      </w:r>
      <w:r w:rsidR="002101D8">
        <w:rPr>
          <w:rFonts w:ascii="Times New Roman" w:hAnsi="Times New Roman" w:cs="Times New Roman"/>
          <w:sz w:val="24"/>
          <w:szCs w:val="24"/>
        </w:rPr>
        <w:t>, recognize, and empower the transnational identity</w:t>
      </w:r>
      <w:r w:rsidR="000B601B" w:rsidRPr="000B601B">
        <w:rPr>
          <w:rFonts w:ascii="Times New Roman" w:hAnsi="Times New Roman" w:cs="Times New Roman"/>
          <w:sz w:val="24"/>
          <w:szCs w:val="24"/>
        </w:rPr>
        <w:t xml:space="preserve">. </w:t>
      </w:r>
      <w:r w:rsidR="002101D8">
        <w:rPr>
          <w:rFonts w:ascii="Times New Roman" w:hAnsi="Times New Roman" w:cs="Times New Roman"/>
          <w:sz w:val="24"/>
          <w:szCs w:val="24"/>
        </w:rPr>
        <w:t xml:space="preserve"> </w:t>
      </w:r>
      <w:r w:rsidR="00553042">
        <w:rPr>
          <w:rFonts w:ascii="Times New Roman" w:hAnsi="Times New Roman" w:cs="Times New Roman"/>
          <w:sz w:val="24"/>
          <w:szCs w:val="24"/>
        </w:rPr>
        <w:t>While t</w:t>
      </w:r>
      <w:r w:rsidR="002101D8">
        <w:rPr>
          <w:rFonts w:ascii="Times New Roman" w:hAnsi="Times New Roman" w:cs="Times New Roman"/>
          <w:sz w:val="24"/>
          <w:szCs w:val="24"/>
        </w:rPr>
        <w:t>he authors</w:t>
      </w:r>
      <w:r w:rsidR="000B601B">
        <w:rPr>
          <w:rFonts w:ascii="Times New Roman" w:hAnsi="Times New Roman" w:cs="Times New Roman"/>
          <w:sz w:val="24"/>
          <w:szCs w:val="24"/>
        </w:rPr>
        <w:t xml:space="preserve"> point out that the</w:t>
      </w:r>
      <w:r w:rsidR="00553042">
        <w:rPr>
          <w:rFonts w:ascii="Times New Roman" w:hAnsi="Times New Roman" w:cs="Times New Roman"/>
          <w:sz w:val="24"/>
          <w:szCs w:val="24"/>
        </w:rPr>
        <w:t xml:space="preserve"> Latina population embodies</w:t>
      </w:r>
      <w:r w:rsidR="000B601B" w:rsidRPr="000B601B">
        <w:rPr>
          <w:rFonts w:ascii="Times New Roman" w:hAnsi="Times New Roman" w:cs="Times New Roman"/>
          <w:sz w:val="24"/>
          <w:szCs w:val="24"/>
        </w:rPr>
        <w:t xml:space="preserve"> </w:t>
      </w:r>
      <w:r w:rsidR="00553042">
        <w:rPr>
          <w:rFonts w:ascii="Times New Roman" w:hAnsi="Times New Roman" w:cs="Times New Roman"/>
          <w:sz w:val="24"/>
          <w:szCs w:val="24"/>
        </w:rPr>
        <w:t>un</w:t>
      </w:r>
      <w:r w:rsidR="000B601B" w:rsidRPr="000B601B">
        <w:rPr>
          <w:rFonts w:ascii="Times New Roman" w:hAnsi="Times New Roman" w:cs="Times New Roman"/>
          <w:sz w:val="24"/>
          <w:szCs w:val="24"/>
        </w:rPr>
        <w:t>recognize</w:t>
      </w:r>
      <w:r w:rsidR="00553042">
        <w:rPr>
          <w:rFonts w:ascii="Times New Roman" w:hAnsi="Times New Roman" w:cs="Times New Roman"/>
          <w:sz w:val="24"/>
          <w:szCs w:val="24"/>
        </w:rPr>
        <w:t>d and</w:t>
      </w:r>
      <w:r w:rsidR="000B601B" w:rsidRPr="000B601B">
        <w:rPr>
          <w:rFonts w:ascii="Times New Roman" w:hAnsi="Times New Roman" w:cs="Times New Roman"/>
          <w:sz w:val="24"/>
          <w:szCs w:val="24"/>
        </w:rPr>
        <w:t xml:space="preserve"> “invincible </w:t>
      </w:r>
      <w:r w:rsidR="00F962B1">
        <w:rPr>
          <w:rFonts w:ascii="Times New Roman" w:hAnsi="Times New Roman" w:cs="Times New Roman"/>
          <w:sz w:val="24"/>
          <w:szCs w:val="24"/>
        </w:rPr>
        <w:t xml:space="preserve">groups” </w:t>
      </w:r>
      <w:r w:rsidR="00553042">
        <w:rPr>
          <w:rFonts w:ascii="Times New Roman" w:hAnsi="Times New Roman" w:cs="Times New Roman"/>
          <w:sz w:val="24"/>
          <w:szCs w:val="24"/>
        </w:rPr>
        <w:t xml:space="preserve">such as </w:t>
      </w:r>
      <w:r w:rsidR="000B601B" w:rsidRPr="000B601B">
        <w:rPr>
          <w:rFonts w:ascii="Times New Roman" w:hAnsi="Times New Roman" w:cs="Times New Roman"/>
          <w:sz w:val="24"/>
          <w:szCs w:val="24"/>
        </w:rPr>
        <w:t xml:space="preserve">Puerto Ricans, El </w:t>
      </w:r>
      <w:proofErr w:type="spellStart"/>
      <w:r w:rsidR="000B601B" w:rsidRPr="000B601B">
        <w:rPr>
          <w:rFonts w:ascii="Times New Roman" w:hAnsi="Times New Roman" w:cs="Times New Roman"/>
          <w:sz w:val="24"/>
          <w:szCs w:val="24"/>
        </w:rPr>
        <w:t>Salvador</w:t>
      </w:r>
      <w:r w:rsidR="000B601B">
        <w:rPr>
          <w:rFonts w:ascii="Times New Roman" w:hAnsi="Times New Roman" w:cs="Times New Roman"/>
          <w:sz w:val="24"/>
          <w:szCs w:val="24"/>
        </w:rPr>
        <w:t>eans</w:t>
      </w:r>
      <w:proofErr w:type="spellEnd"/>
      <w:r w:rsidR="000B601B">
        <w:rPr>
          <w:rFonts w:ascii="Times New Roman" w:hAnsi="Times New Roman" w:cs="Times New Roman"/>
          <w:sz w:val="24"/>
          <w:szCs w:val="24"/>
        </w:rPr>
        <w:t xml:space="preserve">, </w:t>
      </w:r>
      <w:r w:rsidR="00F962B1">
        <w:rPr>
          <w:rFonts w:ascii="Times New Roman" w:hAnsi="Times New Roman" w:cs="Times New Roman"/>
          <w:sz w:val="24"/>
          <w:szCs w:val="24"/>
        </w:rPr>
        <w:t xml:space="preserve">and </w:t>
      </w:r>
      <w:r w:rsidR="000B601B">
        <w:rPr>
          <w:rFonts w:ascii="Times New Roman" w:hAnsi="Times New Roman" w:cs="Times New Roman"/>
          <w:sz w:val="24"/>
          <w:szCs w:val="24"/>
        </w:rPr>
        <w:t>Cubans</w:t>
      </w:r>
      <w:r w:rsidR="00553042">
        <w:rPr>
          <w:rFonts w:ascii="Times New Roman" w:hAnsi="Times New Roman" w:cs="Times New Roman"/>
          <w:sz w:val="24"/>
          <w:szCs w:val="24"/>
        </w:rPr>
        <w:t xml:space="preserve">, </w:t>
      </w:r>
      <w:r w:rsidR="00F962B1">
        <w:rPr>
          <w:rFonts w:ascii="Times New Roman" w:hAnsi="Times New Roman" w:cs="Times New Roman"/>
          <w:sz w:val="24"/>
          <w:szCs w:val="24"/>
        </w:rPr>
        <w:t>I reiterate</w:t>
      </w:r>
      <w:r w:rsidR="000B601B">
        <w:rPr>
          <w:rFonts w:ascii="Times New Roman" w:hAnsi="Times New Roman" w:cs="Times New Roman"/>
          <w:sz w:val="24"/>
          <w:szCs w:val="24"/>
        </w:rPr>
        <w:t xml:space="preserve"> that in the U.S.</w:t>
      </w:r>
      <w:r w:rsidR="00F962B1">
        <w:rPr>
          <w:rFonts w:ascii="Times New Roman" w:hAnsi="Times New Roman" w:cs="Times New Roman"/>
          <w:sz w:val="24"/>
          <w:szCs w:val="24"/>
        </w:rPr>
        <w:t>,</w:t>
      </w:r>
      <w:r w:rsidR="000B601B">
        <w:rPr>
          <w:rFonts w:ascii="Times New Roman" w:hAnsi="Times New Roman" w:cs="Times New Roman"/>
          <w:sz w:val="24"/>
          <w:szCs w:val="24"/>
        </w:rPr>
        <w:t xml:space="preserve"> a more complete portrait </w:t>
      </w:r>
      <w:r w:rsidR="00553042">
        <w:rPr>
          <w:rFonts w:ascii="Times New Roman" w:hAnsi="Times New Roman" w:cs="Times New Roman"/>
          <w:sz w:val="24"/>
          <w:szCs w:val="24"/>
        </w:rPr>
        <w:t xml:space="preserve">of transnationals needs to </w:t>
      </w:r>
      <w:r w:rsidR="000B601B">
        <w:rPr>
          <w:rFonts w:ascii="Times New Roman" w:hAnsi="Times New Roman" w:cs="Times New Roman"/>
          <w:sz w:val="24"/>
          <w:szCs w:val="24"/>
        </w:rPr>
        <w:t xml:space="preserve">include Africans, Asians, </w:t>
      </w:r>
      <w:r w:rsidR="00700A4F">
        <w:rPr>
          <w:rFonts w:ascii="Times New Roman" w:hAnsi="Times New Roman" w:cs="Times New Roman"/>
          <w:sz w:val="24"/>
          <w:szCs w:val="24"/>
        </w:rPr>
        <w:t xml:space="preserve">and </w:t>
      </w:r>
      <w:r w:rsidR="00F962B1">
        <w:rPr>
          <w:rFonts w:ascii="Times New Roman" w:hAnsi="Times New Roman" w:cs="Times New Roman"/>
          <w:sz w:val="24"/>
          <w:szCs w:val="24"/>
        </w:rPr>
        <w:t>the rest of the world</w:t>
      </w:r>
      <w:r w:rsidR="00DD385F">
        <w:rPr>
          <w:rFonts w:ascii="Times New Roman" w:hAnsi="Times New Roman" w:cs="Times New Roman"/>
          <w:sz w:val="24"/>
          <w:szCs w:val="24"/>
        </w:rPr>
        <w:t xml:space="preserve"> </w:t>
      </w:r>
      <w:r w:rsidR="00DD385F">
        <w:rPr>
          <w:rFonts w:ascii="Times New Roman" w:hAnsi="Times New Roman" w:cs="Times New Roman"/>
          <w:sz w:val="24"/>
          <w:szCs w:val="24"/>
        </w:rPr>
        <w:lastRenderedPageBreak/>
        <w:t>(</w:t>
      </w:r>
      <w:proofErr w:type="spellStart"/>
      <w:r w:rsidR="00FA4BDF">
        <w:rPr>
          <w:rFonts w:ascii="Times New Roman" w:hAnsi="Times New Roman" w:cs="Times New Roman"/>
          <w:sz w:val="24"/>
          <w:szCs w:val="24"/>
        </w:rPr>
        <w:t>Harushimana</w:t>
      </w:r>
      <w:proofErr w:type="spellEnd"/>
      <w:r w:rsidR="00FA4BDF">
        <w:rPr>
          <w:rFonts w:ascii="Times New Roman" w:hAnsi="Times New Roman" w:cs="Times New Roman"/>
          <w:sz w:val="24"/>
          <w:szCs w:val="24"/>
        </w:rPr>
        <w:t xml:space="preserve"> and </w:t>
      </w:r>
      <w:proofErr w:type="spellStart"/>
      <w:r w:rsidR="00FA4BDF">
        <w:rPr>
          <w:rFonts w:ascii="Times New Roman" w:hAnsi="Times New Roman" w:cs="Times New Roman"/>
          <w:sz w:val="24"/>
          <w:szCs w:val="24"/>
        </w:rPr>
        <w:t>Awokoya</w:t>
      </w:r>
      <w:proofErr w:type="spellEnd"/>
      <w:r w:rsidR="00FA4BDF">
        <w:rPr>
          <w:rFonts w:ascii="Times New Roman" w:hAnsi="Times New Roman" w:cs="Times New Roman"/>
          <w:sz w:val="24"/>
          <w:szCs w:val="24"/>
        </w:rPr>
        <w:t xml:space="preserve">, 2011; </w:t>
      </w:r>
      <w:proofErr w:type="spellStart"/>
      <w:r w:rsidR="00DD385F">
        <w:rPr>
          <w:rFonts w:ascii="Times New Roman" w:hAnsi="Times New Roman" w:cs="Times New Roman"/>
          <w:sz w:val="24"/>
          <w:szCs w:val="24"/>
        </w:rPr>
        <w:t>Kambutu</w:t>
      </w:r>
      <w:proofErr w:type="spellEnd"/>
      <w:r w:rsidR="00DD385F">
        <w:rPr>
          <w:rFonts w:ascii="Times New Roman" w:hAnsi="Times New Roman" w:cs="Times New Roman"/>
          <w:sz w:val="24"/>
          <w:szCs w:val="24"/>
        </w:rPr>
        <w:t xml:space="preserve"> et al., 2009; </w:t>
      </w:r>
      <w:proofErr w:type="spellStart"/>
      <w:r w:rsidR="00DD385F">
        <w:rPr>
          <w:rFonts w:ascii="Times New Roman" w:hAnsi="Times New Roman" w:cs="Times New Roman"/>
          <w:sz w:val="24"/>
          <w:szCs w:val="24"/>
        </w:rPr>
        <w:t>Villenas</w:t>
      </w:r>
      <w:proofErr w:type="spellEnd"/>
      <w:r w:rsidR="00DD385F">
        <w:rPr>
          <w:rFonts w:ascii="Times New Roman" w:hAnsi="Times New Roman" w:cs="Times New Roman"/>
          <w:sz w:val="24"/>
          <w:szCs w:val="24"/>
        </w:rPr>
        <w:t>, 2009)</w:t>
      </w:r>
      <w:r w:rsidR="00F962B1">
        <w:rPr>
          <w:rFonts w:ascii="Times New Roman" w:hAnsi="Times New Roman" w:cs="Times New Roman"/>
          <w:sz w:val="24"/>
          <w:szCs w:val="24"/>
        </w:rPr>
        <w:t>. P</w:t>
      </w:r>
      <w:r w:rsidR="00700A4F">
        <w:rPr>
          <w:rFonts w:ascii="Times New Roman" w:hAnsi="Times New Roman" w:cs="Times New Roman"/>
          <w:sz w:val="24"/>
          <w:szCs w:val="24"/>
        </w:rPr>
        <w:t xml:space="preserve">aying attention to some of the common themes in </w:t>
      </w:r>
      <w:r w:rsidR="00F962B1">
        <w:rPr>
          <w:rFonts w:ascii="Times New Roman" w:hAnsi="Times New Roman" w:cs="Times New Roman"/>
          <w:sz w:val="24"/>
          <w:szCs w:val="24"/>
        </w:rPr>
        <w:t xml:space="preserve">all </w:t>
      </w:r>
      <w:r w:rsidR="00700A4F">
        <w:rPr>
          <w:rFonts w:ascii="Times New Roman" w:hAnsi="Times New Roman" w:cs="Times New Roman"/>
          <w:sz w:val="24"/>
          <w:szCs w:val="24"/>
        </w:rPr>
        <w:t xml:space="preserve">their narratives will be beneficial for better understanding </w:t>
      </w:r>
      <w:r w:rsidR="00F962B1">
        <w:rPr>
          <w:rFonts w:ascii="Times New Roman" w:hAnsi="Times New Roman" w:cs="Times New Roman"/>
          <w:sz w:val="24"/>
          <w:szCs w:val="24"/>
        </w:rPr>
        <w:t xml:space="preserve">and praxis </w:t>
      </w:r>
      <w:r w:rsidR="00700A4F">
        <w:rPr>
          <w:rFonts w:ascii="Times New Roman" w:hAnsi="Times New Roman" w:cs="Times New Roman"/>
          <w:sz w:val="24"/>
          <w:szCs w:val="24"/>
        </w:rPr>
        <w:t>in our schools and society.</w:t>
      </w:r>
    </w:p>
    <w:p w:rsidR="00F962B1" w:rsidRDefault="006E6BAE" w:rsidP="00943225">
      <w:pPr>
        <w:spacing w:line="480" w:lineRule="auto"/>
        <w:rPr>
          <w:rFonts w:ascii="Times New Roman" w:hAnsi="Times New Roman" w:cs="Times New Roman"/>
          <w:b/>
          <w:sz w:val="24"/>
          <w:szCs w:val="24"/>
        </w:rPr>
      </w:pPr>
      <w:r w:rsidRPr="00F962B1">
        <w:rPr>
          <w:rFonts w:ascii="Times New Roman" w:hAnsi="Times New Roman" w:cs="Times New Roman"/>
          <w:b/>
          <w:sz w:val="24"/>
          <w:szCs w:val="24"/>
        </w:rPr>
        <w:t>W</w:t>
      </w:r>
      <w:r w:rsidR="005F1F06" w:rsidRPr="00F962B1">
        <w:rPr>
          <w:rFonts w:ascii="Times New Roman" w:hAnsi="Times New Roman" w:cs="Times New Roman"/>
          <w:b/>
          <w:sz w:val="24"/>
          <w:szCs w:val="24"/>
        </w:rPr>
        <w:t>hy transnationalism</w:t>
      </w:r>
      <w:r w:rsidR="00B376DF" w:rsidRPr="00F962B1">
        <w:rPr>
          <w:rFonts w:ascii="Times New Roman" w:hAnsi="Times New Roman" w:cs="Times New Roman"/>
          <w:b/>
          <w:sz w:val="24"/>
          <w:szCs w:val="24"/>
        </w:rPr>
        <w:t xml:space="preserve"> in Education</w:t>
      </w:r>
    </w:p>
    <w:p w:rsidR="00121DA3" w:rsidRPr="00F962B1" w:rsidRDefault="00F962B1" w:rsidP="00F962B1">
      <w:pPr>
        <w:spacing w:line="480" w:lineRule="auto"/>
        <w:ind w:firstLine="720"/>
        <w:rPr>
          <w:rFonts w:ascii="Times New Roman" w:hAnsi="Times New Roman" w:cs="Times New Roman"/>
          <w:b/>
          <w:sz w:val="24"/>
          <w:szCs w:val="24"/>
        </w:rPr>
      </w:pPr>
      <w:r>
        <w:rPr>
          <w:rFonts w:ascii="Times New Roman" w:hAnsi="Times New Roman" w:cs="Times New Roman"/>
          <w:sz w:val="24"/>
          <w:szCs w:val="24"/>
        </w:rPr>
        <w:t>Because t</w:t>
      </w:r>
      <w:r w:rsidR="000714B9">
        <w:rPr>
          <w:rFonts w:ascii="Times New Roman" w:hAnsi="Times New Roman" w:cs="Times New Roman"/>
          <w:sz w:val="24"/>
          <w:szCs w:val="24"/>
        </w:rPr>
        <w:t>he wo</w:t>
      </w:r>
      <w:r>
        <w:rPr>
          <w:rFonts w:ascii="Times New Roman" w:hAnsi="Times New Roman" w:cs="Times New Roman"/>
          <w:sz w:val="24"/>
          <w:szCs w:val="24"/>
        </w:rPr>
        <w:t>rld is flat and getting flatter, t</w:t>
      </w:r>
      <w:r w:rsidR="005F1F06" w:rsidRPr="005F1F06">
        <w:rPr>
          <w:rFonts w:ascii="Times New Roman" w:hAnsi="Times New Roman" w:cs="Times New Roman"/>
          <w:sz w:val="24"/>
          <w:szCs w:val="24"/>
        </w:rPr>
        <w:t>he f</w:t>
      </w:r>
      <w:r w:rsidR="005F1F06">
        <w:rPr>
          <w:rFonts w:ascii="Times New Roman" w:hAnsi="Times New Roman" w:cs="Times New Roman"/>
          <w:sz w:val="24"/>
          <w:szCs w:val="24"/>
        </w:rPr>
        <w:t xml:space="preserve">orces of globalization including technology </w:t>
      </w:r>
      <w:r>
        <w:rPr>
          <w:rFonts w:ascii="Times New Roman" w:hAnsi="Times New Roman" w:cs="Times New Roman"/>
          <w:sz w:val="24"/>
          <w:szCs w:val="24"/>
        </w:rPr>
        <w:t xml:space="preserve">continue to impact the </w:t>
      </w:r>
      <w:r w:rsidR="005F1F06">
        <w:rPr>
          <w:rFonts w:ascii="Times New Roman" w:hAnsi="Times New Roman" w:cs="Times New Roman"/>
          <w:sz w:val="24"/>
          <w:szCs w:val="24"/>
        </w:rPr>
        <w:t>nature of migrations</w:t>
      </w:r>
      <w:r>
        <w:rPr>
          <w:rFonts w:ascii="Times New Roman" w:hAnsi="Times New Roman" w:cs="Times New Roman"/>
          <w:sz w:val="24"/>
          <w:szCs w:val="24"/>
        </w:rPr>
        <w:t xml:space="preserve"> and the world’s socio-political, economic and educational systems (</w:t>
      </w:r>
      <w:r w:rsidR="00D4340D">
        <w:rPr>
          <w:rFonts w:ascii="Times New Roman" w:hAnsi="Times New Roman" w:cs="Times New Roman"/>
          <w:sz w:val="24"/>
          <w:szCs w:val="24"/>
        </w:rPr>
        <w:t xml:space="preserve">Apple, 2010; </w:t>
      </w:r>
      <w:r w:rsidR="00D4340D" w:rsidRPr="00F20C77">
        <w:rPr>
          <w:rFonts w:ascii="Times New Roman" w:eastAsia="Times New Roman" w:hAnsi="Times New Roman" w:cs="Times New Roman"/>
          <w:sz w:val="24"/>
          <w:szCs w:val="24"/>
        </w:rPr>
        <w:t>Darling-Hammond, 2008</w:t>
      </w:r>
      <w:r w:rsidR="00D4340D">
        <w:rPr>
          <w:rFonts w:ascii="Times New Roman" w:eastAsia="Times New Roman" w:hAnsi="Times New Roman" w:cs="Times New Roman"/>
          <w:sz w:val="24"/>
          <w:szCs w:val="24"/>
        </w:rPr>
        <w:t xml:space="preserve">; </w:t>
      </w:r>
      <w:r>
        <w:rPr>
          <w:rFonts w:ascii="Times New Roman" w:hAnsi="Times New Roman" w:cs="Times New Roman"/>
          <w:sz w:val="24"/>
          <w:szCs w:val="24"/>
        </w:rPr>
        <w:t>Friedman,</w:t>
      </w:r>
      <w:r w:rsidR="00D4340D">
        <w:rPr>
          <w:rFonts w:ascii="Times New Roman" w:hAnsi="Times New Roman" w:cs="Times New Roman"/>
          <w:sz w:val="24"/>
          <w:szCs w:val="24"/>
        </w:rPr>
        <w:t xml:space="preserve"> 2008</w:t>
      </w:r>
      <w:r w:rsidR="004243A6">
        <w:rPr>
          <w:rFonts w:ascii="Times New Roman" w:hAnsi="Times New Roman" w:cs="Times New Roman"/>
          <w:sz w:val="24"/>
          <w:szCs w:val="24"/>
        </w:rPr>
        <w:t>; Hernandez, 2010</w:t>
      </w:r>
      <w:r w:rsidR="00D4340D">
        <w:rPr>
          <w:rFonts w:ascii="Times New Roman" w:hAnsi="Times New Roman" w:cs="Times New Roman"/>
          <w:sz w:val="24"/>
          <w:szCs w:val="24"/>
        </w:rPr>
        <w:t>)</w:t>
      </w:r>
      <w:r w:rsidR="005F1F06">
        <w:rPr>
          <w:rFonts w:ascii="Times New Roman" w:hAnsi="Times New Roman" w:cs="Times New Roman"/>
          <w:sz w:val="24"/>
          <w:szCs w:val="24"/>
        </w:rPr>
        <w:t xml:space="preserve">. Transnational flows are therefore described always in terms of the ability to not totally migrate from one place to another but to maintain ties seamlessly between two </w:t>
      </w:r>
      <w:r w:rsidR="00157CF7">
        <w:rPr>
          <w:rFonts w:ascii="Times New Roman" w:hAnsi="Times New Roman" w:cs="Times New Roman"/>
          <w:sz w:val="24"/>
          <w:szCs w:val="24"/>
        </w:rPr>
        <w:t xml:space="preserve">(or more) </w:t>
      </w:r>
      <w:r w:rsidR="005F1F06">
        <w:rPr>
          <w:rFonts w:ascii="Times New Roman" w:hAnsi="Times New Roman" w:cs="Times New Roman"/>
          <w:sz w:val="24"/>
          <w:szCs w:val="24"/>
        </w:rPr>
        <w:t>national identities, cultures</w:t>
      </w:r>
      <w:r w:rsidR="0019369D">
        <w:rPr>
          <w:rFonts w:ascii="Times New Roman" w:hAnsi="Times New Roman" w:cs="Times New Roman"/>
          <w:sz w:val="24"/>
          <w:szCs w:val="24"/>
        </w:rPr>
        <w:t xml:space="preserve">, and so on. </w:t>
      </w:r>
      <w:r w:rsidR="00B376DF">
        <w:rPr>
          <w:rFonts w:ascii="Times New Roman" w:hAnsi="Times New Roman" w:cs="Times New Roman"/>
          <w:sz w:val="24"/>
          <w:szCs w:val="24"/>
        </w:rPr>
        <w:t xml:space="preserve">Sanchez and </w:t>
      </w:r>
      <w:r w:rsidR="00121DA3" w:rsidRPr="00121DA3">
        <w:rPr>
          <w:rFonts w:ascii="Times New Roman" w:hAnsi="Times New Roman" w:cs="Times New Roman"/>
          <w:sz w:val="24"/>
          <w:szCs w:val="24"/>
        </w:rPr>
        <w:t xml:space="preserve">Machado-Casas </w:t>
      </w:r>
      <w:r w:rsidR="00D4340D">
        <w:rPr>
          <w:rFonts w:ascii="Times New Roman" w:hAnsi="Times New Roman" w:cs="Times New Roman"/>
          <w:sz w:val="24"/>
          <w:szCs w:val="24"/>
        </w:rPr>
        <w:t xml:space="preserve">(2009) </w:t>
      </w:r>
      <w:r w:rsidR="00C739F4">
        <w:rPr>
          <w:rFonts w:ascii="Times New Roman" w:hAnsi="Times New Roman" w:cs="Times New Roman"/>
          <w:sz w:val="24"/>
          <w:szCs w:val="24"/>
        </w:rPr>
        <w:t>offer that in this way, “</w:t>
      </w:r>
      <w:r w:rsidR="00121DA3" w:rsidRPr="00121DA3">
        <w:rPr>
          <w:rFonts w:ascii="Times New Roman" w:hAnsi="Times New Roman" w:cs="Times New Roman"/>
          <w:sz w:val="24"/>
          <w:szCs w:val="24"/>
        </w:rPr>
        <w:t>many immigrant</w:t>
      </w:r>
      <w:r w:rsidR="00C739F4">
        <w:rPr>
          <w:rFonts w:ascii="Times New Roman" w:hAnsi="Times New Roman" w:cs="Times New Roman"/>
          <w:sz w:val="24"/>
          <w:szCs w:val="24"/>
        </w:rPr>
        <w:t>s</w:t>
      </w:r>
      <w:r w:rsidR="00121DA3" w:rsidRPr="00121DA3">
        <w:rPr>
          <w:rFonts w:ascii="Times New Roman" w:hAnsi="Times New Roman" w:cs="Times New Roman"/>
          <w:sz w:val="24"/>
          <w:szCs w:val="24"/>
        </w:rPr>
        <w:t xml:space="preserve"> under globalization </w:t>
      </w:r>
      <w:r w:rsidR="00F94226" w:rsidRPr="00121DA3">
        <w:rPr>
          <w:rFonts w:ascii="Times New Roman" w:hAnsi="Times New Roman" w:cs="Times New Roman"/>
          <w:sz w:val="24"/>
          <w:szCs w:val="24"/>
        </w:rPr>
        <w:t>worldwide</w:t>
      </w:r>
      <w:r w:rsidR="00121DA3" w:rsidRPr="00121DA3">
        <w:rPr>
          <w:rFonts w:ascii="Times New Roman" w:hAnsi="Times New Roman" w:cs="Times New Roman"/>
          <w:sz w:val="24"/>
          <w:szCs w:val="24"/>
        </w:rPr>
        <w:t xml:space="preserve"> can potentially live transnationally without having to sever ti</w:t>
      </w:r>
      <w:r w:rsidR="00B376DF">
        <w:rPr>
          <w:rFonts w:ascii="Times New Roman" w:hAnsi="Times New Roman" w:cs="Times New Roman"/>
          <w:sz w:val="24"/>
          <w:szCs w:val="24"/>
        </w:rPr>
        <w:t>es to their countries of origin</w:t>
      </w:r>
      <w:r w:rsidR="00D4340D">
        <w:rPr>
          <w:rFonts w:ascii="Times New Roman" w:hAnsi="Times New Roman" w:cs="Times New Roman"/>
          <w:sz w:val="24"/>
          <w:szCs w:val="24"/>
        </w:rPr>
        <w:t xml:space="preserve">” </w:t>
      </w:r>
      <w:r w:rsidR="00B376DF">
        <w:rPr>
          <w:rFonts w:ascii="Times New Roman" w:hAnsi="Times New Roman" w:cs="Times New Roman"/>
          <w:sz w:val="24"/>
          <w:szCs w:val="24"/>
        </w:rPr>
        <w:t>(</w:t>
      </w:r>
      <w:r w:rsidR="00B376DF" w:rsidRPr="00121DA3">
        <w:rPr>
          <w:rFonts w:ascii="Times New Roman" w:hAnsi="Times New Roman" w:cs="Times New Roman"/>
          <w:sz w:val="24"/>
          <w:szCs w:val="24"/>
        </w:rPr>
        <w:t>p. 5</w:t>
      </w:r>
      <w:r w:rsidR="00D4340D">
        <w:rPr>
          <w:rFonts w:ascii="Times New Roman" w:hAnsi="Times New Roman" w:cs="Times New Roman"/>
          <w:sz w:val="24"/>
          <w:szCs w:val="24"/>
        </w:rPr>
        <w:t>)</w:t>
      </w:r>
      <w:r w:rsidR="00C739F4">
        <w:rPr>
          <w:rFonts w:ascii="Times New Roman" w:hAnsi="Times New Roman" w:cs="Times New Roman"/>
          <w:sz w:val="24"/>
          <w:szCs w:val="24"/>
        </w:rPr>
        <w:t>.</w:t>
      </w:r>
    </w:p>
    <w:p w:rsidR="005F1F06" w:rsidRDefault="0019369D" w:rsidP="00D4340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Additionally, because world economies have been affected on macro levels, the tendency to compare nation states, economies, </w:t>
      </w:r>
      <w:r w:rsidR="00157CF7">
        <w:rPr>
          <w:rFonts w:ascii="Times New Roman" w:hAnsi="Times New Roman" w:cs="Times New Roman"/>
          <w:sz w:val="24"/>
          <w:szCs w:val="24"/>
        </w:rPr>
        <w:t xml:space="preserve">education, and </w:t>
      </w:r>
      <w:r>
        <w:rPr>
          <w:rFonts w:ascii="Times New Roman" w:hAnsi="Times New Roman" w:cs="Times New Roman"/>
          <w:sz w:val="24"/>
          <w:szCs w:val="24"/>
        </w:rPr>
        <w:t xml:space="preserve">health on a global scale have necessitated global comparisons which inherently are restructuring global hierarchies </w:t>
      </w:r>
      <w:r w:rsidR="00D4340D">
        <w:rPr>
          <w:rFonts w:ascii="Times New Roman" w:hAnsi="Times New Roman" w:cs="Times New Roman"/>
          <w:sz w:val="24"/>
          <w:szCs w:val="24"/>
        </w:rPr>
        <w:t xml:space="preserve">and </w:t>
      </w:r>
      <w:r w:rsidR="007D2C48">
        <w:rPr>
          <w:rFonts w:ascii="Times New Roman" w:hAnsi="Times New Roman" w:cs="Times New Roman"/>
          <w:sz w:val="24"/>
          <w:szCs w:val="24"/>
        </w:rPr>
        <w:t>creating a flatter world</w:t>
      </w:r>
      <w:r w:rsidR="004243A6">
        <w:rPr>
          <w:rFonts w:ascii="Times New Roman" w:hAnsi="Times New Roman" w:cs="Times New Roman"/>
          <w:sz w:val="24"/>
          <w:szCs w:val="24"/>
        </w:rPr>
        <w:t xml:space="preserve"> [</w:t>
      </w:r>
      <w:r w:rsidR="00553042">
        <w:rPr>
          <w:rFonts w:ascii="Times New Roman" w:hAnsi="Times New Roman" w:cs="Times New Roman"/>
          <w:sz w:val="24"/>
          <w:szCs w:val="24"/>
        </w:rPr>
        <w:t>Alba, 2012; Hernandez, 2010)</w:t>
      </w:r>
      <w:r w:rsidR="00951916">
        <w:rPr>
          <w:rFonts w:ascii="Times New Roman" w:hAnsi="Times New Roman" w:cs="Times New Roman"/>
          <w:sz w:val="24"/>
          <w:szCs w:val="24"/>
        </w:rPr>
        <w:t xml:space="preserve"> </w:t>
      </w:r>
      <w:r w:rsidR="00B376DF">
        <w:rPr>
          <w:rFonts w:ascii="Times New Roman" w:hAnsi="Times New Roman" w:cs="Times New Roman"/>
          <w:sz w:val="24"/>
          <w:szCs w:val="24"/>
        </w:rPr>
        <w:t xml:space="preserve">. </w:t>
      </w:r>
      <w:r w:rsidR="00E6506E" w:rsidRPr="00E6506E">
        <w:rPr>
          <w:rFonts w:ascii="Times New Roman" w:hAnsi="Times New Roman" w:cs="Times New Roman"/>
          <w:sz w:val="24"/>
          <w:szCs w:val="24"/>
        </w:rPr>
        <w:t xml:space="preserve">Transnational organizations </w:t>
      </w:r>
      <w:r w:rsidR="00E6506E">
        <w:rPr>
          <w:rFonts w:ascii="Times New Roman" w:hAnsi="Times New Roman" w:cs="Times New Roman"/>
          <w:sz w:val="24"/>
          <w:szCs w:val="24"/>
        </w:rPr>
        <w:t xml:space="preserve">are implicated in these </w:t>
      </w:r>
      <w:r w:rsidR="00B376DF">
        <w:rPr>
          <w:rFonts w:ascii="Times New Roman" w:hAnsi="Times New Roman" w:cs="Times New Roman"/>
          <w:sz w:val="24"/>
          <w:szCs w:val="24"/>
        </w:rPr>
        <w:t>changes</w:t>
      </w:r>
      <w:r w:rsidR="005B27D3">
        <w:rPr>
          <w:rFonts w:ascii="Times New Roman" w:hAnsi="Times New Roman" w:cs="Times New Roman"/>
          <w:sz w:val="24"/>
          <w:szCs w:val="24"/>
        </w:rPr>
        <w:t xml:space="preserve"> (</w:t>
      </w:r>
      <w:proofErr w:type="spellStart"/>
      <w:r w:rsidR="005B27D3">
        <w:rPr>
          <w:rFonts w:ascii="Times New Roman" w:hAnsi="Times New Roman" w:cs="Times New Roman"/>
          <w:sz w:val="24"/>
          <w:szCs w:val="24"/>
        </w:rPr>
        <w:t>Portes</w:t>
      </w:r>
      <w:proofErr w:type="spellEnd"/>
      <w:r w:rsidR="005B27D3">
        <w:rPr>
          <w:rFonts w:ascii="Times New Roman" w:hAnsi="Times New Roman" w:cs="Times New Roman"/>
          <w:sz w:val="24"/>
          <w:szCs w:val="24"/>
        </w:rPr>
        <w:t xml:space="preserve"> and</w:t>
      </w:r>
      <w:r w:rsidR="00E30986">
        <w:rPr>
          <w:rFonts w:ascii="Times New Roman" w:hAnsi="Times New Roman" w:cs="Times New Roman"/>
          <w:sz w:val="24"/>
          <w:szCs w:val="24"/>
        </w:rPr>
        <w:t xml:space="preserve"> Zhou, </w:t>
      </w:r>
      <w:r w:rsidR="00E30986" w:rsidRPr="00E30986">
        <w:rPr>
          <w:rFonts w:ascii="Times New Roman" w:hAnsi="Times New Roman" w:cs="Times New Roman"/>
          <w:sz w:val="24"/>
          <w:szCs w:val="24"/>
        </w:rPr>
        <w:t>2012)</w:t>
      </w:r>
      <w:r w:rsidR="00E30986">
        <w:rPr>
          <w:rFonts w:ascii="Times New Roman" w:hAnsi="Times New Roman" w:cs="Times New Roman"/>
          <w:sz w:val="24"/>
          <w:szCs w:val="24"/>
        </w:rPr>
        <w:t>.</w:t>
      </w:r>
    </w:p>
    <w:p w:rsidR="00E6506E" w:rsidRDefault="00C739F4" w:rsidP="00C739F4">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Therefore, o</w:t>
      </w:r>
      <w:r w:rsidR="00157CF7">
        <w:rPr>
          <w:rFonts w:ascii="Times New Roman" w:hAnsi="Times New Roman" w:cs="Times New Roman"/>
          <w:sz w:val="24"/>
          <w:szCs w:val="24"/>
        </w:rPr>
        <w:t>verall, immigration provides t</w:t>
      </w:r>
      <w:r w:rsidR="00E6506E">
        <w:rPr>
          <w:rFonts w:ascii="Times New Roman" w:hAnsi="Times New Roman" w:cs="Times New Roman"/>
          <w:sz w:val="24"/>
          <w:szCs w:val="24"/>
        </w:rPr>
        <w:t>he back</w:t>
      </w:r>
      <w:r w:rsidR="00157CF7">
        <w:rPr>
          <w:rFonts w:ascii="Times New Roman" w:hAnsi="Times New Roman" w:cs="Times New Roman"/>
          <w:sz w:val="24"/>
          <w:szCs w:val="24"/>
        </w:rPr>
        <w:t xml:space="preserve">drop to </w:t>
      </w:r>
      <w:r w:rsidR="00E6506E">
        <w:rPr>
          <w:rFonts w:ascii="Times New Roman" w:hAnsi="Times New Roman" w:cs="Times New Roman"/>
          <w:sz w:val="24"/>
          <w:szCs w:val="24"/>
        </w:rPr>
        <w:t>transnational discourse</w:t>
      </w:r>
      <w:r w:rsidR="00157CF7">
        <w:rPr>
          <w:rFonts w:ascii="Times New Roman" w:hAnsi="Times New Roman" w:cs="Times New Roman"/>
          <w:sz w:val="24"/>
          <w:szCs w:val="24"/>
        </w:rPr>
        <w:t xml:space="preserve">. Much of the </w:t>
      </w:r>
      <w:r w:rsidR="00664394">
        <w:rPr>
          <w:rFonts w:ascii="Times New Roman" w:hAnsi="Times New Roman" w:cs="Times New Roman"/>
          <w:sz w:val="24"/>
          <w:szCs w:val="24"/>
        </w:rPr>
        <w:t>literature on world immigration and immigrants has</w:t>
      </w:r>
      <w:r w:rsidR="00E6506E">
        <w:rPr>
          <w:rFonts w:ascii="Times New Roman" w:hAnsi="Times New Roman" w:cs="Times New Roman"/>
          <w:sz w:val="24"/>
          <w:szCs w:val="24"/>
        </w:rPr>
        <w:t xml:space="preserve"> largely focused on culture, race,</w:t>
      </w:r>
      <w:r>
        <w:rPr>
          <w:rFonts w:ascii="Times New Roman" w:hAnsi="Times New Roman" w:cs="Times New Roman"/>
          <w:sz w:val="24"/>
          <w:szCs w:val="24"/>
        </w:rPr>
        <w:t xml:space="preserve"> and</w:t>
      </w:r>
      <w:r w:rsidR="00E6506E">
        <w:rPr>
          <w:rFonts w:ascii="Times New Roman" w:hAnsi="Times New Roman" w:cs="Times New Roman"/>
          <w:sz w:val="24"/>
          <w:szCs w:val="24"/>
        </w:rPr>
        <w:t xml:space="preserve"> identity. Scholars on immigration in the U.S. have </w:t>
      </w:r>
      <w:r>
        <w:rPr>
          <w:rFonts w:ascii="Times New Roman" w:hAnsi="Times New Roman" w:cs="Times New Roman"/>
          <w:sz w:val="24"/>
          <w:szCs w:val="24"/>
        </w:rPr>
        <w:t xml:space="preserve">also addressed </w:t>
      </w:r>
      <w:r w:rsidR="00E6506E">
        <w:rPr>
          <w:rFonts w:ascii="Times New Roman" w:hAnsi="Times New Roman" w:cs="Times New Roman"/>
          <w:sz w:val="24"/>
          <w:szCs w:val="24"/>
        </w:rPr>
        <w:t xml:space="preserve">issues </w:t>
      </w:r>
      <w:r>
        <w:rPr>
          <w:rFonts w:ascii="Times New Roman" w:hAnsi="Times New Roman" w:cs="Times New Roman"/>
          <w:sz w:val="24"/>
          <w:szCs w:val="24"/>
        </w:rPr>
        <w:t xml:space="preserve">of </w:t>
      </w:r>
      <w:r w:rsidR="00E6506E">
        <w:rPr>
          <w:rFonts w:ascii="Times New Roman" w:hAnsi="Times New Roman" w:cs="Times New Roman"/>
          <w:sz w:val="24"/>
          <w:szCs w:val="24"/>
        </w:rPr>
        <w:t>cultural assimilation</w:t>
      </w:r>
      <w:r>
        <w:rPr>
          <w:rFonts w:ascii="Times New Roman" w:hAnsi="Times New Roman" w:cs="Times New Roman"/>
          <w:sz w:val="24"/>
          <w:szCs w:val="24"/>
        </w:rPr>
        <w:t xml:space="preserve">, </w:t>
      </w:r>
      <w:r w:rsidR="00E6506E">
        <w:rPr>
          <w:rFonts w:ascii="Times New Roman" w:hAnsi="Times New Roman" w:cs="Times New Roman"/>
          <w:sz w:val="24"/>
          <w:szCs w:val="24"/>
        </w:rPr>
        <w:t>acculturation</w:t>
      </w:r>
      <w:r>
        <w:rPr>
          <w:rFonts w:ascii="Times New Roman" w:hAnsi="Times New Roman" w:cs="Times New Roman"/>
          <w:sz w:val="24"/>
          <w:szCs w:val="24"/>
        </w:rPr>
        <w:t xml:space="preserve">, and difference, </w:t>
      </w:r>
      <w:r w:rsidR="00E6506E">
        <w:rPr>
          <w:rFonts w:ascii="Times New Roman" w:hAnsi="Times New Roman" w:cs="Times New Roman"/>
          <w:sz w:val="24"/>
          <w:szCs w:val="24"/>
        </w:rPr>
        <w:t>but the overtones</w:t>
      </w:r>
      <w:r>
        <w:rPr>
          <w:rFonts w:ascii="Times New Roman" w:hAnsi="Times New Roman" w:cs="Times New Roman"/>
          <w:sz w:val="24"/>
          <w:szCs w:val="24"/>
        </w:rPr>
        <w:t xml:space="preserve"> or responses</w:t>
      </w:r>
      <w:r w:rsidR="00E6506E">
        <w:rPr>
          <w:rFonts w:ascii="Times New Roman" w:hAnsi="Times New Roman" w:cs="Times New Roman"/>
          <w:sz w:val="24"/>
          <w:szCs w:val="24"/>
        </w:rPr>
        <w:t xml:space="preserve"> </w:t>
      </w:r>
      <w:r>
        <w:rPr>
          <w:rFonts w:ascii="Times New Roman" w:hAnsi="Times New Roman" w:cs="Times New Roman"/>
          <w:sz w:val="24"/>
          <w:szCs w:val="24"/>
        </w:rPr>
        <w:t>many times have been largely</w:t>
      </w:r>
      <w:r w:rsidR="00E6506E">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deficit-laden or/and </w:t>
      </w:r>
      <w:r w:rsidR="00E6506E">
        <w:rPr>
          <w:rFonts w:ascii="Times New Roman" w:hAnsi="Times New Roman" w:cs="Times New Roman"/>
          <w:sz w:val="24"/>
          <w:szCs w:val="24"/>
        </w:rPr>
        <w:t>negative</w:t>
      </w:r>
      <w:r w:rsidR="007D2C48">
        <w:rPr>
          <w:rFonts w:ascii="Times New Roman" w:hAnsi="Times New Roman" w:cs="Times New Roman"/>
          <w:sz w:val="24"/>
          <w:szCs w:val="24"/>
        </w:rPr>
        <w:t xml:space="preserve">, </w:t>
      </w:r>
      <w:r>
        <w:rPr>
          <w:rFonts w:ascii="Times New Roman" w:hAnsi="Times New Roman" w:cs="Times New Roman"/>
          <w:sz w:val="24"/>
          <w:szCs w:val="24"/>
        </w:rPr>
        <w:t xml:space="preserve">leading to </w:t>
      </w:r>
      <w:r w:rsidR="007D2C48">
        <w:rPr>
          <w:rFonts w:ascii="Times New Roman" w:hAnsi="Times New Roman" w:cs="Times New Roman"/>
          <w:sz w:val="24"/>
          <w:szCs w:val="24"/>
        </w:rPr>
        <w:t xml:space="preserve">continued dissension, debate, or support for immigration and </w:t>
      </w:r>
      <w:r>
        <w:rPr>
          <w:rFonts w:ascii="Times New Roman" w:hAnsi="Times New Roman" w:cs="Times New Roman"/>
          <w:sz w:val="24"/>
          <w:szCs w:val="24"/>
        </w:rPr>
        <w:t xml:space="preserve">multiculturalism (Banks, 2004; </w:t>
      </w:r>
      <w:proofErr w:type="spellStart"/>
      <w:r w:rsidR="009B423A">
        <w:rPr>
          <w:rFonts w:ascii="Times New Roman" w:hAnsi="Times New Roman" w:cs="Times New Roman"/>
          <w:sz w:val="24"/>
          <w:szCs w:val="24"/>
        </w:rPr>
        <w:t>Faist</w:t>
      </w:r>
      <w:proofErr w:type="spellEnd"/>
      <w:r w:rsidR="009B423A">
        <w:rPr>
          <w:rFonts w:ascii="Times New Roman" w:hAnsi="Times New Roman" w:cs="Times New Roman"/>
          <w:sz w:val="24"/>
          <w:szCs w:val="24"/>
        </w:rPr>
        <w:t xml:space="preserve">, 2009; </w:t>
      </w:r>
      <w:proofErr w:type="spellStart"/>
      <w:r w:rsidR="007D2C48">
        <w:rPr>
          <w:rFonts w:ascii="Times New Roman" w:hAnsi="Times New Roman" w:cs="Times New Roman"/>
          <w:sz w:val="24"/>
          <w:szCs w:val="24"/>
        </w:rPr>
        <w:t>Laren</w:t>
      </w:r>
      <w:proofErr w:type="spellEnd"/>
      <w:r w:rsidR="007D2C48">
        <w:rPr>
          <w:rFonts w:ascii="Times New Roman" w:hAnsi="Times New Roman" w:cs="Times New Roman"/>
          <w:sz w:val="24"/>
          <w:szCs w:val="24"/>
        </w:rPr>
        <w:t>, 2007; Spring, 2010; Valencia, 2013)</w:t>
      </w:r>
      <w:r w:rsidR="00E6506E">
        <w:rPr>
          <w:rFonts w:ascii="Times New Roman" w:hAnsi="Times New Roman" w:cs="Times New Roman"/>
          <w:sz w:val="24"/>
          <w:szCs w:val="24"/>
        </w:rPr>
        <w:t xml:space="preserve">. </w:t>
      </w:r>
    </w:p>
    <w:p w:rsidR="002F6859" w:rsidRPr="002F6859" w:rsidRDefault="002F6859" w:rsidP="007D2C48">
      <w:pPr>
        <w:spacing w:line="480" w:lineRule="auto"/>
        <w:ind w:firstLine="720"/>
        <w:rPr>
          <w:rFonts w:ascii="Times New Roman" w:hAnsi="Times New Roman" w:cs="Times New Roman"/>
          <w:bCs/>
          <w:sz w:val="24"/>
          <w:szCs w:val="24"/>
        </w:rPr>
      </w:pPr>
      <w:proofErr w:type="spellStart"/>
      <w:r>
        <w:rPr>
          <w:rFonts w:ascii="Times New Roman" w:hAnsi="Times New Roman" w:cs="Times New Roman"/>
          <w:bCs/>
          <w:sz w:val="24"/>
          <w:szCs w:val="24"/>
        </w:rPr>
        <w:t>Kym</w:t>
      </w:r>
      <w:r w:rsidR="00E30986">
        <w:rPr>
          <w:rFonts w:ascii="Times New Roman" w:hAnsi="Times New Roman" w:cs="Times New Roman"/>
          <w:bCs/>
          <w:sz w:val="24"/>
          <w:szCs w:val="24"/>
        </w:rPr>
        <w:t>l</w:t>
      </w:r>
      <w:r>
        <w:rPr>
          <w:rFonts w:ascii="Times New Roman" w:hAnsi="Times New Roman" w:cs="Times New Roman"/>
          <w:bCs/>
          <w:sz w:val="24"/>
          <w:szCs w:val="24"/>
        </w:rPr>
        <w:t>icka</w:t>
      </w:r>
      <w:proofErr w:type="spellEnd"/>
      <w:r w:rsidR="009128B8">
        <w:rPr>
          <w:rFonts w:ascii="Times New Roman" w:hAnsi="Times New Roman" w:cs="Times New Roman"/>
          <w:bCs/>
          <w:sz w:val="24"/>
          <w:szCs w:val="24"/>
        </w:rPr>
        <w:t xml:space="preserve"> (2004) offers that </w:t>
      </w:r>
      <w:r w:rsidRPr="002F6859">
        <w:rPr>
          <w:rFonts w:ascii="Times New Roman" w:hAnsi="Times New Roman" w:cs="Times New Roman"/>
          <w:bCs/>
          <w:sz w:val="24"/>
          <w:szCs w:val="24"/>
        </w:rPr>
        <w:t xml:space="preserve">recognizing ethnicities of immigrants </w:t>
      </w:r>
      <w:r w:rsidR="00E30986">
        <w:rPr>
          <w:rFonts w:ascii="Times New Roman" w:hAnsi="Times New Roman" w:cs="Times New Roman"/>
          <w:bCs/>
          <w:sz w:val="24"/>
          <w:szCs w:val="24"/>
        </w:rPr>
        <w:t xml:space="preserve">is </w:t>
      </w:r>
      <w:r w:rsidR="007D2C48">
        <w:rPr>
          <w:rFonts w:ascii="Times New Roman" w:hAnsi="Times New Roman" w:cs="Times New Roman"/>
          <w:bCs/>
          <w:sz w:val="24"/>
          <w:szCs w:val="24"/>
        </w:rPr>
        <w:t>one strand of multiculturalism that</w:t>
      </w:r>
      <w:r w:rsidRPr="002F6859">
        <w:rPr>
          <w:rFonts w:ascii="Times New Roman" w:hAnsi="Times New Roman" w:cs="Times New Roman"/>
          <w:bCs/>
          <w:sz w:val="24"/>
          <w:szCs w:val="24"/>
        </w:rPr>
        <w:t xml:space="preserve"> opens the door to trans</w:t>
      </w:r>
      <w:r w:rsidR="00C108CA">
        <w:rPr>
          <w:rFonts w:ascii="Times New Roman" w:hAnsi="Times New Roman" w:cs="Times New Roman"/>
          <w:bCs/>
          <w:sz w:val="24"/>
          <w:szCs w:val="24"/>
        </w:rPr>
        <w:t>nationalism. H</w:t>
      </w:r>
      <w:r w:rsidR="007D2C48">
        <w:rPr>
          <w:rFonts w:ascii="Times New Roman" w:hAnsi="Times New Roman" w:cs="Times New Roman"/>
          <w:bCs/>
          <w:sz w:val="24"/>
          <w:szCs w:val="24"/>
        </w:rPr>
        <w:t xml:space="preserve">e acknowledges the </w:t>
      </w:r>
      <w:r w:rsidR="00B376DF">
        <w:rPr>
          <w:rFonts w:ascii="Times New Roman" w:hAnsi="Times New Roman" w:cs="Times New Roman"/>
          <w:bCs/>
          <w:sz w:val="24"/>
          <w:szCs w:val="24"/>
        </w:rPr>
        <w:t>tension</w:t>
      </w:r>
      <w:r w:rsidR="007D2C48">
        <w:rPr>
          <w:rFonts w:ascii="Times New Roman" w:hAnsi="Times New Roman" w:cs="Times New Roman"/>
          <w:bCs/>
          <w:sz w:val="24"/>
          <w:szCs w:val="24"/>
        </w:rPr>
        <w:t xml:space="preserve"> </w:t>
      </w:r>
      <w:r w:rsidR="00B376DF">
        <w:rPr>
          <w:rFonts w:ascii="Times New Roman" w:hAnsi="Times New Roman" w:cs="Times New Roman"/>
          <w:bCs/>
          <w:sz w:val="24"/>
          <w:szCs w:val="24"/>
        </w:rPr>
        <w:t xml:space="preserve">that </w:t>
      </w:r>
      <w:r w:rsidR="00C108CA">
        <w:rPr>
          <w:rFonts w:ascii="Times New Roman" w:hAnsi="Times New Roman" w:cs="Times New Roman"/>
          <w:bCs/>
          <w:sz w:val="24"/>
          <w:szCs w:val="24"/>
        </w:rPr>
        <w:t>more transnationalism</w:t>
      </w:r>
      <w:r w:rsidRPr="002F6859">
        <w:rPr>
          <w:rFonts w:ascii="Times New Roman" w:hAnsi="Times New Roman" w:cs="Times New Roman"/>
          <w:bCs/>
          <w:sz w:val="24"/>
          <w:szCs w:val="24"/>
        </w:rPr>
        <w:t xml:space="preserve"> </w:t>
      </w:r>
      <w:r w:rsidR="00C108CA">
        <w:rPr>
          <w:rFonts w:ascii="Times New Roman" w:hAnsi="Times New Roman" w:cs="Times New Roman"/>
          <w:bCs/>
          <w:sz w:val="24"/>
          <w:szCs w:val="24"/>
        </w:rPr>
        <w:t xml:space="preserve">disrupts </w:t>
      </w:r>
      <w:r w:rsidRPr="002F6859">
        <w:rPr>
          <w:rFonts w:ascii="Times New Roman" w:hAnsi="Times New Roman" w:cs="Times New Roman"/>
          <w:bCs/>
          <w:sz w:val="24"/>
          <w:szCs w:val="24"/>
        </w:rPr>
        <w:t xml:space="preserve">nation state identities; </w:t>
      </w:r>
      <w:r w:rsidR="00C108CA">
        <w:rPr>
          <w:rFonts w:ascii="Times New Roman" w:hAnsi="Times New Roman" w:cs="Times New Roman"/>
          <w:bCs/>
          <w:sz w:val="24"/>
          <w:szCs w:val="24"/>
        </w:rPr>
        <w:t xml:space="preserve">but urges a </w:t>
      </w:r>
      <w:r w:rsidRPr="002F6859">
        <w:rPr>
          <w:rFonts w:ascii="Times New Roman" w:hAnsi="Times New Roman" w:cs="Times New Roman"/>
          <w:bCs/>
          <w:sz w:val="24"/>
          <w:szCs w:val="24"/>
        </w:rPr>
        <w:t>shift from “democratic nation building” as a goal of mult</w:t>
      </w:r>
      <w:r w:rsidR="00B376DF">
        <w:rPr>
          <w:rFonts w:ascii="Times New Roman" w:hAnsi="Times New Roman" w:cs="Times New Roman"/>
          <w:bCs/>
          <w:sz w:val="24"/>
          <w:szCs w:val="24"/>
        </w:rPr>
        <w:t>icultural</w:t>
      </w:r>
      <w:r w:rsidR="002101D8">
        <w:rPr>
          <w:rFonts w:ascii="Times New Roman" w:hAnsi="Times New Roman" w:cs="Times New Roman"/>
          <w:bCs/>
          <w:sz w:val="24"/>
          <w:szCs w:val="24"/>
        </w:rPr>
        <w:t xml:space="preserve">ism </w:t>
      </w:r>
      <w:r w:rsidRPr="002F6859">
        <w:rPr>
          <w:rFonts w:ascii="Times New Roman" w:hAnsi="Times New Roman" w:cs="Times New Roman"/>
          <w:bCs/>
          <w:sz w:val="24"/>
          <w:szCs w:val="24"/>
        </w:rPr>
        <w:t>to “borderless neo-liberal ethos” that creates citizens of the world</w:t>
      </w:r>
      <w:r w:rsidR="009128B8">
        <w:rPr>
          <w:rFonts w:ascii="Times New Roman" w:hAnsi="Times New Roman" w:cs="Times New Roman"/>
          <w:bCs/>
          <w:sz w:val="24"/>
          <w:szCs w:val="24"/>
        </w:rPr>
        <w:t xml:space="preserve"> </w:t>
      </w:r>
      <w:r w:rsidR="00C108CA">
        <w:rPr>
          <w:rFonts w:ascii="Times New Roman" w:hAnsi="Times New Roman" w:cs="Times New Roman"/>
          <w:bCs/>
          <w:sz w:val="24"/>
          <w:szCs w:val="24"/>
        </w:rPr>
        <w:t xml:space="preserve">(p. xvi). </w:t>
      </w:r>
      <w:proofErr w:type="spellStart"/>
      <w:r w:rsidR="009B423A">
        <w:rPr>
          <w:rFonts w:ascii="Times New Roman" w:hAnsi="Times New Roman" w:cs="Times New Roman"/>
          <w:bCs/>
          <w:sz w:val="24"/>
          <w:szCs w:val="24"/>
        </w:rPr>
        <w:t>Faist</w:t>
      </w:r>
      <w:proofErr w:type="spellEnd"/>
      <w:r w:rsidR="009B423A">
        <w:rPr>
          <w:rFonts w:ascii="Times New Roman" w:hAnsi="Times New Roman" w:cs="Times New Roman"/>
          <w:bCs/>
          <w:sz w:val="24"/>
          <w:szCs w:val="24"/>
        </w:rPr>
        <w:t xml:space="preserve"> (2009) equally posits that transnationalism strengthens diversity and extends multiculturalism by allowing it to exist across borders.</w:t>
      </w:r>
    </w:p>
    <w:p w:rsidR="000B35F8" w:rsidRDefault="00C108CA" w:rsidP="00C22F4F">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is</w:t>
      </w:r>
      <w:r w:rsidR="002101D8">
        <w:rPr>
          <w:rFonts w:ascii="Times New Roman" w:hAnsi="Times New Roman" w:cs="Times New Roman"/>
          <w:sz w:val="24"/>
          <w:szCs w:val="24"/>
        </w:rPr>
        <w:t xml:space="preserve"> </w:t>
      </w:r>
      <w:r>
        <w:rPr>
          <w:rFonts w:ascii="Times New Roman" w:hAnsi="Times New Roman" w:cs="Times New Roman"/>
          <w:sz w:val="24"/>
          <w:szCs w:val="24"/>
        </w:rPr>
        <w:t xml:space="preserve">clear that </w:t>
      </w:r>
      <w:r w:rsidR="005A5DC4">
        <w:rPr>
          <w:rFonts w:ascii="Times New Roman" w:hAnsi="Times New Roman" w:cs="Times New Roman"/>
          <w:sz w:val="24"/>
          <w:szCs w:val="24"/>
        </w:rPr>
        <w:t>transnationalism</w:t>
      </w:r>
      <w:r>
        <w:rPr>
          <w:rFonts w:ascii="Times New Roman" w:hAnsi="Times New Roman" w:cs="Times New Roman"/>
          <w:sz w:val="24"/>
          <w:szCs w:val="24"/>
        </w:rPr>
        <w:t xml:space="preserve"> is intertwined with globalization and immigration</w:t>
      </w:r>
      <w:r w:rsidR="005A5DC4">
        <w:rPr>
          <w:rFonts w:ascii="Times New Roman" w:hAnsi="Times New Roman" w:cs="Times New Roman"/>
          <w:sz w:val="24"/>
          <w:szCs w:val="24"/>
        </w:rPr>
        <w:t xml:space="preserve">. On </w:t>
      </w:r>
      <w:r>
        <w:rPr>
          <w:rFonts w:ascii="Times New Roman" w:hAnsi="Times New Roman" w:cs="Times New Roman"/>
          <w:sz w:val="24"/>
          <w:szCs w:val="24"/>
        </w:rPr>
        <w:t xml:space="preserve">the </w:t>
      </w:r>
      <w:r w:rsidR="005A5DC4">
        <w:rPr>
          <w:rFonts w:ascii="Times New Roman" w:hAnsi="Times New Roman" w:cs="Times New Roman"/>
          <w:sz w:val="24"/>
          <w:szCs w:val="24"/>
        </w:rPr>
        <w:t xml:space="preserve">one hand, </w:t>
      </w:r>
      <w:r>
        <w:rPr>
          <w:rFonts w:ascii="Times New Roman" w:hAnsi="Times New Roman" w:cs="Times New Roman"/>
          <w:sz w:val="24"/>
          <w:szCs w:val="24"/>
        </w:rPr>
        <w:t xml:space="preserve">transnationals </w:t>
      </w:r>
      <w:r w:rsidR="005A5DC4">
        <w:rPr>
          <w:rFonts w:ascii="Times New Roman" w:hAnsi="Times New Roman" w:cs="Times New Roman"/>
          <w:sz w:val="24"/>
          <w:szCs w:val="24"/>
        </w:rPr>
        <w:t xml:space="preserve">can be looked at as a subset of immigrants </w:t>
      </w:r>
      <w:r>
        <w:rPr>
          <w:rFonts w:ascii="Times New Roman" w:hAnsi="Times New Roman" w:cs="Times New Roman"/>
          <w:sz w:val="24"/>
          <w:szCs w:val="24"/>
        </w:rPr>
        <w:t>who are typically expected to assimilate; on the other hand, they live as transnationals in “cosmopolitan space” (Hansen, 2010)</w:t>
      </w:r>
      <w:r w:rsidR="005A5DC4">
        <w:rPr>
          <w:rFonts w:ascii="Times New Roman" w:hAnsi="Times New Roman" w:cs="Times New Roman"/>
          <w:sz w:val="24"/>
          <w:szCs w:val="24"/>
        </w:rPr>
        <w:t xml:space="preserve">. </w:t>
      </w:r>
      <w:r>
        <w:rPr>
          <w:rFonts w:ascii="Times New Roman" w:hAnsi="Times New Roman" w:cs="Times New Roman"/>
          <w:sz w:val="24"/>
          <w:szCs w:val="24"/>
        </w:rPr>
        <w:t xml:space="preserve">Additionally, </w:t>
      </w:r>
      <w:r w:rsidR="00C22F4F">
        <w:rPr>
          <w:rFonts w:ascii="Times New Roman" w:hAnsi="Times New Roman" w:cs="Times New Roman"/>
          <w:sz w:val="24"/>
          <w:szCs w:val="24"/>
        </w:rPr>
        <w:t xml:space="preserve">the </w:t>
      </w:r>
      <w:r w:rsidR="005A5DC4">
        <w:rPr>
          <w:rFonts w:ascii="Times New Roman" w:hAnsi="Times New Roman" w:cs="Times New Roman"/>
          <w:sz w:val="24"/>
          <w:szCs w:val="24"/>
        </w:rPr>
        <w:t>school of thought</w:t>
      </w:r>
      <w:r w:rsidR="00C22F4F">
        <w:rPr>
          <w:rFonts w:ascii="Times New Roman" w:hAnsi="Times New Roman" w:cs="Times New Roman"/>
          <w:sz w:val="24"/>
          <w:szCs w:val="24"/>
        </w:rPr>
        <w:t xml:space="preserve"> that</w:t>
      </w:r>
      <w:r w:rsidR="005A5DC4">
        <w:rPr>
          <w:rFonts w:ascii="Times New Roman" w:hAnsi="Times New Roman" w:cs="Times New Roman"/>
          <w:sz w:val="24"/>
          <w:szCs w:val="24"/>
        </w:rPr>
        <w:t xml:space="preserve"> ascribes </w:t>
      </w:r>
      <w:r w:rsidR="00C22F4F">
        <w:rPr>
          <w:rFonts w:ascii="Times New Roman" w:hAnsi="Times New Roman" w:cs="Times New Roman"/>
          <w:sz w:val="24"/>
          <w:szCs w:val="24"/>
        </w:rPr>
        <w:t>transnational activities</w:t>
      </w:r>
      <w:r w:rsidR="005A5DC4">
        <w:rPr>
          <w:rFonts w:ascii="Times New Roman" w:hAnsi="Times New Roman" w:cs="Times New Roman"/>
          <w:sz w:val="24"/>
          <w:szCs w:val="24"/>
        </w:rPr>
        <w:t xml:space="preserve"> to o</w:t>
      </w:r>
      <w:r w:rsidR="00D04C5B">
        <w:rPr>
          <w:rFonts w:ascii="Times New Roman" w:hAnsi="Times New Roman" w:cs="Times New Roman"/>
          <w:sz w:val="24"/>
          <w:szCs w:val="24"/>
        </w:rPr>
        <w:t>n</w:t>
      </w:r>
      <w:r w:rsidR="005A5DC4">
        <w:rPr>
          <w:rFonts w:ascii="Times New Roman" w:hAnsi="Times New Roman" w:cs="Times New Roman"/>
          <w:sz w:val="24"/>
          <w:szCs w:val="24"/>
        </w:rPr>
        <w:t xml:space="preserve">ly first generation immigrants who are </w:t>
      </w:r>
      <w:r w:rsidR="00C22F4F">
        <w:rPr>
          <w:rFonts w:ascii="Times New Roman" w:hAnsi="Times New Roman" w:cs="Times New Roman"/>
          <w:sz w:val="24"/>
          <w:szCs w:val="24"/>
        </w:rPr>
        <w:t xml:space="preserve">better </w:t>
      </w:r>
      <w:r w:rsidR="005A5DC4">
        <w:rPr>
          <w:rFonts w:ascii="Times New Roman" w:hAnsi="Times New Roman" w:cs="Times New Roman"/>
          <w:sz w:val="24"/>
          <w:szCs w:val="24"/>
        </w:rPr>
        <w:t>able to maintain ties with their home nations</w:t>
      </w:r>
      <w:r w:rsidR="00C22F4F">
        <w:rPr>
          <w:rFonts w:ascii="Times New Roman" w:hAnsi="Times New Roman" w:cs="Times New Roman"/>
          <w:sz w:val="24"/>
          <w:szCs w:val="24"/>
        </w:rPr>
        <w:t xml:space="preserve"> </w:t>
      </w:r>
      <w:r w:rsidR="00664394">
        <w:rPr>
          <w:rFonts w:ascii="Times New Roman" w:hAnsi="Times New Roman" w:cs="Times New Roman"/>
          <w:sz w:val="24"/>
          <w:szCs w:val="24"/>
        </w:rPr>
        <w:t>is insufficient</w:t>
      </w:r>
      <w:r w:rsidR="002101D8">
        <w:rPr>
          <w:rFonts w:ascii="Times New Roman" w:hAnsi="Times New Roman" w:cs="Times New Roman"/>
          <w:sz w:val="24"/>
          <w:szCs w:val="24"/>
        </w:rPr>
        <w:t xml:space="preserve"> to explain contemporary transnational flows</w:t>
      </w:r>
      <w:r w:rsidR="00E33890">
        <w:rPr>
          <w:rFonts w:ascii="Times New Roman" w:hAnsi="Times New Roman" w:cs="Times New Roman"/>
          <w:sz w:val="24"/>
          <w:szCs w:val="24"/>
        </w:rPr>
        <w:t xml:space="preserve"> (Brown and Bean, 2006)</w:t>
      </w:r>
      <w:r w:rsidR="002101D8">
        <w:rPr>
          <w:rFonts w:ascii="Times New Roman" w:hAnsi="Times New Roman" w:cs="Times New Roman"/>
          <w:sz w:val="24"/>
          <w:szCs w:val="24"/>
        </w:rPr>
        <w:t xml:space="preserve">. </w:t>
      </w:r>
      <w:r w:rsidR="00C22F4F">
        <w:rPr>
          <w:rFonts w:ascii="Times New Roman" w:hAnsi="Times New Roman" w:cs="Times New Roman"/>
          <w:sz w:val="24"/>
          <w:szCs w:val="24"/>
        </w:rPr>
        <w:t>M</w:t>
      </w:r>
      <w:r w:rsidR="00936817">
        <w:rPr>
          <w:rFonts w:ascii="Times New Roman" w:hAnsi="Times New Roman" w:cs="Times New Roman"/>
          <w:sz w:val="24"/>
          <w:szCs w:val="24"/>
        </w:rPr>
        <w:t xml:space="preserve">any </w:t>
      </w:r>
      <w:r w:rsidR="00C22F4F">
        <w:rPr>
          <w:rFonts w:ascii="Times New Roman" w:hAnsi="Times New Roman" w:cs="Times New Roman"/>
          <w:sz w:val="24"/>
          <w:szCs w:val="24"/>
        </w:rPr>
        <w:t xml:space="preserve">of the </w:t>
      </w:r>
      <w:r w:rsidR="00936817">
        <w:rPr>
          <w:rFonts w:ascii="Times New Roman" w:hAnsi="Times New Roman" w:cs="Times New Roman"/>
          <w:sz w:val="24"/>
          <w:szCs w:val="24"/>
        </w:rPr>
        <w:t>immigrant facul</w:t>
      </w:r>
      <w:r w:rsidR="00372820">
        <w:rPr>
          <w:rFonts w:ascii="Times New Roman" w:hAnsi="Times New Roman" w:cs="Times New Roman"/>
          <w:sz w:val="24"/>
          <w:szCs w:val="24"/>
        </w:rPr>
        <w:t>ty presented here fall into the first generation</w:t>
      </w:r>
      <w:r w:rsidR="00936817">
        <w:rPr>
          <w:rFonts w:ascii="Times New Roman" w:hAnsi="Times New Roman" w:cs="Times New Roman"/>
          <w:sz w:val="24"/>
          <w:szCs w:val="24"/>
        </w:rPr>
        <w:t xml:space="preserve"> category (</w:t>
      </w:r>
      <w:proofErr w:type="spellStart"/>
      <w:r w:rsidR="003476A5">
        <w:rPr>
          <w:rFonts w:ascii="Times New Roman" w:hAnsi="Times New Roman" w:cs="Times New Roman"/>
          <w:sz w:val="24"/>
          <w:szCs w:val="24"/>
        </w:rPr>
        <w:t>Espino</w:t>
      </w:r>
      <w:proofErr w:type="spellEnd"/>
      <w:r w:rsidR="003476A5">
        <w:rPr>
          <w:rFonts w:ascii="Times New Roman" w:hAnsi="Times New Roman" w:cs="Times New Roman"/>
          <w:sz w:val="24"/>
          <w:szCs w:val="24"/>
        </w:rPr>
        <w:t xml:space="preserve">, </w:t>
      </w:r>
      <w:r w:rsidR="006C4206">
        <w:rPr>
          <w:rFonts w:ascii="Times New Roman" w:hAnsi="Times New Roman" w:cs="Times New Roman"/>
          <w:sz w:val="24"/>
          <w:szCs w:val="24"/>
        </w:rPr>
        <w:t xml:space="preserve">2012; </w:t>
      </w:r>
      <w:r w:rsidR="00936817">
        <w:rPr>
          <w:rFonts w:ascii="Times New Roman" w:hAnsi="Times New Roman" w:cs="Times New Roman"/>
          <w:sz w:val="24"/>
          <w:szCs w:val="24"/>
        </w:rPr>
        <w:t xml:space="preserve">Ifedi, </w:t>
      </w:r>
      <w:r w:rsidR="00C22F4F">
        <w:rPr>
          <w:rFonts w:ascii="Times New Roman" w:hAnsi="Times New Roman" w:cs="Times New Roman"/>
          <w:sz w:val="24"/>
          <w:szCs w:val="24"/>
        </w:rPr>
        <w:t xml:space="preserve">2008; </w:t>
      </w:r>
      <w:proofErr w:type="spellStart"/>
      <w:r w:rsidR="00936817">
        <w:rPr>
          <w:rFonts w:ascii="Times New Roman" w:hAnsi="Times New Roman" w:cs="Times New Roman"/>
          <w:sz w:val="24"/>
          <w:szCs w:val="24"/>
        </w:rPr>
        <w:t>Moyo</w:t>
      </w:r>
      <w:proofErr w:type="spellEnd"/>
      <w:r w:rsidR="00936817">
        <w:rPr>
          <w:rFonts w:ascii="Times New Roman" w:hAnsi="Times New Roman" w:cs="Times New Roman"/>
          <w:sz w:val="24"/>
          <w:szCs w:val="24"/>
        </w:rPr>
        <w:t xml:space="preserve">, </w:t>
      </w:r>
      <w:r w:rsidR="00C22F4F">
        <w:rPr>
          <w:rFonts w:ascii="Times New Roman" w:hAnsi="Times New Roman" w:cs="Times New Roman"/>
          <w:sz w:val="24"/>
          <w:szCs w:val="24"/>
        </w:rPr>
        <w:t>2013</w:t>
      </w:r>
      <w:r w:rsidR="002F6859">
        <w:rPr>
          <w:rFonts w:ascii="Times New Roman" w:hAnsi="Times New Roman" w:cs="Times New Roman"/>
          <w:sz w:val="24"/>
          <w:szCs w:val="24"/>
        </w:rPr>
        <w:t>)</w:t>
      </w:r>
      <w:r w:rsidR="00C22F4F">
        <w:rPr>
          <w:rFonts w:ascii="Times New Roman" w:hAnsi="Times New Roman" w:cs="Times New Roman"/>
          <w:sz w:val="24"/>
          <w:szCs w:val="24"/>
        </w:rPr>
        <w:t>, but so also do their second generation children</w:t>
      </w:r>
      <w:r w:rsidR="00E33890">
        <w:rPr>
          <w:rFonts w:ascii="Times New Roman" w:hAnsi="Times New Roman" w:cs="Times New Roman"/>
          <w:sz w:val="24"/>
          <w:szCs w:val="24"/>
        </w:rPr>
        <w:t xml:space="preserve"> (</w:t>
      </w:r>
      <w:proofErr w:type="spellStart"/>
      <w:r w:rsidR="00E33890">
        <w:rPr>
          <w:rFonts w:ascii="Times New Roman" w:hAnsi="Times New Roman" w:cs="Times New Roman"/>
          <w:sz w:val="24"/>
          <w:szCs w:val="24"/>
        </w:rPr>
        <w:t>Faist</w:t>
      </w:r>
      <w:proofErr w:type="spellEnd"/>
      <w:r w:rsidR="00E33890">
        <w:rPr>
          <w:rFonts w:ascii="Times New Roman" w:hAnsi="Times New Roman" w:cs="Times New Roman"/>
          <w:sz w:val="24"/>
          <w:szCs w:val="24"/>
        </w:rPr>
        <w:t>, 2009)</w:t>
      </w:r>
      <w:r w:rsidR="00C22F4F">
        <w:rPr>
          <w:rFonts w:ascii="Times New Roman" w:hAnsi="Times New Roman" w:cs="Times New Roman"/>
          <w:sz w:val="24"/>
          <w:szCs w:val="24"/>
        </w:rPr>
        <w:t xml:space="preserve">. </w:t>
      </w:r>
      <w:r w:rsidR="00936817">
        <w:rPr>
          <w:rFonts w:ascii="Times New Roman" w:hAnsi="Times New Roman" w:cs="Times New Roman"/>
          <w:sz w:val="24"/>
          <w:szCs w:val="24"/>
        </w:rPr>
        <w:t>Sanchez</w:t>
      </w:r>
      <w:r w:rsidR="000B35F8">
        <w:rPr>
          <w:rFonts w:ascii="Times New Roman" w:hAnsi="Times New Roman" w:cs="Times New Roman"/>
          <w:sz w:val="24"/>
          <w:szCs w:val="24"/>
        </w:rPr>
        <w:t xml:space="preserve"> and Machado</w:t>
      </w:r>
      <w:r w:rsidR="00F727AC">
        <w:rPr>
          <w:rFonts w:ascii="Times New Roman" w:hAnsi="Times New Roman" w:cs="Times New Roman"/>
          <w:sz w:val="24"/>
          <w:szCs w:val="24"/>
        </w:rPr>
        <w:t>-Casas (2009)</w:t>
      </w:r>
      <w:r w:rsidR="00C22F4F">
        <w:rPr>
          <w:rFonts w:ascii="Times New Roman" w:hAnsi="Times New Roman" w:cs="Times New Roman"/>
          <w:sz w:val="24"/>
          <w:szCs w:val="24"/>
        </w:rPr>
        <w:t>,</w:t>
      </w:r>
      <w:r w:rsidR="000B35F8">
        <w:rPr>
          <w:rFonts w:ascii="Times New Roman" w:hAnsi="Times New Roman" w:cs="Times New Roman"/>
          <w:sz w:val="24"/>
          <w:szCs w:val="24"/>
        </w:rPr>
        <w:t xml:space="preserve"> </w:t>
      </w:r>
      <w:r w:rsidR="00C22F4F">
        <w:rPr>
          <w:rFonts w:ascii="Times New Roman" w:hAnsi="Times New Roman" w:cs="Times New Roman"/>
          <w:sz w:val="24"/>
          <w:szCs w:val="24"/>
        </w:rPr>
        <w:t>focusing</w:t>
      </w:r>
      <w:r w:rsidR="000B35F8" w:rsidRPr="000B35F8">
        <w:rPr>
          <w:rFonts w:ascii="Times New Roman" w:hAnsi="Times New Roman" w:cs="Times New Roman"/>
          <w:sz w:val="24"/>
          <w:szCs w:val="24"/>
        </w:rPr>
        <w:t xml:space="preserve"> on Latina/o immigrants</w:t>
      </w:r>
      <w:r w:rsidR="00C22F4F">
        <w:rPr>
          <w:rFonts w:ascii="Times New Roman" w:hAnsi="Times New Roman" w:cs="Times New Roman"/>
          <w:sz w:val="24"/>
          <w:szCs w:val="24"/>
        </w:rPr>
        <w:t>,</w:t>
      </w:r>
      <w:r w:rsidR="000B35F8" w:rsidRPr="000B35F8">
        <w:rPr>
          <w:rFonts w:ascii="Times New Roman" w:hAnsi="Times New Roman" w:cs="Times New Roman"/>
          <w:sz w:val="24"/>
          <w:szCs w:val="24"/>
        </w:rPr>
        <w:t xml:space="preserve"> proffer </w:t>
      </w:r>
      <w:r w:rsidR="00C22F4F">
        <w:rPr>
          <w:rFonts w:ascii="Times New Roman" w:hAnsi="Times New Roman" w:cs="Times New Roman"/>
          <w:sz w:val="24"/>
          <w:szCs w:val="24"/>
        </w:rPr>
        <w:t xml:space="preserve">that </w:t>
      </w:r>
      <w:r w:rsidR="000B35F8" w:rsidRPr="000B35F8">
        <w:rPr>
          <w:rFonts w:ascii="Times New Roman" w:hAnsi="Times New Roman" w:cs="Times New Roman"/>
          <w:sz w:val="24"/>
          <w:szCs w:val="24"/>
        </w:rPr>
        <w:t xml:space="preserve">transnationalism </w:t>
      </w:r>
      <w:r w:rsidR="00C22F4F">
        <w:rPr>
          <w:rFonts w:ascii="Times New Roman" w:hAnsi="Times New Roman" w:cs="Times New Roman"/>
          <w:sz w:val="24"/>
          <w:szCs w:val="24"/>
        </w:rPr>
        <w:t>i</w:t>
      </w:r>
      <w:r w:rsidR="000B35F8" w:rsidRPr="000B35F8">
        <w:rPr>
          <w:rFonts w:ascii="Times New Roman" w:hAnsi="Times New Roman" w:cs="Times New Roman"/>
          <w:sz w:val="24"/>
          <w:szCs w:val="24"/>
        </w:rPr>
        <w:t>s an “important lens with which to ‘see’ immigrant students in general.</w:t>
      </w:r>
      <w:r w:rsidR="001A210B">
        <w:rPr>
          <w:rFonts w:ascii="Times New Roman" w:hAnsi="Times New Roman" w:cs="Times New Roman"/>
          <w:sz w:val="24"/>
          <w:szCs w:val="24"/>
        </w:rPr>
        <w:t xml:space="preserve"> Iri</w:t>
      </w:r>
      <w:r w:rsidR="000B35F8">
        <w:rPr>
          <w:rFonts w:ascii="Times New Roman" w:hAnsi="Times New Roman" w:cs="Times New Roman"/>
          <w:sz w:val="24"/>
          <w:szCs w:val="24"/>
        </w:rPr>
        <w:t>zar</w:t>
      </w:r>
      <w:r w:rsidR="001A210B">
        <w:rPr>
          <w:rFonts w:ascii="Times New Roman" w:hAnsi="Times New Roman" w:cs="Times New Roman"/>
          <w:sz w:val="24"/>
          <w:szCs w:val="24"/>
        </w:rPr>
        <w:t>r</w:t>
      </w:r>
      <w:r w:rsidR="000B35F8">
        <w:rPr>
          <w:rFonts w:ascii="Times New Roman" w:hAnsi="Times New Roman" w:cs="Times New Roman"/>
          <w:sz w:val="24"/>
          <w:szCs w:val="24"/>
        </w:rPr>
        <w:t xml:space="preserve">y and </w:t>
      </w:r>
      <w:proofErr w:type="spellStart"/>
      <w:r w:rsidR="000B35F8">
        <w:rPr>
          <w:rFonts w:ascii="Times New Roman" w:hAnsi="Times New Roman" w:cs="Times New Roman"/>
          <w:sz w:val="24"/>
          <w:szCs w:val="24"/>
        </w:rPr>
        <w:t>Kleyn</w:t>
      </w:r>
      <w:proofErr w:type="spellEnd"/>
      <w:r w:rsidR="000B35F8">
        <w:rPr>
          <w:rFonts w:ascii="Times New Roman" w:hAnsi="Times New Roman" w:cs="Times New Roman"/>
          <w:sz w:val="24"/>
          <w:szCs w:val="24"/>
        </w:rPr>
        <w:t xml:space="preserve"> </w:t>
      </w:r>
      <w:r w:rsidR="00C22F4F">
        <w:rPr>
          <w:rFonts w:ascii="Times New Roman" w:hAnsi="Times New Roman" w:cs="Times New Roman"/>
          <w:sz w:val="24"/>
          <w:szCs w:val="24"/>
        </w:rPr>
        <w:t xml:space="preserve">(2011) categorize the </w:t>
      </w:r>
      <w:r w:rsidR="00C22F4F" w:rsidRPr="000B35F8">
        <w:rPr>
          <w:rFonts w:ascii="Times New Roman" w:hAnsi="Times New Roman" w:cs="Times New Roman"/>
          <w:sz w:val="24"/>
          <w:szCs w:val="24"/>
        </w:rPr>
        <w:t>approximately 40 mill</w:t>
      </w:r>
      <w:r w:rsidR="00664394">
        <w:rPr>
          <w:rFonts w:ascii="Times New Roman" w:hAnsi="Times New Roman" w:cs="Times New Roman"/>
          <w:sz w:val="24"/>
          <w:szCs w:val="24"/>
        </w:rPr>
        <w:t>ion foreign-born, constituting five</w:t>
      </w:r>
      <w:r w:rsidR="00C22F4F" w:rsidRPr="000B35F8">
        <w:rPr>
          <w:rFonts w:ascii="Times New Roman" w:hAnsi="Times New Roman" w:cs="Times New Roman"/>
          <w:sz w:val="24"/>
          <w:szCs w:val="24"/>
        </w:rPr>
        <w:t xml:space="preserve"> sub-groups and 12% </w:t>
      </w:r>
      <w:r w:rsidR="00C22F4F">
        <w:rPr>
          <w:rFonts w:ascii="Times New Roman" w:hAnsi="Times New Roman" w:cs="Times New Roman"/>
          <w:sz w:val="24"/>
          <w:szCs w:val="24"/>
        </w:rPr>
        <w:t>of U.S. total population</w:t>
      </w:r>
      <w:r w:rsidR="000B35F8" w:rsidRPr="000B35F8">
        <w:rPr>
          <w:rFonts w:ascii="Times New Roman" w:hAnsi="Times New Roman" w:cs="Times New Roman"/>
          <w:sz w:val="24"/>
          <w:szCs w:val="24"/>
        </w:rPr>
        <w:t xml:space="preserve"> into four major categories: naturalized; green card residents; the illegal or </w:t>
      </w:r>
      <w:r w:rsidR="00664394" w:rsidRPr="000B35F8">
        <w:rPr>
          <w:rFonts w:ascii="Times New Roman" w:hAnsi="Times New Roman" w:cs="Times New Roman"/>
          <w:sz w:val="24"/>
          <w:szCs w:val="24"/>
        </w:rPr>
        <w:t>undocumented,</w:t>
      </w:r>
      <w:r w:rsidR="000B35F8" w:rsidRPr="000B35F8">
        <w:rPr>
          <w:rFonts w:ascii="Times New Roman" w:hAnsi="Times New Roman" w:cs="Times New Roman"/>
          <w:sz w:val="24"/>
          <w:szCs w:val="24"/>
        </w:rPr>
        <w:t xml:space="preserve"> </w:t>
      </w:r>
      <w:r w:rsidR="009B1C06">
        <w:rPr>
          <w:rFonts w:ascii="Times New Roman" w:hAnsi="Times New Roman" w:cs="Times New Roman"/>
          <w:sz w:val="24"/>
          <w:szCs w:val="24"/>
        </w:rPr>
        <w:t>and</w:t>
      </w:r>
      <w:r w:rsidR="000B35F8" w:rsidRPr="000B35F8">
        <w:rPr>
          <w:rFonts w:ascii="Times New Roman" w:hAnsi="Times New Roman" w:cs="Times New Roman"/>
          <w:sz w:val="24"/>
          <w:szCs w:val="24"/>
        </w:rPr>
        <w:t xml:space="preserve"> temporary workers.</w:t>
      </w:r>
      <w:r w:rsidR="000B35F8">
        <w:rPr>
          <w:rFonts w:ascii="Times New Roman" w:hAnsi="Times New Roman" w:cs="Times New Roman"/>
          <w:sz w:val="24"/>
          <w:szCs w:val="24"/>
        </w:rPr>
        <w:t xml:space="preserve"> </w:t>
      </w:r>
      <w:r w:rsidR="00372820">
        <w:rPr>
          <w:rFonts w:ascii="Times New Roman" w:hAnsi="Times New Roman" w:cs="Times New Roman"/>
          <w:sz w:val="24"/>
          <w:szCs w:val="24"/>
        </w:rPr>
        <w:t xml:space="preserve">Indeed, they are diverse, but </w:t>
      </w:r>
      <w:r w:rsidR="009B1C06">
        <w:rPr>
          <w:rFonts w:ascii="Times New Roman" w:hAnsi="Times New Roman" w:cs="Times New Roman"/>
          <w:sz w:val="24"/>
          <w:szCs w:val="24"/>
        </w:rPr>
        <w:t>a common shared voice is their harboring the i</w:t>
      </w:r>
      <w:r w:rsidR="000B35F8">
        <w:rPr>
          <w:rFonts w:ascii="Times New Roman" w:hAnsi="Times New Roman" w:cs="Times New Roman"/>
          <w:sz w:val="24"/>
          <w:szCs w:val="24"/>
        </w:rPr>
        <w:t>deas about going back</w:t>
      </w:r>
      <w:r w:rsidR="00372820">
        <w:rPr>
          <w:rFonts w:ascii="Times New Roman" w:hAnsi="Times New Roman" w:cs="Times New Roman"/>
          <w:sz w:val="24"/>
          <w:szCs w:val="24"/>
        </w:rPr>
        <w:t xml:space="preserve"> (home)</w:t>
      </w:r>
      <w:r w:rsidR="000B35F8">
        <w:rPr>
          <w:rFonts w:ascii="Times New Roman" w:hAnsi="Times New Roman" w:cs="Times New Roman"/>
          <w:sz w:val="24"/>
          <w:szCs w:val="24"/>
        </w:rPr>
        <w:t xml:space="preserve">. </w:t>
      </w:r>
    </w:p>
    <w:p w:rsidR="001C17C1" w:rsidRPr="001C17C1" w:rsidRDefault="001C17C1" w:rsidP="00943225">
      <w:pPr>
        <w:spacing w:line="480" w:lineRule="auto"/>
        <w:rPr>
          <w:rFonts w:ascii="Times New Roman" w:hAnsi="Times New Roman" w:cs="Times New Roman"/>
          <w:b/>
          <w:sz w:val="24"/>
          <w:szCs w:val="24"/>
        </w:rPr>
      </w:pPr>
      <w:r w:rsidRPr="001C17C1">
        <w:rPr>
          <w:rFonts w:ascii="Times New Roman" w:hAnsi="Times New Roman" w:cs="Times New Roman"/>
          <w:b/>
          <w:sz w:val="24"/>
          <w:szCs w:val="24"/>
        </w:rPr>
        <w:lastRenderedPageBreak/>
        <w:t>Embodied Transnationals in U.S.</w:t>
      </w:r>
      <w:r w:rsidR="00E6506E">
        <w:rPr>
          <w:rFonts w:ascii="Times New Roman" w:hAnsi="Times New Roman" w:cs="Times New Roman"/>
          <w:b/>
          <w:sz w:val="24"/>
          <w:szCs w:val="24"/>
        </w:rPr>
        <w:t xml:space="preserve"> </w:t>
      </w:r>
      <w:r w:rsidRPr="001C17C1">
        <w:rPr>
          <w:rFonts w:ascii="Times New Roman" w:hAnsi="Times New Roman" w:cs="Times New Roman"/>
          <w:b/>
          <w:sz w:val="24"/>
          <w:szCs w:val="24"/>
        </w:rPr>
        <w:t>Schools</w:t>
      </w:r>
    </w:p>
    <w:p w:rsidR="00936817" w:rsidRPr="00936817" w:rsidRDefault="00372820" w:rsidP="00372820">
      <w:pPr>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9B1C06">
        <w:rPr>
          <w:rFonts w:ascii="Times New Roman" w:hAnsi="Times New Roman" w:cs="Times New Roman"/>
          <w:sz w:val="24"/>
          <w:szCs w:val="24"/>
        </w:rPr>
        <w:t xml:space="preserve">ransnational youth </w:t>
      </w:r>
      <w:r>
        <w:rPr>
          <w:rFonts w:ascii="Times New Roman" w:hAnsi="Times New Roman" w:cs="Times New Roman"/>
          <w:sz w:val="24"/>
          <w:szCs w:val="24"/>
        </w:rPr>
        <w:t xml:space="preserve">in U.S. schools </w:t>
      </w:r>
      <w:r w:rsidR="009B1C06">
        <w:rPr>
          <w:rFonts w:ascii="Times New Roman" w:hAnsi="Times New Roman" w:cs="Times New Roman"/>
          <w:sz w:val="24"/>
          <w:szCs w:val="24"/>
        </w:rPr>
        <w:t xml:space="preserve">have been variously described as </w:t>
      </w:r>
      <w:r w:rsidR="009B1C06" w:rsidRPr="00936817">
        <w:rPr>
          <w:rFonts w:ascii="Times New Roman" w:hAnsi="Times New Roman" w:cs="Times New Roman"/>
          <w:sz w:val="24"/>
          <w:szCs w:val="24"/>
        </w:rPr>
        <w:t xml:space="preserve">“emergent bilinguals” </w:t>
      </w:r>
      <w:r w:rsidR="009B1C06">
        <w:rPr>
          <w:rFonts w:ascii="Times New Roman" w:hAnsi="Times New Roman" w:cs="Times New Roman"/>
          <w:sz w:val="24"/>
          <w:szCs w:val="24"/>
        </w:rPr>
        <w:t>(</w:t>
      </w:r>
      <w:r w:rsidR="006C4A3A">
        <w:rPr>
          <w:rFonts w:ascii="Times New Roman" w:hAnsi="Times New Roman" w:cs="Times New Roman"/>
          <w:sz w:val="24"/>
          <w:szCs w:val="24"/>
        </w:rPr>
        <w:t>I</w:t>
      </w:r>
      <w:r w:rsidR="00936817" w:rsidRPr="00936817">
        <w:rPr>
          <w:rFonts w:ascii="Times New Roman" w:hAnsi="Times New Roman" w:cs="Times New Roman"/>
          <w:sz w:val="24"/>
          <w:szCs w:val="24"/>
        </w:rPr>
        <w:t>rizar</w:t>
      </w:r>
      <w:r w:rsidR="001A210B">
        <w:rPr>
          <w:rFonts w:ascii="Times New Roman" w:hAnsi="Times New Roman" w:cs="Times New Roman"/>
          <w:sz w:val="24"/>
          <w:szCs w:val="24"/>
        </w:rPr>
        <w:t>r</w:t>
      </w:r>
      <w:r w:rsidR="00936817" w:rsidRPr="00936817">
        <w:rPr>
          <w:rFonts w:ascii="Times New Roman" w:hAnsi="Times New Roman" w:cs="Times New Roman"/>
          <w:sz w:val="24"/>
          <w:szCs w:val="24"/>
        </w:rPr>
        <w:t xml:space="preserve">y and </w:t>
      </w:r>
      <w:proofErr w:type="spellStart"/>
      <w:r w:rsidR="00936817" w:rsidRPr="00936817">
        <w:rPr>
          <w:rFonts w:ascii="Times New Roman" w:hAnsi="Times New Roman" w:cs="Times New Roman"/>
          <w:sz w:val="24"/>
          <w:szCs w:val="24"/>
        </w:rPr>
        <w:t>Kleyn</w:t>
      </w:r>
      <w:proofErr w:type="spellEnd"/>
      <w:r w:rsidR="009B1C06">
        <w:rPr>
          <w:rFonts w:ascii="Times New Roman" w:hAnsi="Times New Roman" w:cs="Times New Roman"/>
          <w:sz w:val="24"/>
          <w:szCs w:val="24"/>
        </w:rPr>
        <w:t xml:space="preserve">, 2011); </w:t>
      </w:r>
      <w:r w:rsidR="009B1C06" w:rsidRPr="000B35F8">
        <w:rPr>
          <w:rFonts w:ascii="Times New Roman" w:hAnsi="Times New Roman" w:cs="Times New Roman"/>
          <w:sz w:val="24"/>
          <w:szCs w:val="24"/>
        </w:rPr>
        <w:t>“children of migration”</w:t>
      </w:r>
      <w:r w:rsidR="009B1C06" w:rsidRPr="009B1C06">
        <w:rPr>
          <w:rFonts w:ascii="Times New Roman" w:hAnsi="Times New Roman" w:cs="Times New Roman"/>
          <w:sz w:val="24"/>
          <w:szCs w:val="24"/>
        </w:rPr>
        <w:t xml:space="preserve"> </w:t>
      </w:r>
      <w:r w:rsidR="009B1C06">
        <w:rPr>
          <w:rFonts w:ascii="Times New Roman" w:hAnsi="Times New Roman" w:cs="Times New Roman"/>
          <w:sz w:val="24"/>
          <w:szCs w:val="24"/>
        </w:rPr>
        <w:t xml:space="preserve">“who </w:t>
      </w:r>
      <w:r w:rsidR="009B1C06" w:rsidRPr="000B35F8">
        <w:rPr>
          <w:rFonts w:ascii="Times New Roman" w:hAnsi="Times New Roman" w:cs="Times New Roman"/>
          <w:sz w:val="24"/>
          <w:szCs w:val="24"/>
        </w:rPr>
        <w:t>are already living globalization</w:t>
      </w:r>
      <w:r w:rsidR="009B1C06">
        <w:rPr>
          <w:rFonts w:ascii="Times New Roman" w:hAnsi="Times New Roman" w:cs="Times New Roman"/>
          <w:sz w:val="24"/>
          <w:szCs w:val="24"/>
        </w:rPr>
        <w:t>”</w:t>
      </w:r>
      <w:r w:rsidR="009B1C06" w:rsidRPr="000B35F8">
        <w:rPr>
          <w:rFonts w:ascii="Times New Roman" w:hAnsi="Times New Roman" w:cs="Times New Roman"/>
          <w:sz w:val="24"/>
          <w:szCs w:val="24"/>
        </w:rPr>
        <w:t xml:space="preserve"> (</w:t>
      </w:r>
      <w:r w:rsidR="009B1C06">
        <w:rPr>
          <w:rFonts w:ascii="Times New Roman" w:hAnsi="Times New Roman" w:cs="Times New Roman"/>
          <w:sz w:val="24"/>
          <w:szCs w:val="24"/>
        </w:rPr>
        <w:t xml:space="preserve">Sanchez, 2007, </w:t>
      </w:r>
      <w:r w:rsidR="009B1C06" w:rsidRPr="000B35F8">
        <w:rPr>
          <w:rFonts w:ascii="Times New Roman" w:hAnsi="Times New Roman" w:cs="Times New Roman"/>
          <w:sz w:val="24"/>
          <w:szCs w:val="24"/>
        </w:rPr>
        <w:t>p.490</w:t>
      </w:r>
      <w:r w:rsidR="009B1C06">
        <w:rPr>
          <w:rFonts w:ascii="Times New Roman" w:hAnsi="Times New Roman" w:cs="Times New Roman"/>
          <w:sz w:val="24"/>
          <w:szCs w:val="24"/>
        </w:rPr>
        <w:t>)</w:t>
      </w:r>
      <w:r>
        <w:rPr>
          <w:rFonts w:ascii="Times New Roman" w:hAnsi="Times New Roman" w:cs="Times New Roman"/>
          <w:sz w:val="24"/>
          <w:szCs w:val="24"/>
        </w:rPr>
        <w:t>, and</w:t>
      </w:r>
      <w:r w:rsidR="009B1C06">
        <w:rPr>
          <w:rFonts w:ascii="Times New Roman" w:hAnsi="Times New Roman" w:cs="Times New Roman"/>
          <w:sz w:val="24"/>
          <w:szCs w:val="24"/>
        </w:rPr>
        <w:t xml:space="preserve"> “children of globalization,” with President Barak Obama </w:t>
      </w:r>
      <w:r w:rsidR="00F94226">
        <w:rPr>
          <w:rFonts w:ascii="Times New Roman" w:hAnsi="Times New Roman" w:cs="Times New Roman"/>
          <w:sz w:val="24"/>
          <w:szCs w:val="24"/>
        </w:rPr>
        <w:t xml:space="preserve">being </w:t>
      </w:r>
      <w:r w:rsidR="009B1C06">
        <w:rPr>
          <w:rFonts w:ascii="Times New Roman" w:hAnsi="Times New Roman" w:cs="Times New Roman"/>
          <w:sz w:val="24"/>
          <w:szCs w:val="24"/>
        </w:rPr>
        <w:t>named as one of them (Allen</w:t>
      </w:r>
      <w:r w:rsidR="00055A67">
        <w:rPr>
          <w:rFonts w:ascii="Times New Roman" w:hAnsi="Times New Roman" w:cs="Times New Roman"/>
          <w:sz w:val="24"/>
          <w:szCs w:val="24"/>
        </w:rPr>
        <w:t>, 2008; also see Ifedi, 2010).</w:t>
      </w:r>
    </w:p>
    <w:p w:rsidR="005A5DC4" w:rsidRDefault="00F94226" w:rsidP="00F271F6">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this way, t</w:t>
      </w:r>
      <w:r w:rsidR="005A5DC4">
        <w:rPr>
          <w:rFonts w:ascii="Times New Roman" w:hAnsi="Times New Roman" w:cs="Times New Roman"/>
          <w:sz w:val="24"/>
          <w:szCs w:val="24"/>
        </w:rPr>
        <w:t>ransnationals are a very unique mosaic: multi</w:t>
      </w:r>
      <w:r w:rsidR="000714B9">
        <w:rPr>
          <w:rFonts w:ascii="Times New Roman" w:hAnsi="Times New Roman" w:cs="Times New Roman"/>
          <w:sz w:val="24"/>
          <w:szCs w:val="24"/>
        </w:rPr>
        <w:t>-</w:t>
      </w:r>
      <w:r w:rsidR="005A5DC4">
        <w:rPr>
          <w:rFonts w:ascii="Times New Roman" w:hAnsi="Times New Roman" w:cs="Times New Roman"/>
          <w:sz w:val="24"/>
          <w:szCs w:val="24"/>
        </w:rPr>
        <w:t xml:space="preserve">generational, </w:t>
      </w:r>
      <w:r>
        <w:rPr>
          <w:rFonts w:ascii="Times New Roman" w:hAnsi="Times New Roman" w:cs="Times New Roman"/>
          <w:sz w:val="24"/>
          <w:szCs w:val="24"/>
        </w:rPr>
        <w:t xml:space="preserve">multi-national, </w:t>
      </w:r>
      <w:r w:rsidR="005A5DC4">
        <w:rPr>
          <w:rFonts w:ascii="Times New Roman" w:hAnsi="Times New Roman" w:cs="Times New Roman"/>
          <w:sz w:val="24"/>
          <w:szCs w:val="24"/>
        </w:rPr>
        <w:t>fore</w:t>
      </w:r>
      <w:r w:rsidR="000714B9">
        <w:rPr>
          <w:rFonts w:ascii="Times New Roman" w:hAnsi="Times New Roman" w:cs="Times New Roman"/>
          <w:sz w:val="24"/>
          <w:szCs w:val="24"/>
        </w:rPr>
        <w:t>i</w:t>
      </w:r>
      <w:r w:rsidR="005A5DC4">
        <w:rPr>
          <w:rFonts w:ascii="Times New Roman" w:hAnsi="Times New Roman" w:cs="Times New Roman"/>
          <w:sz w:val="24"/>
          <w:szCs w:val="24"/>
        </w:rPr>
        <w:t>gn</w:t>
      </w:r>
      <w:r w:rsidR="00F271F6">
        <w:rPr>
          <w:rFonts w:ascii="Times New Roman" w:hAnsi="Times New Roman" w:cs="Times New Roman"/>
          <w:sz w:val="24"/>
          <w:szCs w:val="24"/>
        </w:rPr>
        <w:t xml:space="preserve"> </w:t>
      </w:r>
      <w:r w:rsidR="005A5DC4">
        <w:rPr>
          <w:rFonts w:ascii="Times New Roman" w:hAnsi="Times New Roman" w:cs="Times New Roman"/>
          <w:sz w:val="24"/>
          <w:szCs w:val="24"/>
        </w:rPr>
        <w:t>as well as native</w:t>
      </w:r>
      <w:r w:rsidR="00F271F6">
        <w:rPr>
          <w:rFonts w:ascii="Times New Roman" w:hAnsi="Times New Roman" w:cs="Times New Roman"/>
          <w:sz w:val="24"/>
          <w:szCs w:val="24"/>
        </w:rPr>
        <w:t xml:space="preserve">-born. They </w:t>
      </w:r>
      <w:r w:rsidR="005A5DC4">
        <w:rPr>
          <w:rFonts w:ascii="Times New Roman" w:hAnsi="Times New Roman" w:cs="Times New Roman"/>
          <w:sz w:val="24"/>
          <w:szCs w:val="24"/>
        </w:rPr>
        <w:t xml:space="preserve">cut </w:t>
      </w:r>
      <w:r w:rsidR="000714B9">
        <w:rPr>
          <w:rFonts w:ascii="Times New Roman" w:hAnsi="Times New Roman" w:cs="Times New Roman"/>
          <w:sz w:val="24"/>
          <w:szCs w:val="24"/>
        </w:rPr>
        <w:t>across</w:t>
      </w:r>
      <w:r w:rsidR="005A5DC4">
        <w:rPr>
          <w:rFonts w:ascii="Times New Roman" w:hAnsi="Times New Roman" w:cs="Times New Roman"/>
          <w:sz w:val="24"/>
          <w:szCs w:val="24"/>
        </w:rPr>
        <w:t xml:space="preserve"> racial categories and come from diverse geographical areas</w:t>
      </w:r>
      <w:r w:rsidR="00372820">
        <w:rPr>
          <w:rFonts w:ascii="Times New Roman" w:hAnsi="Times New Roman" w:cs="Times New Roman"/>
          <w:sz w:val="24"/>
          <w:szCs w:val="24"/>
        </w:rPr>
        <w:t>.</w:t>
      </w:r>
      <w:r w:rsidR="005A5DC4">
        <w:rPr>
          <w:rFonts w:ascii="Times New Roman" w:hAnsi="Times New Roman" w:cs="Times New Roman"/>
          <w:sz w:val="24"/>
          <w:szCs w:val="24"/>
        </w:rPr>
        <w:t xml:space="preserve"> </w:t>
      </w:r>
      <w:r w:rsidR="00372820">
        <w:rPr>
          <w:rFonts w:ascii="Times New Roman" w:hAnsi="Times New Roman" w:cs="Times New Roman"/>
          <w:sz w:val="24"/>
          <w:szCs w:val="24"/>
        </w:rPr>
        <w:t>In other words, t</w:t>
      </w:r>
      <w:r w:rsidR="00F271F6">
        <w:rPr>
          <w:rFonts w:ascii="Times New Roman" w:hAnsi="Times New Roman" w:cs="Times New Roman"/>
          <w:sz w:val="24"/>
          <w:szCs w:val="24"/>
        </w:rPr>
        <w:t>ransnationals are</w:t>
      </w:r>
      <w:r w:rsidR="00E6506E" w:rsidRPr="00E6506E">
        <w:rPr>
          <w:rFonts w:ascii="Times New Roman" w:hAnsi="Times New Roman" w:cs="Times New Roman"/>
          <w:sz w:val="24"/>
          <w:szCs w:val="24"/>
        </w:rPr>
        <w:t xml:space="preserve"> not limited to any </w:t>
      </w:r>
      <w:r>
        <w:rPr>
          <w:rFonts w:ascii="Times New Roman" w:hAnsi="Times New Roman" w:cs="Times New Roman"/>
          <w:sz w:val="24"/>
          <w:szCs w:val="24"/>
        </w:rPr>
        <w:t xml:space="preserve">particular </w:t>
      </w:r>
      <w:r w:rsidR="00F271F6">
        <w:rPr>
          <w:rFonts w:ascii="Times New Roman" w:hAnsi="Times New Roman" w:cs="Times New Roman"/>
          <w:sz w:val="24"/>
          <w:szCs w:val="24"/>
        </w:rPr>
        <w:t xml:space="preserve">racial group, socio-economics, </w:t>
      </w:r>
      <w:r w:rsidR="00E6506E" w:rsidRPr="00E6506E">
        <w:rPr>
          <w:rFonts w:ascii="Times New Roman" w:hAnsi="Times New Roman" w:cs="Times New Roman"/>
          <w:sz w:val="24"/>
          <w:szCs w:val="24"/>
        </w:rPr>
        <w:t>or geography</w:t>
      </w:r>
      <w:r w:rsidR="00F271F6">
        <w:rPr>
          <w:rFonts w:ascii="Times New Roman" w:hAnsi="Times New Roman" w:cs="Times New Roman"/>
          <w:sz w:val="24"/>
          <w:szCs w:val="24"/>
        </w:rPr>
        <w:t>. T</w:t>
      </w:r>
      <w:r w:rsidR="000714B9">
        <w:rPr>
          <w:rFonts w:ascii="Times New Roman" w:hAnsi="Times New Roman" w:cs="Times New Roman"/>
          <w:sz w:val="24"/>
          <w:szCs w:val="24"/>
        </w:rPr>
        <w:t>hey</w:t>
      </w:r>
      <w:r w:rsidR="005A5DC4">
        <w:rPr>
          <w:rFonts w:ascii="Times New Roman" w:hAnsi="Times New Roman" w:cs="Times New Roman"/>
          <w:sz w:val="24"/>
          <w:szCs w:val="24"/>
        </w:rPr>
        <w:t xml:space="preserve"> do not share </w:t>
      </w:r>
      <w:r w:rsidR="00F271F6">
        <w:rPr>
          <w:rFonts w:ascii="Times New Roman" w:hAnsi="Times New Roman" w:cs="Times New Roman"/>
          <w:sz w:val="24"/>
          <w:szCs w:val="24"/>
        </w:rPr>
        <w:t xml:space="preserve">all </w:t>
      </w:r>
      <w:r w:rsidR="005A5DC4">
        <w:rPr>
          <w:rFonts w:ascii="Times New Roman" w:hAnsi="Times New Roman" w:cs="Times New Roman"/>
          <w:sz w:val="24"/>
          <w:szCs w:val="24"/>
        </w:rPr>
        <w:t xml:space="preserve">the assumptions and connotations </w:t>
      </w:r>
      <w:r w:rsidR="003476A5">
        <w:rPr>
          <w:rFonts w:ascii="Times New Roman" w:hAnsi="Times New Roman" w:cs="Times New Roman"/>
          <w:sz w:val="24"/>
          <w:szCs w:val="24"/>
        </w:rPr>
        <w:t xml:space="preserve">harbored for (not </w:t>
      </w:r>
      <w:r w:rsidR="00F271F6">
        <w:rPr>
          <w:rFonts w:ascii="Times New Roman" w:hAnsi="Times New Roman" w:cs="Times New Roman"/>
          <w:sz w:val="24"/>
          <w:szCs w:val="24"/>
        </w:rPr>
        <w:t>‘</w:t>
      </w:r>
      <w:r w:rsidR="003476A5">
        <w:rPr>
          <w:rFonts w:ascii="Times New Roman" w:hAnsi="Times New Roman" w:cs="Times New Roman"/>
          <w:sz w:val="24"/>
          <w:szCs w:val="24"/>
        </w:rPr>
        <w:t>of</w:t>
      </w:r>
      <w:r w:rsidR="00F271F6">
        <w:rPr>
          <w:rFonts w:ascii="Times New Roman" w:hAnsi="Times New Roman" w:cs="Times New Roman"/>
          <w:sz w:val="24"/>
          <w:szCs w:val="24"/>
        </w:rPr>
        <w:t>’</w:t>
      </w:r>
      <w:r w:rsidR="003476A5">
        <w:rPr>
          <w:rFonts w:ascii="Times New Roman" w:hAnsi="Times New Roman" w:cs="Times New Roman"/>
          <w:sz w:val="24"/>
          <w:szCs w:val="24"/>
        </w:rPr>
        <w:t xml:space="preserve"> nor </w:t>
      </w:r>
      <w:r w:rsidR="00F271F6">
        <w:rPr>
          <w:rFonts w:ascii="Times New Roman" w:hAnsi="Times New Roman" w:cs="Times New Roman"/>
          <w:sz w:val="24"/>
          <w:szCs w:val="24"/>
        </w:rPr>
        <w:t>‘</w:t>
      </w:r>
      <w:r w:rsidR="003476A5">
        <w:rPr>
          <w:rFonts w:ascii="Times New Roman" w:hAnsi="Times New Roman" w:cs="Times New Roman"/>
          <w:sz w:val="24"/>
          <w:szCs w:val="24"/>
        </w:rPr>
        <w:t>by</w:t>
      </w:r>
      <w:r w:rsidR="00F271F6">
        <w:rPr>
          <w:rFonts w:ascii="Times New Roman" w:hAnsi="Times New Roman" w:cs="Times New Roman"/>
          <w:sz w:val="24"/>
          <w:szCs w:val="24"/>
        </w:rPr>
        <w:t>’</w:t>
      </w:r>
      <w:r w:rsidR="003476A5">
        <w:rPr>
          <w:rFonts w:ascii="Times New Roman" w:hAnsi="Times New Roman" w:cs="Times New Roman"/>
          <w:sz w:val="24"/>
          <w:szCs w:val="24"/>
        </w:rPr>
        <w:t>)</w:t>
      </w:r>
      <w:r w:rsidR="005A5DC4">
        <w:rPr>
          <w:rFonts w:ascii="Times New Roman" w:hAnsi="Times New Roman" w:cs="Times New Roman"/>
          <w:sz w:val="24"/>
          <w:szCs w:val="24"/>
        </w:rPr>
        <w:t xml:space="preserve"> immi</w:t>
      </w:r>
      <w:r w:rsidR="003476A5">
        <w:rPr>
          <w:rFonts w:ascii="Times New Roman" w:hAnsi="Times New Roman" w:cs="Times New Roman"/>
          <w:sz w:val="24"/>
          <w:szCs w:val="24"/>
        </w:rPr>
        <w:t>grants generally</w:t>
      </w:r>
      <w:r w:rsidR="00372820">
        <w:rPr>
          <w:rFonts w:ascii="Times New Roman" w:hAnsi="Times New Roman" w:cs="Times New Roman"/>
          <w:sz w:val="24"/>
          <w:szCs w:val="24"/>
        </w:rPr>
        <w:t>,</w:t>
      </w:r>
      <w:r w:rsidR="003476A5">
        <w:rPr>
          <w:rFonts w:ascii="Times New Roman" w:hAnsi="Times New Roman" w:cs="Times New Roman"/>
          <w:sz w:val="24"/>
          <w:szCs w:val="24"/>
        </w:rPr>
        <w:t xml:space="preserve"> </w:t>
      </w:r>
      <w:r w:rsidR="005A5DC4">
        <w:rPr>
          <w:rFonts w:ascii="Times New Roman" w:hAnsi="Times New Roman" w:cs="Times New Roman"/>
          <w:sz w:val="24"/>
          <w:szCs w:val="24"/>
        </w:rPr>
        <w:t xml:space="preserve">who are </w:t>
      </w:r>
      <w:r w:rsidR="00F271F6">
        <w:rPr>
          <w:rFonts w:ascii="Times New Roman" w:hAnsi="Times New Roman" w:cs="Times New Roman"/>
          <w:sz w:val="24"/>
          <w:szCs w:val="24"/>
        </w:rPr>
        <w:t>still subjected to class, race</w:t>
      </w:r>
      <w:r w:rsidR="005A5DC4">
        <w:rPr>
          <w:rFonts w:ascii="Times New Roman" w:hAnsi="Times New Roman" w:cs="Times New Roman"/>
          <w:sz w:val="24"/>
          <w:szCs w:val="24"/>
        </w:rPr>
        <w:t xml:space="preserve">, </w:t>
      </w:r>
      <w:r w:rsidR="00F271F6">
        <w:rPr>
          <w:rFonts w:ascii="Times New Roman" w:hAnsi="Times New Roman" w:cs="Times New Roman"/>
          <w:sz w:val="24"/>
          <w:szCs w:val="24"/>
        </w:rPr>
        <w:t xml:space="preserve">and </w:t>
      </w:r>
      <w:r w:rsidR="000714B9">
        <w:rPr>
          <w:rFonts w:ascii="Times New Roman" w:hAnsi="Times New Roman" w:cs="Times New Roman"/>
          <w:sz w:val="24"/>
          <w:szCs w:val="24"/>
        </w:rPr>
        <w:t>geographical</w:t>
      </w:r>
      <w:r w:rsidR="005A5DC4">
        <w:rPr>
          <w:rFonts w:ascii="Times New Roman" w:hAnsi="Times New Roman" w:cs="Times New Roman"/>
          <w:sz w:val="24"/>
          <w:szCs w:val="24"/>
        </w:rPr>
        <w:t xml:space="preserve"> </w:t>
      </w:r>
      <w:r w:rsidR="000714B9">
        <w:rPr>
          <w:rFonts w:ascii="Times New Roman" w:hAnsi="Times New Roman" w:cs="Times New Roman"/>
          <w:sz w:val="24"/>
          <w:szCs w:val="24"/>
        </w:rPr>
        <w:t>marginalization</w:t>
      </w:r>
      <w:r w:rsidR="005A5DC4">
        <w:rPr>
          <w:rFonts w:ascii="Times New Roman" w:hAnsi="Times New Roman" w:cs="Times New Roman"/>
          <w:sz w:val="24"/>
          <w:szCs w:val="24"/>
        </w:rPr>
        <w:t xml:space="preserve">. </w:t>
      </w:r>
    </w:p>
    <w:p w:rsidR="00345453" w:rsidRDefault="006E6BAE" w:rsidP="00884A7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E6506E">
        <w:rPr>
          <w:rFonts w:ascii="Times New Roman" w:hAnsi="Times New Roman" w:cs="Times New Roman"/>
          <w:sz w:val="24"/>
          <w:szCs w:val="24"/>
        </w:rPr>
        <w:t xml:space="preserve">One </w:t>
      </w:r>
      <w:r w:rsidR="00F271F6">
        <w:rPr>
          <w:rFonts w:ascii="Times New Roman" w:hAnsi="Times New Roman" w:cs="Times New Roman"/>
          <w:sz w:val="24"/>
          <w:szCs w:val="24"/>
        </w:rPr>
        <w:t xml:space="preserve">major </w:t>
      </w:r>
      <w:r w:rsidR="00E6506E">
        <w:rPr>
          <w:rFonts w:ascii="Times New Roman" w:hAnsi="Times New Roman" w:cs="Times New Roman"/>
          <w:sz w:val="24"/>
          <w:szCs w:val="24"/>
        </w:rPr>
        <w:t>reason to pay attention to this identit</w:t>
      </w:r>
      <w:r w:rsidR="007A5B86">
        <w:rPr>
          <w:rFonts w:ascii="Times New Roman" w:hAnsi="Times New Roman" w:cs="Times New Roman"/>
          <w:sz w:val="24"/>
          <w:szCs w:val="24"/>
        </w:rPr>
        <w:t xml:space="preserve">y is accentuated by </w:t>
      </w:r>
      <w:r w:rsidR="00F271F6">
        <w:rPr>
          <w:rFonts w:ascii="Times New Roman" w:hAnsi="Times New Roman" w:cs="Times New Roman"/>
          <w:sz w:val="24"/>
          <w:szCs w:val="24"/>
        </w:rPr>
        <w:t xml:space="preserve">current </w:t>
      </w:r>
      <w:r w:rsidR="007A5B86">
        <w:rPr>
          <w:rFonts w:ascii="Times New Roman" w:hAnsi="Times New Roman" w:cs="Times New Roman"/>
          <w:sz w:val="24"/>
          <w:szCs w:val="24"/>
        </w:rPr>
        <w:t>d</w:t>
      </w:r>
      <w:r w:rsidR="000714B9" w:rsidRPr="00A64F3F">
        <w:rPr>
          <w:rFonts w:ascii="Times New Roman" w:hAnsi="Times New Roman" w:cs="Times New Roman"/>
          <w:sz w:val="24"/>
          <w:szCs w:val="24"/>
        </w:rPr>
        <w:t>emograph</w:t>
      </w:r>
      <w:r w:rsidR="000714B9">
        <w:rPr>
          <w:rFonts w:ascii="Times New Roman" w:hAnsi="Times New Roman" w:cs="Times New Roman"/>
          <w:sz w:val="24"/>
          <w:szCs w:val="24"/>
        </w:rPr>
        <w:t>ic</w:t>
      </w:r>
      <w:r w:rsidR="000714B9" w:rsidRPr="00A64F3F">
        <w:rPr>
          <w:rFonts w:ascii="Times New Roman" w:hAnsi="Times New Roman" w:cs="Times New Roman"/>
          <w:sz w:val="24"/>
          <w:szCs w:val="24"/>
        </w:rPr>
        <w:t xml:space="preserve"> realities</w:t>
      </w:r>
      <w:r w:rsidR="00F271F6">
        <w:rPr>
          <w:rFonts w:ascii="Times New Roman" w:hAnsi="Times New Roman" w:cs="Times New Roman"/>
          <w:sz w:val="24"/>
          <w:szCs w:val="24"/>
        </w:rPr>
        <w:t>.</w:t>
      </w:r>
      <w:r w:rsidR="000714B9">
        <w:rPr>
          <w:rFonts w:ascii="Times New Roman" w:hAnsi="Times New Roman" w:cs="Times New Roman"/>
          <w:sz w:val="24"/>
          <w:szCs w:val="24"/>
        </w:rPr>
        <w:t xml:space="preserve"> In the sense that regions of the U.S. are becoming more diverse, they are also getting flatter. It is known that for ins</w:t>
      </w:r>
      <w:r w:rsidR="005B27D3">
        <w:rPr>
          <w:rFonts w:ascii="Times New Roman" w:hAnsi="Times New Roman" w:cs="Times New Roman"/>
          <w:sz w:val="24"/>
          <w:szCs w:val="24"/>
        </w:rPr>
        <w:t>tance school performance is</w:t>
      </w:r>
      <w:r w:rsidR="000714B9">
        <w:rPr>
          <w:rFonts w:ascii="Times New Roman" w:hAnsi="Times New Roman" w:cs="Times New Roman"/>
          <w:sz w:val="24"/>
          <w:szCs w:val="24"/>
        </w:rPr>
        <w:t xml:space="preserve"> correlated with socioeconomics and poverty. </w:t>
      </w:r>
      <w:r w:rsidR="005B27D3">
        <w:rPr>
          <w:rFonts w:ascii="Times New Roman" w:hAnsi="Times New Roman" w:cs="Times New Roman"/>
          <w:sz w:val="24"/>
          <w:szCs w:val="24"/>
        </w:rPr>
        <w:t xml:space="preserve"> Accordingly, </w:t>
      </w:r>
      <w:r w:rsidR="000714B9">
        <w:rPr>
          <w:rFonts w:ascii="Times New Roman" w:hAnsi="Times New Roman" w:cs="Times New Roman"/>
          <w:sz w:val="24"/>
          <w:szCs w:val="24"/>
        </w:rPr>
        <w:t>much has been written to create equity</w:t>
      </w:r>
      <w:r w:rsidR="009D48A7">
        <w:rPr>
          <w:rFonts w:ascii="Times New Roman" w:hAnsi="Times New Roman" w:cs="Times New Roman"/>
          <w:sz w:val="24"/>
          <w:szCs w:val="24"/>
        </w:rPr>
        <w:t xml:space="preserve">, </w:t>
      </w:r>
      <w:r w:rsidR="000714B9">
        <w:rPr>
          <w:rFonts w:ascii="Times New Roman" w:hAnsi="Times New Roman" w:cs="Times New Roman"/>
          <w:sz w:val="24"/>
          <w:szCs w:val="24"/>
        </w:rPr>
        <w:t xml:space="preserve">level </w:t>
      </w:r>
      <w:r w:rsidR="00F271F6">
        <w:rPr>
          <w:rFonts w:ascii="Times New Roman" w:hAnsi="Times New Roman" w:cs="Times New Roman"/>
          <w:sz w:val="24"/>
          <w:szCs w:val="24"/>
        </w:rPr>
        <w:t xml:space="preserve">the </w:t>
      </w:r>
      <w:r w:rsidR="009D48A7">
        <w:rPr>
          <w:rFonts w:ascii="Times New Roman" w:hAnsi="Times New Roman" w:cs="Times New Roman"/>
          <w:sz w:val="24"/>
          <w:szCs w:val="24"/>
        </w:rPr>
        <w:t>opportunity</w:t>
      </w:r>
      <w:r w:rsidR="00F271F6">
        <w:rPr>
          <w:rFonts w:ascii="Times New Roman" w:hAnsi="Times New Roman" w:cs="Times New Roman"/>
          <w:sz w:val="24"/>
          <w:szCs w:val="24"/>
        </w:rPr>
        <w:t xml:space="preserve"> </w:t>
      </w:r>
      <w:r w:rsidR="000714B9">
        <w:rPr>
          <w:rFonts w:ascii="Times New Roman" w:hAnsi="Times New Roman" w:cs="Times New Roman"/>
          <w:sz w:val="24"/>
          <w:szCs w:val="24"/>
        </w:rPr>
        <w:t xml:space="preserve">field, and close achievement and </w:t>
      </w:r>
      <w:r w:rsidR="00BA48B5">
        <w:rPr>
          <w:rFonts w:ascii="Times New Roman" w:hAnsi="Times New Roman" w:cs="Times New Roman"/>
          <w:sz w:val="24"/>
          <w:szCs w:val="24"/>
        </w:rPr>
        <w:t>opportunity gaps (</w:t>
      </w:r>
      <w:r w:rsidR="00F271F6">
        <w:rPr>
          <w:rFonts w:ascii="Times New Roman" w:hAnsi="Times New Roman" w:cs="Times New Roman"/>
          <w:sz w:val="24"/>
          <w:szCs w:val="24"/>
        </w:rPr>
        <w:t>Darling-Hammond, 2008</w:t>
      </w:r>
      <w:r w:rsidR="000714B9">
        <w:rPr>
          <w:rFonts w:ascii="Times New Roman" w:hAnsi="Times New Roman" w:cs="Times New Roman"/>
          <w:sz w:val="24"/>
          <w:szCs w:val="24"/>
        </w:rPr>
        <w:t xml:space="preserve">). </w:t>
      </w:r>
      <w:r w:rsidR="00372820">
        <w:rPr>
          <w:rFonts w:ascii="Times New Roman" w:hAnsi="Times New Roman" w:cs="Times New Roman"/>
          <w:sz w:val="24"/>
          <w:szCs w:val="24"/>
        </w:rPr>
        <w:t>Here again,</w:t>
      </w:r>
      <w:r w:rsidR="009D48A7">
        <w:rPr>
          <w:rFonts w:ascii="Times New Roman" w:hAnsi="Times New Roman" w:cs="Times New Roman"/>
          <w:sz w:val="24"/>
          <w:szCs w:val="24"/>
        </w:rPr>
        <w:t xml:space="preserve"> </w:t>
      </w:r>
      <w:r w:rsidR="00F271F6">
        <w:rPr>
          <w:rFonts w:ascii="Times New Roman" w:hAnsi="Times New Roman" w:cs="Times New Roman"/>
          <w:sz w:val="24"/>
          <w:szCs w:val="24"/>
        </w:rPr>
        <w:t xml:space="preserve">while </w:t>
      </w:r>
      <w:r w:rsidR="000714B9">
        <w:rPr>
          <w:rFonts w:ascii="Times New Roman" w:hAnsi="Times New Roman" w:cs="Times New Roman"/>
          <w:sz w:val="24"/>
          <w:szCs w:val="24"/>
        </w:rPr>
        <w:t>it is true that immigrants p</w:t>
      </w:r>
      <w:r w:rsidR="00F271F6">
        <w:rPr>
          <w:rFonts w:ascii="Times New Roman" w:hAnsi="Times New Roman" w:cs="Times New Roman"/>
          <w:sz w:val="24"/>
          <w:szCs w:val="24"/>
        </w:rPr>
        <w:t>opulate six major states</w:t>
      </w:r>
      <w:r w:rsidR="00DA33ED">
        <w:rPr>
          <w:rFonts w:ascii="Times New Roman" w:hAnsi="Times New Roman" w:cs="Times New Roman"/>
          <w:sz w:val="24"/>
          <w:szCs w:val="24"/>
        </w:rPr>
        <w:t xml:space="preserve"> (U.S.</w:t>
      </w:r>
      <w:r w:rsidR="000714B9">
        <w:rPr>
          <w:rFonts w:ascii="Times New Roman" w:hAnsi="Times New Roman" w:cs="Times New Roman"/>
          <w:sz w:val="24"/>
          <w:szCs w:val="24"/>
        </w:rPr>
        <w:t xml:space="preserve"> C</w:t>
      </w:r>
      <w:r w:rsidR="00645971">
        <w:rPr>
          <w:rFonts w:ascii="Times New Roman" w:hAnsi="Times New Roman" w:cs="Times New Roman"/>
          <w:sz w:val="24"/>
          <w:szCs w:val="24"/>
        </w:rPr>
        <w:t>ensus, 2012),</w:t>
      </w:r>
      <w:r w:rsidR="000714B9">
        <w:rPr>
          <w:rFonts w:ascii="Times New Roman" w:hAnsi="Times New Roman" w:cs="Times New Roman"/>
          <w:sz w:val="24"/>
          <w:szCs w:val="24"/>
        </w:rPr>
        <w:t xml:space="preserve"> </w:t>
      </w:r>
      <w:r w:rsidR="00F94226">
        <w:rPr>
          <w:rFonts w:ascii="Times New Roman" w:hAnsi="Times New Roman" w:cs="Times New Roman"/>
          <w:sz w:val="24"/>
          <w:szCs w:val="24"/>
        </w:rPr>
        <w:t xml:space="preserve">what is obscured is </w:t>
      </w:r>
      <w:r w:rsidR="001A4F83">
        <w:rPr>
          <w:rFonts w:ascii="Times New Roman" w:hAnsi="Times New Roman" w:cs="Times New Roman"/>
          <w:sz w:val="24"/>
          <w:szCs w:val="24"/>
        </w:rPr>
        <w:t>the fact</w:t>
      </w:r>
      <w:r w:rsidR="000714B9">
        <w:rPr>
          <w:rFonts w:ascii="Times New Roman" w:hAnsi="Times New Roman" w:cs="Times New Roman"/>
          <w:sz w:val="24"/>
          <w:szCs w:val="24"/>
        </w:rPr>
        <w:t xml:space="preserve"> that </w:t>
      </w:r>
      <w:r w:rsidR="00F94226">
        <w:rPr>
          <w:rFonts w:ascii="Times New Roman" w:hAnsi="Times New Roman" w:cs="Times New Roman"/>
          <w:sz w:val="24"/>
          <w:szCs w:val="24"/>
        </w:rPr>
        <w:t>this</w:t>
      </w:r>
      <w:r w:rsidR="000714B9">
        <w:rPr>
          <w:rFonts w:ascii="Times New Roman" w:hAnsi="Times New Roman" w:cs="Times New Roman"/>
          <w:sz w:val="24"/>
          <w:szCs w:val="24"/>
        </w:rPr>
        <w:t xml:space="preserve"> </w:t>
      </w:r>
      <w:r w:rsidR="00645971">
        <w:rPr>
          <w:rFonts w:ascii="Times New Roman" w:hAnsi="Times New Roman" w:cs="Times New Roman"/>
          <w:sz w:val="24"/>
          <w:szCs w:val="24"/>
        </w:rPr>
        <w:t xml:space="preserve">only </w:t>
      </w:r>
      <w:r w:rsidR="000714B9">
        <w:rPr>
          <w:rFonts w:ascii="Times New Roman" w:hAnsi="Times New Roman" w:cs="Times New Roman"/>
          <w:sz w:val="24"/>
          <w:szCs w:val="24"/>
        </w:rPr>
        <w:t>reflects the lar</w:t>
      </w:r>
      <w:r w:rsidR="00D04C5B">
        <w:rPr>
          <w:rFonts w:ascii="Times New Roman" w:hAnsi="Times New Roman" w:cs="Times New Roman"/>
          <w:sz w:val="24"/>
          <w:szCs w:val="24"/>
        </w:rPr>
        <w:t>g</w:t>
      </w:r>
      <w:r w:rsidR="00645971">
        <w:rPr>
          <w:rFonts w:ascii="Times New Roman" w:hAnsi="Times New Roman" w:cs="Times New Roman"/>
          <w:sz w:val="24"/>
          <w:szCs w:val="24"/>
        </w:rPr>
        <w:t>est groups</w:t>
      </w:r>
      <w:r w:rsidR="007E7894">
        <w:rPr>
          <w:rFonts w:ascii="Times New Roman" w:hAnsi="Times New Roman" w:cs="Times New Roman"/>
          <w:sz w:val="24"/>
          <w:szCs w:val="24"/>
        </w:rPr>
        <w:t xml:space="preserve"> of immigrants in the</w:t>
      </w:r>
      <w:r w:rsidR="00645971">
        <w:rPr>
          <w:rFonts w:ascii="Times New Roman" w:hAnsi="Times New Roman" w:cs="Times New Roman"/>
          <w:sz w:val="24"/>
          <w:szCs w:val="24"/>
        </w:rPr>
        <w:t xml:space="preserve"> </w:t>
      </w:r>
      <w:r w:rsidR="007E7894">
        <w:rPr>
          <w:rFonts w:ascii="Times New Roman" w:hAnsi="Times New Roman" w:cs="Times New Roman"/>
          <w:sz w:val="24"/>
          <w:szCs w:val="24"/>
        </w:rPr>
        <w:t xml:space="preserve">U.S. </w:t>
      </w:r>
      <w:r w:rsidR="00645971">
        <w:rPr>
          <w:rFonts w:ascii="Times New Roman" w:hAnsi="Times New Roman" w:cs="Times New Roman"/>
          <w:sz w:val="24"/>
          <w:szCs w:val="24"/>
        </w:rPr>
        <w:t>Consequently, 53</w:t>
      </w:r>
      <w:r w:rsidR="008331B2">
        <w:rPr>
          <w:rFonts w:ascii="Times New Roman" w:hAnsi="Times New Roman" w:cs="Times New Roman"/>
          <w:sz w:val="24"/>
          <w:szCs w:val="24"/>
        </w:rPr>
        <w:t xml:space="preserve">% of the foreign-born in the U.S. come from Latin America and the Caribbean; the remaining half come from Africa (4%), Asia (28.2%), Europe (12.1%), Northern America (2%) and Oceania (.5%). </w:t>
      </w:r>
      <w:r w:rsidR="00345453">
        <w:rPr>
          <w:rFonts w:ascii="Times New Roman" w:hAnsi="Times New Roman" w:cs="Times New Roman"/>
          <w:sz w:val="24"/>
          <w:szCs w:val="24"/>
        </w:rPr>
        <w:t>Another piece of data t</w:t>
      </w:r>
      <w:r w:rsidR="005B27D3">
        <w:rPr>
          <w:rFonts w:ascii="Times New Roman" w:hAnsi="Times New Roman" w:cs="Times New Roman"/>
          <w:sz w:val="24"/>
          <w:szCs w:val="24"/>
        </w:rPr>
        <w:t xml:space="preserve">o be recognized is </w:t>
      </w:r>
      <w:r w:rsidR="00345453">
        <w:rPr>
          <w:rFonts w:ascii="Times New Roman" w:hAnsi="Times New Roman" w:cs="Times New Roman"/>
          <w:sz w:val="24"/>
          <w:szCs w:val="24"/>
        </w:rPr>
        <w:t xml:space="preserve">that the line between foreign-born and native-born will matter less with these transnational youth. For one, approximately half of the foreign-born were </w:t>
      </w:r>
      <w:r w:rsidR="00345453">
        <w:rPr>
          <w:rFonts w:ascii="Times New Roman" w:hAnsi="Times New Roman" w:cs="Times New Roman"/>
          <w:sz w:val="24"/>
          <w:szCs w:val="24"/>
        </w:rPr>
        <w:lastRenderedPageBreak/>
        <w:t>between ages 8-44. Ye</w:t>
      </w:r>
      <w:r w:rsidR="00553042">
        <w:rPr>
          <w:rFonts w:ascii="Times New Roman" w:hAnsi="Times New Roman" w:cs="Times New Roman"/>
          <w:sz w:val="24"/>
          <w:szCs w:val="24"/>
        </w:rPr>
        <w:t>t</w:t>
      </w:r>
      <w:r w:rsidR="00F94226">
        <w:rPr>
          <w:rFonts w:ascii="Times New Roman" w:hAnsi="Times New Roman" w:cs="Times New Roman"/>
          <w:sz w:val="24"/>
          <w:szCs w:val="24"/>
        </w:rPr>
        <w:t>, when it i</w:t>
      </w:r>
      <w:r w:rsidR="00345453">
        <w:rPr>
          <w:rFonts w:ascii="Times New Roman" w:hAnsi="Times New Roman" w:cs="Times New Roman"/>
          <w:sz w:val="24"/>
          <w:szCs w:val="24"/>
        </w:rPr>
        <w:t>s repor</w:t>
      </w:r>
      <w:r w:rsidR="00372820">
        <w:rPr>
          <w:rFonts w:ascii="Times New Roman" w:hAnsi="Times New Roman" w:cs="Times New Roman"/>
          <w:sz w:val="24"/>
          <w:szCs w:val="24"/>
        </w:rPr>
        <w:t>t</w:t>
      </w:r>
      <w:r w:rsidR="00345453">
        <w:rPr>
          <w:rFonts w:ascii="Times New Roman" w:hAnsi="Times New Roman" w:cs="Times New Roman"/>
          <w:sz w:val="24"/>
          <w:szCs w:val="24"/>
        </w:rPr>
        <w:t xml:space="preserve">ed that 27% of the native-born compared to 7% </w:t>
      </w:r>
      <w:r w:rsidR="00553042">
        <w:rPr>
          <w:rFonts w:ascii="Times New Roman" w:hAnsi="Times New Roman" w:cs="Times New Roman"/>
          <w:sz w:val="24"/>
          <w:szCs w:val="24"/>
        </w:rPr>
        <w:t xml:space="preserve">of </w:t>
      </w:r>
      <w:r w:rsidR="00345453">
        <w:rPr>
          <w:rFonts w:ascii="Times New Roman" w:hAnsi="Times New Roman" w:cs="Times New Roman"/>
          <w:sz w:val="24"/>
          <w:szCs w:val="24"/>
        </w:rPr>
        <w:t xml:space="preserve">foreign-born were under 18 (the school age population), </w:t>
      </w:r>
      <w:r w:rsidR="0012754E">
        <w:rPr>
          <w:rFonts w:ascii="Times New Roman" w:hAnsi="Times New Roman" w:cs="Times New Roman"/>
          <w:sz w:val="24"/>
          <w:szCs w:val="24"/>
        </w:rPr>
        <w:t xml:space="preserve">it should also be important to note </w:t>
      </w:r>
      <w:r w:rsidR="00345453">
        <w:rPr>
          <w:rFonts w:ascii="Times New Roman" w:hAnsi="Times New Roman" w:cs="Times New Roman"/>
          <w:sz w:val="24"/>
          <w:szCs w:val="24"/>
        </w:rPr>
        <w:t>that the transnational population is increasing</w:t>
      </w:r>
      <w:r w:rsidR="00DA2947">
        <w:rPr>
          <w:rFonts w:ascii="Times New Roman" w:hAnsi="Times New Roman" w:cs="Times New Roman"/>
          <w:sz w:val="24"/>
          <w:szCs w:val="24"/>
        </w:rPr>
        <w:t xml:space="preserve"> </w:t>
      </w:r>
      <w:r w:rsidR="00372820">
        <w:rPr>
          <w:rFonts w:ascii="Times New Roman" w:hAnsi="Times New Roman" w:cs="Times New Roman"/>
          <w:sz w:val="24"/>
          <w:szCs w:val="24"/>
        </w:rPr>
        <w:t>anyway</w:t>
      </w:r>
      <w:r w:rsidR="00DA2947">
        <w:rPr>
          <w:rFonts w:ascii="Times New Roman" w:hAnsi="Times New Roman" w:cs="Times New Roman"/>
          <w:sz w:val="24"/>
          <w:szCs w:val="24"/>
        </w:rPr>
        <w:t xml:space="preserve"> because the children of the foreign-born are native-born citizens</w:t>
      </w:r>
      <w:r w:rsidR="009D48A7">
        <w:rPr>
          <w:rFonts w:ascii="Times New Roman" w:hAnsi="Times New Roman" w:cs="Times New Roman"/>
          <w:sz w:val="24"/>
          <w:szCs w:val="24"/>
        </w:rPr>
        <w:t xml:space="preserve"> (U.S. Census, 201</w:t>
      </w:r>
      <w:r w:rsidR="00553042">
        <w:rPr>
          <w:rFonts w:ascii="Times New Roman" w:hAnsi="Times New Roman" w:cs="Times New Roman"/>
          <w:sz w:val="24"/>
          <w:szCs w:val="24"/>
        </w:rPr>
        <w:t>2</w:t>
      </w:r>
      <w:r w:rsidR="009D48A7">
        <w:rPr>
          <w:rFonts w:ascii="Times New Roman" w:hAnsi="Times New Roman" w:cs="Times New Roman"/>
          <w:sz w:val="24"/>
          <w:szCs w:val="24"/>
        </w:rPr>
        <w:t>)</w:t>
      </w:r>
      <w:r w:rsidR="00DA2947">
        <w:rPr>
          <w:rFonts w:ascii="Times New Roman" w:hAnsi="Times New Roman" w:cs="Times New Roman"/>
          <w:sz w:val="24"/>
          <w:szCs w:val="24"/>
        </w:rPr>
        <w:t xml:space="preserve">. </w:t>
      </w:r>
    </w:p>
    <w:p w:rsidR="00872E00" w:rsidRPr="00793C35" w:rsidRDefault="008331B2" w:rsidP="0034545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lived reality </w:t>
      </w:r>
      <w:r w:rsidR="001A4F83">
        <w:rPr>
          <w:rFonts w:ascii="Times New Roman" w:hAnsi="Times New Roman" w:cs="Times New Roman"/>
          <w:sz w:val="24"/>
          <w:szCs w:val="24"/>
        </w:rPr>
        <w:t>is that U.S.</w:t>
      </w:r>
      <w:r>
        <w:rPr>
          <w:rFonts w:ascii="Times New Roman" w:hAnsi="Times New Roman" w:cs="Times New Roman"/>
          <w:sz w:val="24"/>
          <w:szCs w:val="24"/>
        </w:rPr>
        <w:t xml:space="preserve"> </w:t>
      </w:r>
      <w:r w:rsidR="0012754E">
        <w:rPr>
          <w:rFonts w:ascii="Times New Roman" w:hAnsi="Times New Roman" w:cs="Times New Roman"/>
          <w:sz w:val="24"/>
          <w:szCs w:val="24"/>
        </w:rPr>
        <w:t>immigration percentages</w:t>
      </w:r>
      <w:r>
        <w:rPr>
          <w:rFonts w:ascii="Times New Roman" w:hAnsi="Times New Roman" w:cs="Times New Roman"/>
          <w:sz w:val="24"/>
          <w:szCs w:val="24"/>
        </w:rPr>
        <w:t xml:space="preserve"> translate to very diverse </w:t>
      </w:r>
      <w:r w:rsidR="0012754E">
        <w:rPr>
          <w:rFonts w:ascii="Times New Roman" w:hAnsi="Times New Roman" w:cs="Times New Roman"/>
          <w:sz w:val="24"/>
          <w:szCs w:val="24"/>
        </w:rPr>
        <w:t xml:space="preserve">local </w:t>
      </w:r>
      <w:r>
        <w:rPr>
          <w:rFonts w:ascii="Times New Roman" w:hAnsi="Times New Roman" w:cs="Times New Roman"/>
          <w:sz w:val="24"/>
          <w:szCs w:val="24"/>
        </w:rPr>
        <w:t xml:space="preserve">communities across the </w:t>
      </w:r>
      <w:r w:rsidR="001A4F83">
        <w:rPr>
          <w:rFonts w:ascii="Times New Roman" w:hAnsi="Times New Roman" w:cs="Times New Roman"/>
          <w:sz w:val="24"/>
          <w:szCs w:val="24"/>
        </w:rPr>
        <w:t>nation.</w:t>
      </w:r>
      <w:r>
        <w:rPr>
          <w:rFonts w:ascii="Times New Roman" w:hAnsi="Times New Roman" w:cs="Times New Roman"/>
          <w:sz w:val="24"/>
          <w:szCs w:val="24"/>
        </w:rPr>
        <w:t xml:space="preserve"> Technology, </w:t>
      </w:r>
      <w:r w:rsidRPr="003476A5">
        <w:rPr>
          <w:rFonts w:ascii="Times New Roman" w:hAnsi="Times New Roman" w:cs="Times New Roman"/>
          <w:sz w:val="24"/>
          <w:szCs w:val="24"/>
        </w:rPr>
        <w:t>nature of migrations</w:t>
      </w:r>
      <w:r>
        <w:rPr>
          <w:rFonts w:ascii="Times New Roman" w:hAnsi="Times New Roman" w:cs="Times New Roman"/>
          <w:sz w:val="24"/>
          <w:szCs w:val="24"/>
        </w:rPr>
        <w:t>, and</w:t>
      </w:r>
      <w:r w:rsidRPr="003476A5">
        <w:rPr>
          <w:rFonts w:ascii="Times New Roman" w:hAnsi="Times New Roman" w:cs="Times New Roman"/>
          <w:sz w:val="24"/>
          <w:szCs w:val="24"/>
        </w:rPr>
        <w:t xml:space="preserve"> jobs</w:t>
      </w:r>
      <w:r>
        <w:rPr>
          <w:rFonts w:ascii="Times New Roman" w:hAnsi="Times New Roman" w:cs="Times New Roman"/>
          <w:sz w:val="24"/>
          <w:szCs w:val="24"/>
        </w:rPr>
        <w:t xml:space="preserve"> place these transnationals and their families in </w:t>
      </w:r>
      <w:r w:rsidRPr="003476A5">
        <w:rPr>
          <w:rFonts w:ascii="Times New Roman" w:hAnsi="Times New Roman" w:cs="Times New Roman"/>
          <w:sz w:val="24"/>
          <w:szCs w:val="24"/>
        </w:rPr>
        <w:t>smaller towns like Pe</w:t>
      </w:r>
      <w:r>
        <w:rPr>
          <w:rFonts w:ascii="Times New Roman" w:hAnsi="Times New Roman" w:cs="Times New Roman"/>
          <w:sz w:val="24"/>
          <w:szCs w:val="24"/>
        </w:rPr>
        <w:t>nnsylvania</w:t>
      </w:r>
      <w:r w:rsidRPr="003476A5">
        <w:rPr>
          <w:rFonts w:ascii="Times New Roman" w:hAnsi="Times New Roman" w:cs="Times New Roman"/>
          <w:sz w:val="24"/>
          <w:szCs w:val="24"/>
        </w:rPr>
        <w:t xml:space="preserve">, North Carolina, </w:t>
      </w:r>
      <w:r w:rsidR="0012754E">
        <w:rPr>
          <w:rFonts w:ascii="Times New Roman" w:hAnsi="Times New Roman" w:cs="Times New Roman"/>
          <w:sz w:val="24"/>
          <w:szCs w:val="24"/>
        </w:rPr>
        <w:t xml:space="preserve">and </w:t>
      </w:r>
      <w:r w:rsidRPr="003476A5">
        <w:rPr>
          <w:rFonts w:ascii="Times New Roman" w:hAnsi="Times New Roman" w:cs="Times New Roman"/>
          <w:sz w:val="24"/>
          <w:szCs w:val="24"/>
        </w:rPr>
        <w:t>Wisconsin</w:t>
      </w:r>
      <w:r>
        <w:rPr>
          <w:rFonts w:ascii="Times New Roman" w:hAnsi="Times New Roman" w:cs="Times New Roman"/>
          <w:sz w:val="24"/>
          <w:szCs w:val="24"/>
        </w:rPr>
        <w:t xml:space="preserve"> (K</w:t>
      </w:r>
      <w:r w:rsidR="00DA2947">
        <w:rPr>
          <w:rFonts w:ascii="Times New Roman" w:hAnsi="Times New Roman" w:cs="Times New Roman"/>
          <w:sz w:val="24"/>
          <w:szCs w:val="24"/>
        </w:rPr>
        <w:t xml:space="preserve">night, </w:t>
      </w:r>
      <w:r>
        <w:rPr>
          <w:rFonts w:ascii="Times New Roman" w:hAnsi="Times New Roman" w:cs="Times New Roman"/>
          <w:sz w:val="24"/>
          <w:szCs w:val="24"/>
        </w:rPr>
        <w:t>2011)</w:t>
      </w:r>
      <w:r w:rsidR="003476A5" w:rsidRPr="003476A5">
        <w:rPr>
          <w:rFonts w:ascii="Times New Roman" w:hAnsi="Times New Roman" w:cs="Times New Roman"/>
          <w:sz w:val="24"/>
          <w:szCs w:val="24"/>
        </w:rPr>
        <w:t xml:space="preserve">. </w:t>
      </w:r>
      <w:r>
        <w:rPr>
          <w:rFonts w:ascii="Times New Roman" w:hAnsi="Times New Roman" w:cs="Times New Roman"/>
          <w:sz w:val="24"/>
          <w:szCs w:val="24"/>
        </w:rPr>
        <w:t>T</w:t>
      </w:r>
      <w:r w:rsidRPr="003476A5">
        <w:rPr>
          <w:rFonts w:ascii="Times New Roman" w:hAnsi="Times New Roman" w:cs="Times New Roman"/>
          <w:sz w:val="24"/>
          <w:szCs w:val="24"/>
        </w:rPr>
        <w:t>ransnational youth are located all over</w:t>
      </w:r>
      <w:r w:rsidRPr="008331B2">
        <w:rPr>
          <w:rFonts w:ascii="Times New Roman" w:hAnsi="Times New Roman" w:cs="Times New Roman"/>
          <w:sz w:val="24"/>
          <w:szCs w:val="24"/>
        </w:rPr>
        <w:t xml:space="preserve"> </w:t>
      </w:r>
      <w:r>
        <w:rPr>
          <w:rFonts w:ascii="Times New Roman" w:hAnsi="Times New Roman" w:cs="Times New Roman"/>
          <w:sz w:val="24"/>
          <w:szCs w:val="24"/>
        </w:rPr>
        <w:t>the U.S.</w:t>
      </w:r>
      <w:r w:rsidR="003476A5" w:rsidRPr="003476A5">
        <w:rPr>
          <w:rFonts w:ascii="Times New Roman" w:hAnsi="Times New Roman" w:cs="Times New Roman"/>
          <w:sz w:val="24"/>
          <w:szCs w:val="24"/>
        </w:rPr>
        <w:t xml:space="preserve"> </w:t>
      </w:r>
      <w:r w:rsidR="000714B9">
        <w:rPr>
          <w:rFonts w:ascii="Times New Roman" w:hAnsi="Times New Roman" w:cs="Times New Roman"/>
          <w:sz w:val="24"/>
          <w:szCs w:val="24"/>
        </w:rPr>
        <w:t>A closer look at district and school data shows the presence increasingly of linguistically and culturally diverse classrooms.</w:t>
      </w:r>
      <w:r w:rsidR="006E6BAE">
        <w:rPr>
          <w:rFonts w:ascii="Times New Roman" w:hAnsi="Times New Roman" w:cs="Times New Roman"/>
          <w:sz w:val="24"/>
          <w:szCs w:val="24"/>
        </w:rPr>
        <w:t xml:space="preserve"> </w:t>
      </w:r>
      <w:r w:rsidR="000714B9">
        <w:rPr>
          <w:rFonts w:ascii="Times New Roman" w:hAnsi="Times New Roman" w:cs="Times New Roman"/>
          <w:sz w:val="24"/>
          <w:szCs w:val="24"/>
        </w:rPr>
        <w:t>School populations in the U.S. are leveling</w:t>
      </w:r>
      <w:r w:rsidR="00D04C5B">
        <w:rPr>
          <w:rFonts w:ascii="Times New Roman" w:hAnsi="Times New Roman" w:cs="Times New Roman"/>
          <w:sz w:val="24"/>
          <w:szCs w:val="24"/>
        </w:rPr>
        <w:t>.</w:t>
      </w:r>
      <w:r w:rsidR="000714B9">
        <w:rPr>
          <w:rFonts w:ascii="Times New Roman" w:hAnsi="Times New Roman" w:cs="Times New Roman"/>
          <w:sz w:val="24"/>
          <w:szCs w:val="24"/>
        </w:rPr>
        <w:t xml:space="preserve"> </w:t>
      </w:r>
      <w:r w:rsidR="00872E00">
        <w:rPr>
          <w:rFonts w:ascii="Times New Roman" w:hAnsi="Times New Roman" w:cs="Times New Roman"/>
          <w:sz w:val="24"/>
          <w:szCs w:val="24"/>
        </w:rPr>
        <w:t xml:space="preserve">For example, Dublin City Schools, an upper middle income suburb near Columbus, Ohio </w:t>
      </w:r>
      <w:r>
        <w:rPr>
          <w:rFonts w:ascii="Times New Roman" w:hAnsi="Times New Roman" w:cs="Times New Roman"/>
          <w:sz w:val="24"/>
          <w:szCs w:val="24"/>
        </w:rPr>
        <w:t>reports</w:t>
      </w:r>
      <w:r w:rsidR="00872E00">
        <w:rPr>
          <w:rFonts w:ascii="Times New Roman" w:hAnsi="Times New Roman" w:cs="Times New Roman"/>
          <w:sz w:val="24"/>
          <w:szCs w:val="24"/>
        </w:rPr>
        <w:t xml:space="preserve"> that its Fall 2012 enrollment was 14, 600 students.</w:t>
      </w:r>
      <w:r w:rsidR="0061096A">
        <w:rPr>
          <w:rFonts w:ascii="Times New Roman" w:hAnsi="Times New Roman" w:cs="Times New Roman"/>
          <w:sz w:val="24"/>
          <w:szCs w:val="24"/>
        </w:rPr>
        <w:t xml:space="preserve"> Of this number, approximately 1</w:t>
      </w:r>
      <w:r w:rsidR="00872E00">
        <w:rPr>
          <w:rFonts w:ascii="Times New Roman" w:hAnsi="Times New Roman" w:cs="Times New Roman"/>
          <w:sz w:val="24"/>
          <w:szCs w:val="24"/>
        </w:rPr>
        <w:t xml:space="preserve">,200 were </w:t>
      </w:r>
      <w:r w:rsidR="009D48A7">
        <w:rPr>
          <w:rFonts w:ascii="Times New Roman" w:hAnsi="Times New Roman" w:cs="Times New Roman"/>
          <w:sz w:val="24"/>
          <w:szCs w:val="24"/>
        </w:rPr>
        <w:t>identified as English Language Learners (</w:t>
      </w:r>
      <w:r w:rsidR="00872E00">
        <w:rPr>
          <w:rFonts w:ascii="Times New Roman" w:hAnsi="Times New Roman" w:cs="Times New Roman"/>
          <w:sz w:val="24"/>
          <w:szCs w:val="24"/>
        </w:rPr>
        <w:t>ELL’s</w:t>
      </w:r>
      <w:r w:rsidR="009D48A7">
        <w:rPr>
          <w:rFonts w:ascii="Times New Roman" w:hAnsi="Times New Roman" w:cs="Times New Roman"/>
          <w:sz w:val="24"/>
          <w:szCs w:val="24"/>
        </w:rPr>
        <w:t>)</w:t>
      </w:r>
      <w:r w:rsidR="00872E00">
        <w:rPr>
          <w:rFonts w:ascii="Times New Roman" w:hAnsi="Times New Roman" w:cs="Times New Roman"/>
          <w:sz w:val="24"/>
          <w:szCs w:val="24"/>
        </w:rPr>
        <w:t xml:space="preserve">, </w:t>
      </w:r>
      <w:r w:rsidR="0012754E">
        <w:rPr>
          <w:rFonts w:ascii="Times New Roman" w:hAnsi="Times New Roman" w:cs="Times New Roman"/>
          <w:sz w:val="24"/>
          <w:szCs w:val="24"/>
        </w:rPr>
        <w:t xml:space="preserve">constituting </w:t>
      </w:r>
      <w:r w:rsidR="00872E00">
        <w:rPr>
          <w:rFonts w:ascii="Times New Roman" w:hAnsi="Times New Roman" w:cs="Times New Roman"/>
          <w:sz w:val="24"/>
          <w:szCs w:val="24"/>
        </w:rPr>
        <w:t>more than 60 different languages other than English</w:t>
      </w:r>
      <w:r w:rsidR="00E91F64">
        <w:rPr>
          <w:rFonts w:ascii="Times New Roman" w:hAnsi="Times New Roman" w:cs="Times New Roman"/>
          <w:sz w:val="24"/>
          <w:szCs w:val="24"/>
        </w:rPr>
        <w:t xml:space="preserve"> </w:t>
      </w:r>
      <w:r w:rsidR="0012754E">
        <w:rPr>
          <w:rFonts w:ascii="Times New Roman" w:hAnsi="Times New Roman" w:cs="Times New Roman"/>
          <w:sz w:val="24"/>
          <w:szCs w:val="24"/>
        </w:rPr>
        <w:t xml:space="preserve">in the district </w:t>
      </w:r>
      <w:r w:rsidR="00E91F64">
        <w:rPr>
          <w:rFonts w:ascii="Times New Roman" w:hAnsi="Times New Roman" w:cs="Times New Roman"/>
          <w:sz w:val="24"/>
          <w:szCs w:val="24"/>
        </w:rPr>
        <w:t xml:space="preserve">(Dublin Schools, </w:t>
      </w:r>
      <w:proofErr w:type="spellStart"/>
      <w:r w:rsidR="00E91F64">
        <w:rPr>
          <w:rFonts w:ascii="Times New Roman" w:hAnsi="Times New Roman" w:cs="Times New Roman"/>
          <w:sz w:val="24"/>
          <w:szCs w:val="24"/>
        </w:rPr>
        <w:t>n.d.</w:t>
      </w:r>
      <w:proofErr w:type="spellEnd"/>
      <w:r w:rsidR="00E91F64">
        <w:rPr>
          <w:rFonts w:ascii="Times New Roman" w:hAnsi="Times New Roman" w:cs="Times New Roman"/>
          <w:sz w:val="24"/>
          <w:szCs w:val="24"/>
        </w:rPr>
        <w:t>)</w:t>
      </w:r>
      <w:r w:rsidR="00872E00">
        <w:rPr>
          <w:rFonts w:ascii="Times New Roman" w:hAnsi="Times New Roman" w:cs="Times New Roman"/>
          <w:sz w:val="24"/>
          <w:szCs w:val="24"/>
        </w:rPr>
        <w:t>.</w:t>
      </w:r>
      <w:r w:rsidR="001A210B">
        <w:rPr>
          <w:rFonts w:ascii="Times New Roman" w:hAnsi="Times New Roman" w:cs="Times New Roman"/>
          <w:sz w:val="24"/>
          <w:szCs w:val="24"/>
        </w:rPr>
        <w:t xml:space="preserve"> </w:t>
      </w:r>
      <w:r w:rsidR="0012754E">
        <w:rPr>
          <w:rFonts w:ascii="Times New Roman" w:hAnsi="Times New Roman" w:cs="Times New Roman"/>
          <w:sz w:val="24"/>
          <w:szCs w:val="24"/>
        </w:rPr>
        <w:t xml:space="preserve">Similarly, </w:t>
      </w:r>
      <w:r w:rsidR="001A210B">
        <w:rPr>
          <w:rFonts w:ascii="Times New Roman" w:hAnsi="Times New Roman" w:cs="Times New Roman"/>
          <w:sz w:val="24"/>
          <w:szCs w:val="24"/>
        </w:rPr>
        <w:t>Iri</w:t>
      </w:r>
      <w:r w:rsidR="00DA33ED">
        <w:rPr>
          <w:rFonts w:ascii="Times New Roman" w:hAnsi="Times New Roman" w:cs="Times New Roman"/>
          <w:sz w:val="24"/>
          <w:szCs w:val="24"/>
        </w:rPr>
        <w:t>za</w:t>
      </w:r>
      <w:r w:rsidR="001A210B">
        <w:rPr>
          <w:rFonts w:ascii="Times New Roman" w:hAnsi="Times New Roman" w:cs="Times New Roman"/>
          <w:sz w:val="24"/>
          <w:szCs w:val="24"/>
        </w:rPr>
        <w:t>r</w:t>
      </w:r>
      <w:r w:rsidR="00DA33ED">
        <w:rPr>
          <w:rFonts w:ascii="Times New Roman" w:hAnsi="Times New Roman" w:cs="Times New Roman"/>
          <w:sz w:val="24"/>
          <w:szCs w:val="24"/>
        </w:rPr>
        <w:t xml:space="preserve">ry and </w:t>
      </w:r>
      <w:proofErr w:type="spellStart"/>
      <w:r w:rsidR="00DA33ED">
        <w:rPr>
          <w:rFonts w:ascii="Times New Roman" w:hAnsi="Times New Roman" w:cs="Times New Roman"/>
          <w:sz w:val="24"/>
          <w:szCs w:val="24"/>
        </w:rPr>
        <w:t>Kley</w:t>
      </w:r>
      <w:r w:rsidR="000B35F8">
        <w:rPr>
          <w:rFonts w:ascii="Times New Roman" w:hAnsi="Times New Roman" w:cs="Times New Roman"/>
          <w:sz w:val="24"/>
          <w:szCs w:val="24"/>
        </w:rPr>
        <w:t>n’s</w:t>
      </w:r>
      <w:proofErr w:type="spellEnd"/>
      <w:r w:rsidR="000B35F8">
        <w:rPr>
          <w:rFonts w:ascii="Times New Roman" w:hAnsi="Times New Roman" w:cs="Times New Roman"/>
          <w:sz w:val="24"/>
          <w:szCs w:val="24"/>
        </w:rPr>
        <w:t xml:space="preserve"> </w:t>
      </w:r>
      <w:r>
        <w:rPr>
          <w:rFonts w:ascii="Times New Roman" w:hAnsi="Times New Roman" w:cs="Times New Roman"/>
          <w:sz w:val="24"/>
          <w:szCs w:val="24"/>
        </w:rPr>
        <w:t xml:space="preserve">(2011) </w:t>
      </w:r>
      <w:r w:rsidR="000B35F8">
        <w:rPr>
          <w:rFonts w:ascii="Times New Roman" w:hAnsi="Times New Roman" w:cs="Times New Roman"/>
          <w:sz w:val="24"/>
          <w:szCs w:val="24"/>
        </w:rPr>
        <w:t xml:space="preserve">study is situated in </w:t>
      </w:r>
      <w:r w:rsidR="000B35F8" w:rsidRPr="000B35F8">
        <w:rPr>
          <w:rFonts w:ascii="Times New Roman" w:hAnsi="Times New Roman" w:cs="Times New Roman"/>
          <w:sz w:val="24"/>
          <w:szCs w:val="24"/>
        </w:rPr>
        <w:t xml:space="preserve">north eastern U.S. </w:t>
      </w:r>
      <w:r w:rsidR="00884A70">
        <w:rPr>
          <w:rFonts w:ascii="Times New Roman" w:hAnsi="Times New Roman" w:cs="Times New Roman"/>
          <w:sz w:val="24"/>
          <w:szCs w:val="24"/>
        </w:rPr>
        <w:t xml:space="preserve">and </w:t>
      </w:r>
      <w:r w:rsidR="000B35F8" w:rsidRPr="000B35F8">
        <w:rPr>
          <w:rFonts w:ascii="Times New Roman" w:hAnsi="Times New Roman" w:cs="Times New Roman"/>
          <w:sz w:val="24"/>
          <w:szCs w:val="24"/>
        </w:rPr>
        <w:t xml:space="preserve">so </w:t>
      </w:r>
      <w:r w:rsidR="009D48A7">
        <w:rPr>
          <w:rFonts w:ascii="Times New Roman" w:hAnsi="Times New Roman" w:cs="Times New Roman"/>
          <w:sz w:val="24"/>
          <w:szCs w:val="24"/>
        </w:rPr>
        <w:t xml:space="preserve">is outside of the typical </w:t>
      </w:r>
      <w:r w:rsidR="00884A70">
        <w:rPr>
          <w:rFonts w:ascii="Times New Roman" w:hAnsi="Times New Roman" w:cs="Times New Roman"/>
          <w:sz w:val="24"/>
          <w:szCs w:val="24"/>
        </w:rPr>
        <w:t xml:space="preserve">and </w:t>
      </w:r>
      <w:r w:rsidR="009D48A7">
        <w:rPr>
          <w:rFonts w:ascii="Times New Roman" w:hAnsi="Times New Roman" w:cs="Times New Roman"/>
          <w:sz w:val="24"/>
          <w:szCs w:val="24"/>
        </w:rPr>
        <w:t>contentious</w:t>
      </w:r>
      <w:r w:rsidR="00884A70">
        <w:rPr>
          <w:rFonts w:ascii="Times New Roman" w:hAnsi="Times New Roman" w:cs="Times New Roman"/>
          <w:sz w:val="24"/>
          <w:szCs w:val="24"/>
        </w:rPr>
        <w:t xml:space="preserve"> southern border states. </w:t>
      </w:r>
      <w:r w:rsidR="00DA2947">
        <w:rPr>
          <w:rFonts w:ascii="Times New Roman" w:hAnsi="Times New Roman" w:cs="Times New Roman"/>
          <w:sz w:val="24"/>
          <w:szCs w:val="24"/>
        </w:rPr>
        <w:t>Participants were pulled from</w:t>
      </w:r>
      <w:r w:rsidR="00884A70">
        <w:rPr>
          <w:rFonts w:ascii="Times New Roman" w:hAnsi="Times New Roman" w:cs="Times New Roman"/>
          <w:sz w:val="24"/>
          <w:szCs w:val="24"/>
        </w:rPr>
        <w:t xml:space="preserve"> two main d</w:t>
      </w:r>
      <w:r w:rsidR="000B35F8" w:rsidRPr="000B35F8">
        <w:rPr>
          <w:rFonts w:ascii="Times New Roman" w:hAnsi="Times New Roman" w:cs="Times New Roman"/>
          <w:sz w:val="24"/>
          <w:szCs w:val="24"/>
        </w:rPr>
        <w:t xml:space="preserve">istrict communities –one more rural, </w:t>
      </w:r>
      <w:r w:rsidR="00884A70">
        <w:rPr>
          <w:rFonts w:ascii="Times New Roman" w:hAnsi="Times New Roman" w:cs="Times New Roman"/>
          <w:sz w:val="24"/>
          <w:szCs w:val="24"/>
        </w:rPr>
        <w:t xml:space="preserve">with </w:t>
      </w:r>
      <w:r w:rsidR="000B35F8" w:rsidRPr="000B35F8">
        <w:rPr>
          <w:rFonts w:ascii="Times New Roman" w:hAnsi="Times New Roman" w:cs="Times New Roman"/>
          <w:sz w:val="24"/>
          <w:szCs w:val="24"/>
        </w:rPr>
        <w:t xml:space="preserve">strong </w:t>
      </w:r>
      <w:r w:rsidR="00DA2947" w:rsidRPr="000B35F8">
        <w:rPr>
          <w:rFonts w:ascii="Times New Roman" w:hAnsi="Times New Roman" w:cs="Times New Roman"/>
          <w:sz w:val="24"/>
          <w:szCs w:val="24"/>
        </w:rPr>
        <w:t xml:space="preserve">50-50 </w:t>
      </w:r>
      <w:r w:rsidR="000B35F8" w:rsidRPr="000B35F8">
        <w:rPr>
          <w:rFonts w:ascii="Times New Roman" w:hAnsi="Times New Roman" w:cs="Times New Roman"/>
          <w:sz w:val="24"/>
          <w:szCs w:val="24"/>
        </w:rPr>
        <w:t>Mexican presence and one large city with Latin American and Asian immigration</w:t>
      </w:r>
      <w:r w:rsidR="00884A70">
        <w:rPr>
          <w:rFonts w:ascii="Times New Roman" w:hAnsi="Times New Roman" w:cs="Times New Roman"/>
          <w:sz w:val="24"/>
          <w:szCs w:val="24"/>
        </w:rPr>
        <w:t xml:space="preserve">. Students in my ELL class </w:t>
      </w:r>
      <w:r w:rsidR="0061096A">
        <w:rPr>
          <w:rFonts w:ascii="Times New Roman" w:hAnsi="Times New Roman" w:cs="Times New Roman"/>
          <w:sz w:val="24"/>
          <w:szCs w:val="24"/>
        </w:rPr>
        <w:t xml:space="preserve">report similar new diversities in their classrooms. </w:t>
      </w:r>
    </w:p>
    <w:p w:rsidR="00B21BBD" w:rsidRPr="00B21BBD" w:rsidRDefault="00884A70" w:rsidP="00884A70">
      <w:pPr>
        <w:spacing w:line="480" w:lineRule="auto"/>
        <w:ind w:firstLine="720"/>
        <w:rPr>
          <w:rFonts w:ascii="Times New Roman" w:eastAsia="Times New Roman" w:hAnsi="Times New Roman" w:cs="Times New Roman"/>
          <w:sz w:val="24"/>
        </w:rPr>
      </w:pPr>
      <w:r>
        <w:rPr>
          <w:rFonts w:ascii="Times New Roman" w:hAnsi="Times New Roman" w:cs="Times New Roman"/>
          <w:sz w:val="24"/>
          <w:szCs w:val="24"/>
        </w:rPr>
        <w:t>Finally, a</w:t>
      </w:r>
      <w:r w:rsidR="00DA33ED">
        <w:rPr>
          <w:rFonts w:ascii="Times New Roman" w:hAnsi="Times New Roman" w:cs="Times New Roman"/>
          <w:sz w:val="24"/>
          <w:szCs w:val="24"/>
        </w:rPr>
        <w:t xml:space="preserve">nother reason to highlight this discussion is </w:t>
      </w:r>
      <w:r w:rsidR="009D1046">
        <w:rPr>
          <w:rFonts w:ascii="Times New Roman" w:hAnsi="Times New Roman" w:cs="Times New Roman"/>
          <w:sz w:val="24"/>
          <w:szCs w:val="24"/>
        </w:rPr>
        <w:t xml:space="preserve">teacher education and </w:t>
      </w:r>
      <w:r w:rsidR="006E6BAE" w:rsidRPr="00DA33ED">
        <w:rPr>
          <w:rFonts w:ascii="Times New Roman" w:hAnsi="Times New Roman" w:cs="Times New Roman"/>
          <w:sz w:val="24"/>
          <w:szCs w:val="24"/>
        </w:rPr>
        <w:t>p</w:t>
      </w:r>
      <w:r w:rsidR="009D1046">
        <w:rPr>
          <w:rFonts w:ascii="Times New Roman" w:hAnsi="Times New Roman" w:cs="Times New Roman"/>
          <w:sz w:val="24"/>
          <w:szCs w:val="24"/>
        </w:rPr>
        <w:t>reparation</w:t>
      </w:r>
      <w:r w:rsidR="00553042">
        <w:rPr>
          <w:rFonts w:ascii="Times New Roman" w:hAnsi="Times New Roman" w:cs="Times New Roman"/>
          <w:sz w:val="24"/>
          <w:szCs w:val="24"/>
        </w:rPr>
        <w:t>, which a</w:t>
      </w:r>
      <w:r w:rsidR="009D48A7">
        <w:rPr>
          <w:rFonts w:ascii="Times New Roman" w:hAnsi="Times New Roman" w:cs="Times New Roman"/>
          <w:sz w:val="24"/>
          <w:szCs w:val="24"/>
        </w:rPr>
        <w:t>s earlier stated, a</w:t>
      </w:r>
      <w:r w:rsidR="009D1046">
        <w:rPr>
          <w:rFonts w:ascii="Times New Roman" w:hAnsi="Times New Roman" w:cs="Times New Roman"/>
          <w:sz w:val="24"/>
          <w:szCs w:val="24"/>
        </w:rPr>
        <w:t xml:space="preserve"> number o</w:t>
      </w:r>
      <w:r w:rsidR="00534A82">
        <w:rPr>
          <w:rFonts w:ascii="Times New Roman" w:hAnsi="Times New Roman" w:cs="Times New Roman"/>
          <w:sz w:val="24"/>
          <w:szCs w:val="24"/>
        </w:rPr>
        <w:t>f researchers have articulated the importance of this intersection</w:t>
      </w:r>
      <w:r w:rsidR="0012754E">
        <w:rPr>
          <w:rFonts w:ascii="Times New Roman" w:hAnsi="Times New Roman" w:cs="Times New Roman"/>
          <w:sz w:val="24"/>
          <w:szCs w:val="24"/>
        </w:rPr>
        <w:t>.</w:t>
      </w:r>
      <w:r w:rsidR="009D1046">
        <w:rPr>
          <w:rFonts w:ascii="Times New Roman" w:hAnsi="Times New Roman" w:cs="Times New Roman"/>
          <w:sz w:val="24"/>
          <w:szCs w:val="24"/>
        </w:rPr>
        <w:t xml:space="preserve"> </w:t>
      </w:r>
      <w:r w:rsidR="006E6BAE" w:rsidRPr="00A0249E">
        <w:rPr>
          <w:rFonts w:ascii="Times New Roman" w:eastAsia="Times New Roman" w:hAnsi="Times New Roman" w:cs="Times New Roman"/>
          <w:sz w:val="24"/>
        </w:rPr>
        <w:t xml:space="preserve">Sanchez </w:t>
      </w:r>
      <w:r w:rsidR="006E6BAE">
        <w:rPr>
          <w:rFonts w:ascii="Times New Roman" w:eastAsia="Times New Roman" w:hAnsi="Times New Roman" w:cs="Times New Roman"/>
          <w:sz w:val="24"/>
        </w:rPr>
        <w:t xml:space="preserve">and </w:t>
      </w:r>
      <w:r w:rsidR="006E6BAE" w:rsidRPr="00EF0C97">
        <w:rPr>
          <w:rFonts w:ascii="Times New Roman" w:eastAsia="Times New Roman" w:hAnsi="Times New Roman" w:cs="Times New Roman"/>
          <w:sz w:val="24"/>
        </w:rPr>
        <w:t xml:space="preserve">Machado-Casas </w:t>
      </w:r>
      <w:r w:rsidR="006E6BAE" w:rsidRPr="00A0249E">
        <w:rPr>
          <w:rFonts w:ascii="Times New Roman" w:eastAsia="Times New Roman" w:hAnsi="Times New Roman" w:cs="Times New Roman"/>
          <w:sz w:val="24"/>
        </w:rPr>
        <w:t xml:space="preserve">(2009) in presenting stories </w:t>
      </w:r>
      <w:r w:rsidR="009D1046">
        <w:rPr>
          <w:rFonts w:ascii="Times New Roman" w:eastAsia="Times New Roman" w:hAnsi="Times New Roman" w:cs="Times New Roman"/>
          <w:sz w:val="24"/>
        </w:rPr>
        <w:t xml:space="preserve">about </w:t>
      </w:r>
      <w:r w:rsidR="006E6BAE">
        <w:rPr>
          <w:rFonts w:ascii="Times New Roman" w:eastAsia="Times New Roman" w:hAnsi="Times New Roman" w:cs="Times New Roman"/>
          <w:sz w:val="24"/>
        </w:rPr>
        <w:t>Latina/o immigrants stress</w:t>
      </w:r>
      <w:r w:rsidR="006E6BAE" w:rsidRPr="00A0249E">
        <w:rPr>
          <w:rFonts w:ascii="Times New Roman" w:eastAsia="Times New Roman" w:hAnsi="Times New Roman" w:cs="Times New Roman"/>
          <w:sz w:val="24"/>
        </w:rPr>
        <w:t xml:space="preserve"> that a better understanding of transnationalism will help us facilitate education for immigrant children.  </w:t>
      </w:r>
      <w:r w:rsidR="00B21BBD">
        <w:rPr>
          <w:rFonts w:ascii="Times New Roman" w:eastAsia="Times New Roman" w:hAnsi="Times New Roman" w:cs="Times New Roman"/>
          <w:sz w:val="24"/>
        </w:rPr>
        <w:t xml:space="preserve">Irizarry and </w:t>
      </w:r>
      <w:proofErr w:type="spellStart"/>
      <w:r w:rsidR="00B21BBD">
        <w:rPr>
          <w:rFonts w:ascii="Times New Roman" w:eastAsia="Times New Roman" w:hAnsi="Times New Roman" w:cs="Times New Roman"/>
          <w:sz w:val="24"/>
        </w:rPr>
        <w:t>Kleyn</w:t>
      </w:r>
      <w:proofErr w:type="spellEnd"/>
      <w:r w:rsidR="00B21BBD">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(2011) </w:t>
      </w:r>
      <w:r w:rsidR="00B21BBD">
        <w:rPr>
          <w:rFonts w:ascii="Times New Roman" w:eastAsia="Times New Roman" w:hAnsi="Times New Roman" w:cs="Times New Roman"/>
          <w:sz w:val="24"/>
        </w:rPr>
        <w:t>no</w:t>
      </w:r>
      <w:r>
        <w:rPr>
          <w:rFonts w:ascii="Times New Roman" w:eastAsia="Times New Roman" w:hAnsi="Times New Roman" w:cs="Times New Roman"/>
          <w:sz w:val="24"/>
        </w:rPr>
        <w:t>te that with the “mostly White, U.S.</w:t>
      </w:r>
      <w:r w:rsidRPr="00B21BBD">
        <w:rPr>
          <w:rFonts w:ascii="Times New Roman" w:eastAsia="Times New Roman" w:hAnsi="Times New Roman" w:cs="Times New Roman"/>
          <w:sz w:val="24"/>
        </w:rPr>
        <w:t xml:space="preserve">–born, </w:t>
      </w:r>
      <w:r w:rsidRPr="00B21BBD">
        <w:rPr>
          <w:rFonts w:ascii="Times New Roman" w:eastAsia="Times New Roman" w:hAnsi="Times New Roman" w:cs="Times New Roman"/>
          <w:sz w:val="24"/>
        </w:rPr>
        <w:lastRenderedPageBreak/>
        <w:t>English speaking, middle-class teaching workforce</w:t>
      </w:r>
      <w:r>
        <w:rPr>
          <w:rFonts w:ascii="Times New Roman" w:eastAsia="Times New Roman" w:hAnsi="Times New Roman" w:cs="Times New Roman"/>
          <w:sz w:val="24"/>
        </w:rPr>
        <w:t>” and</w:t>
      </w:r>
      <w:r w:rsidR="00B21BBD">
        <w:rPr>
          <w:rFonts w:ascii="Times New Roman" w:eastAsia="Times New Roman" w:hAnsi="Times New Roman" w:cs="Times New Roman"/>
          <w:sz w:val="24"/>
        </w:rPr>
        <w:t xml:space="preserve"> “</w:t>
      </w:r>
      <w:r w:rsidR="00B21BBD" w:rsidRPr="00B21BBD">
        <w:rPr>
          <w:rFonts w:ascii="Times New Roman" w:eastAsia="Times New Roman" w:hAnsi="Times New Roman" w:cs="Times New Roman"/>
          <w:sz w:val="24"/>
        </w:rPr>
        <w:t>and an increasingly diversifying student body, the disconnect between the background and experiences . . . can be a severe issue if not addressed in teacher education programs, K-12 schools and through broader edu</w:t>
      </w:r>
      <w:r w:rsidR="00B21BBD">
        <w:rPr>
          <w:rFonts w:ascii="Times New Roman" w:eastAsia="Times New Roman" w:hAnsi="Times New Roman" w:cs="Times New Roman"/>
          <w:sz w:val="24"/>
        </w:rPr>
        <w:t>cation and immigration policies</w:t>
      </w:r>
      <w:r w:rsidR="00B21BBD" w:rsidRPr="00B21BBD">
        <w:rPr>
          <w:rFonts w:ascii="Times New Roman" w:eastAsia="Times New Roman" w:hAnsi="Times New Roman" w:cs="Times New Roman"/>
          <w:sz w:val="24"/>
        </w:rPr>
        <w:t>”</w:t>
      </w:r>
      <w:r w:rsidR="00B21BBD">
        <w:rPr>
          <w:rFonts w:ascii="Times New Roman" w:eastAsia="Times New Roman" w:hAnsi="Times New Roman" w:cs="Times New Roman"/>
          <w:sz w:val="24"/>
        </w:rPr>
        <w:t xml:space="preserve"> (p. </w:t>
      </w:r>
      <w:r w:rsidR="00B21BBD" w:rsidRPr="00B21BBD">
        <w:rPr>
          <w:rFonts w:ascii="Times New Roman" w:eastAsia="Times New Roman" w:hAnsi="Times New Roman" w:cs="Times New Roman"/>
          <w:sz w:val="24"/>
        </w:rPr>
        <w:t>12</w:t>
      </w:r>
      <w:r w:rsidR="00B21BBD">
        <w:rPr>
          <w:rFonts w:ascii="Times New Roman" w:eastAsia="Times New Roman" w:hAnsi="Times New Roman" w:cs="Times New Roman"/>
          <w:sz w:val="24"/>
        </w:rPr>
        <w:t>).</w:t>
      </w:r>
    </w:p>
    <w:p w:rsidR="00E85C04" w:rsidRDefault="009D1046" w:rsidP="00884A70">
      <w:pPr>
        <w:spacing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The question of why more work has not been done in this area will be explored through the voices of transnational educators.</w:t>
      </w:r>
      <w:r w:rsidR="00B21BBD">
        <w:rPr>
          <w:rFonts w:ascii="Times New Roman" w:eastAsia="Times New Roman" w:hAnsi="Times New Roman" w:cs="Times New Roman"/>
          <w:sz w:val="24"/>
        </w:rPr>
        <w:t xml:space="preserve"> </w:t>
      </w:r>
    </w:p>
    <w:p w:rsidR="00256A86" w:rsidRDefault="004D0F47" w:rsidP="00256A86">
      <w:pPr>
        <w:spacing w:line="480" w:lineRule="auto"/>
        <w:rPr>
          <w:rFonts w:ascii="Times New Roman" w:hAnsi="Times New Roman" w:cs="Times New Roman"/>
          <w:b/>
          <w:sz w:val="24"/>
          <w:szCs w:val="24"/>
        </w:rPr>
      </w:pPr>
      <w:r w:rsidRPr="004D0F47">
        <w:rPr>
          <w:rFonts w:ascii="Times New Roman" w:hAnsi="Times New Roman" w:cs="Times New Roman"/>
          <w:b/>
          <w:sz w:val="24"/>
          <w:szCs w:val="24"/>
        </w:rPr>
        <w:t xml:space="preserve">CRT </w:t>
      </w:r>
      <w:r>
        <w:rPr>
          <w:rFonts w:ascii="Times New Roman" w:hAnsi="Times New Roman" w:cs="Times New Roman"/>
          <w:b/>
          <w:sz w:val="24"/>
          <w:szCs w:val="24"/>
        </w:rPr>
        <w:t>Gives Voice</w:t>
      </w:r>
    </w:p>
    <w:p w:rsidR="006F39BE" w:rsidRPr="006F39BE" w:rsidRDefault="004D0F47" w:rsidP="00372820">
      <w:pPr>
        <w:spacing w:line="480" w:lineRule="auto"/>
        <w:ind w:firstLine="720"/>
        <w:rPr>
          <w:rFonts w:ascii="Times New Roman" w:hAnsi="Times New Roman" w:cs="Times New Roman"/>
          <w:sz w:val="24"/>
          <w:szCs w:val="24"/>
        </w:rPr>
      </w:pPr>
      <w:r w:rsidRPr="004D0F47">
        <w:rPr>
          <w:rFonts w:ascii="Times New Roman" w:hAnsi="Times New Roman" w:cs="Times New Roman"/>
          <w:sz w:val="24"/>
          <w:szCs w:val="24"/>
        </w:rPr>
        <w:t>Crit</w:t>
      </w:r>
      <w:r>
        <w:rPr>
          <w:rFonts w:ascii="Times New Roman" w:hAnsi="Times New Roman" w:cs="Times New Roman"/>
          <w:sz w:val="24"/>
          <w:szCs w:val="24"/>
        </w:rPr>
        <w:t xml:space="preserve">ical race theory </w:t>
      </w:r>
      <w:r w:rsidR="00355A51">
        <w:rPr>
          <w:rFonts w:ascii="Times New Roman" w:hAnsi="Times New Roman" w:cs="Times New Roman"/>
          <w:sz w:val="24"/>
          <w:szCs w:val="24"/>
        </w:rPr>
        <w:t xml:space="preserve">(CRT) </w:t>
      </w:r>
      <w:r>
        <w:rPr>
          <w:rFonts w:ascii="Times New Roman" w:hAnsi="Times New Roman" w:cs="Times New Roman"/>
          <w:sz w:val="24"/>
          <w:szCs w:val="24"/>
        </w:rPr>
        <w:t>has been used extensive</w:t>
      </w:r>
      <w:r w:rsidR="007F49FA">
        <w:rPr>
          <w:rFonts w:ascii="Times New Roman" w:hAnsi="Times New Roman" w:cs="Times New Roman"/>
          <w:sz w:val="24"/>
          <w:szCs w:val="24"/>
        </w:rPr>
        <w:t>ly</w:t>
      </w:r>
      <w:r>
        <w:rPr>
          <w:rFonts w:ascii="Times New Roman" w:hAnsi="Times New Roman" w:cs="Times New Roman"/>
          <w:sz w:val="24"/>
          <w:szCs w:val="24"/>
        </w:rPr>
        <w:t xml:space="preserve"> and effectively to challenge and surface </w:t>
      </w:r>
      <w:r w:rsidR="00884A70">
        <w:rPr>
          <w:rFonts w:ascii="Times New Roman" w:hAnsi="Times New Roman" w:cs="Times New Roman"/>
          <w:sz w:val="24"/>
          <w:szCs w:val="24"/>
        </w:rPr>
        <w:t>marginalization</w:t>
      </w:r>
      <w:r w:rsidR="007F49FA">
        <w:rPr>
          <w:rFonts w:ascii="Times New Roman" w:hAnsi="Times New Roman" w:cs="Times New Roman"/>
          <w:sz w:val="24"/>
          <w:szCs w:val="24"/>
        </w:rPr>
        <w:t xml:space="preserve"> arising from race and racism </w:t>
      </w:r>
      <w:r>
        <w:rPr>
          <w:rFonts w:ascii="Times New Roman" w:hAnsi="Times New Roman" w:cs="Times New Roman"/>
          <w:sz w:val="24"/>
          <w:szCs w:val="24"/>
        </w:rPr>
        <w:t>(</w:t>
      </w:r>
      <w:r w:rsidR="007F49FA">
        <w:rPr>
          <w:rFonts w:ascii="Times New Roman" w:hAnsi="Times New Roman" w:cs="Times New Roman"/>
          <w:sz w:val="24"/>
          <w:szCs w:val="24"/>
        </w:rPr>
        <w:t xml:space="preserve">Ladson-Billings, </w:t>
      </w:r>
      <w:r w:rsidR="00372820">
        <w:rPr>
          <w:rFonts w:ascii="Times New Roman" w:hAnsi="Times New Roman" w:cs="Times New Roman"/>
          <w:sz w:val="24"/>
          <w:szCs w:val="24"/>
        </w:rPr>
        <w:t xml:space="preserve">1999; </w:t>
      </w:r>
      <w:proofErr w:type="spellStart"/>
      <w:r w:rsidR="00372820">
        <w:rPr>
          <w:rFonts w:ascii="Times New Roman" w:hAnsi="Times New Roman" w:cs="Times New Roman"/>
          <w:sz w:val="24"/>
          <w:szCs w:val="24"/>
        </w:rPr>
        <w:t>Solorzano</w:t>
      </w:r>
      <w:proofErr w:type="spellEnd"/>
      <w:r w:rsidR="00372820">
        <w:rPr>
          <w:rFonts w:ascii="Times New Roman" w:hAnsi="Times New Roman" w:cs="Times New Roman"/>
          <w:sz w:val="24"/>
          <w:szCs w:val="24"/>
        </w:rPr>
        <w:t xml:space="preserve"> and</w:t>
      </w:r>
      <w:r w:rsidR="00F727AC">
        <w:rPr>
          <w:rFonts w:ascii="Times New Roman" w:hAnsi="Times New Roman" w:cs="Times New Roman"/>
          <w:sz w:val="24"/>
          <w:szCs w:val="24"/>
        </w:rPr>
        <w:t xml:space="preserve"> </w:t>
      </w:r>
      <w:proofErr w:type="spellStart"/>
      <w:r w:rsidR="00F727AC">
        <w:rPr>
          <w:rFonts w:ascii="Times New Roman" w:hAnsi="Times New Roman" w:cs="Times New Roman"/>
          <w:sz w:val="24"/>
          <w:szCs w:val="24"/>
        </w:rPr>
        <w:t>Yosso</w:t>
      </w:r>
      <w:proofErr w:type="spellEnd"/>
      <w:r w:rsidR="00F727AC">
        <w:rPr>
          <w:rFonts w:ascii="Times New Roman" w:hAnsi="Times New Roman" w:cs="Times New Roman"/>
          <w:sz w:val="24"/>
          <w:szCs w:val="24"/>
        </w:rPr>
        <w:t>, 2002</w:t>
      </w:r>
      <w:r>
        <w:rPr>
          <w:rFonts w:ascii="Times New Roman" w:hAnsi="Times New Roman" w:cs="Times New Roman"/>
          <w:sz w:val="24"/>
          <w:szCs w:val="24"/>
        </w:rPr>
        <w:t>). It approaches all contexts with a suspicion to expose</w:t>
      </w:r>
      <w:r w:rsidR="007F49FA">
        <w:rPr>
          <w:rFonts w:ascii="Times New Roman" w:hAnsi="Times New Roman" w:cs="Times New Roman"/>
          <w:sz w:val="24"/>
          <w:szCs w:val="24"/>
        </w:rPr>
        <w:t xml:space="preserve"> all hidden racial and ethnic inequities (</w:t>
      </w:r>
      <w:proofErr w:type="spellStart"/>
      <w:r w:rsidR="007F49FA">
        <w:rPr>
          <w:rFonts w:ascii="Times New Roman" w:hAnsi="Times New Roman" w:cs="Times New Roman"/>
          <w:sz w:val="24"/>
          <w:szCs w:val="24"/>
        </w:rPr>
        <w:t>Espino</w:t>
      </w:r>
      <w:proofErr w:type="spellEnd"/>
      <w:r w:rsidR="007F49FA">
        <w:rPr>
          <w:rFonts w:ascii="Times New Roman" w:hAnsi="Times New Roman" w:cs="Times New Roman"/>
          <w:sz w:val="24"/>
          <w:szCs w:val="24"/>
        </w:rPr>
        <w:t xml:space="preserve">, </w:t>
      </w:r>
      <w:r w:rsidR="006C4206">
        <w:rPr>
          <w:rFonts w:ascii="Times New Roman" w:hAnsi="Times New Roman" w:cs="Times New Roman"/>
          <w:sz w:val="24"/>
          <w:szCs w:val="24"/>
        </w:rPr>
        <w:t xml:space="preserve">2012; </w:t>
      </w:r>
      <w:r w:rsidR="00355A51">
        <w:rPr>
          <w:rFonts w:ascii="Times New Roman" w:hAnsi="Times New Roman" w:cs="Times New Roman"/>
          <w:sz w:val="24"/>
          <w:szCs w:val="24"/>
        </w:rPr>
        <w:t>Ifedi, 2010</w:t>
      </w:r>
      <w:r>
        <w:rPr>
          <w:rFonts w:ascii="Times New Roman" w:hAnsi="Times New Roman" w:cs="Times New Roman"/>
          <w:sz w:val="24"/>
          <w:szCs w:val="24"/>
        </w:rPr>
        <w:t>)</w:t>
      </w:r>
      <w:r w:rsidR="007F49FA">
        <w:rPr>
          <w:rFonts w:ascii="Times New Roman" w:hAnsi="Times New Roman" w:cs="Times New Roman"/>
          <w:sz w:val="24"/>
          <w:szCs w:val="24"/>
        </w:rPr>
        <w:t xml:space="preserve"> </w:t>
      </w:r>
      <w:r w:rsidR="00355A51">
        <w:rPr>
          <w:rFonts w:ascii="Times New Roman" w:hAnsi="Times New Roman" w:cs="Times New Roman"/>
          <w:sz w:val="24"/>
          <w:szCs w:val="24"/>
        </w:rPr>
        <w:t xml:space="preserve">and in whatever contexts—policy </w:t>
      </w:r>
      <w:r w:rsidR="006F39BE">
        <w:rPr>
          <w:rFonts w:ascii="Times New Roman" w:hAnsi="Times New Roman" w:cs="Times New Roman"/>
          <w:sz w:val="24"/>
          <w:szCs w:val="24"/>
        </w:rPr>
        <w:t>(Taylor</w:t>
      </w:r>
      <w:r w:rsidR="00B37A23">
        <w:rPr>
          <w:rFonts w:ascii="Times New Roman" w:hAnsi="Times New Roman" w:cs="Times New Roman"/>
          <w:sz w:val="24"/>
          <w:szCs w:val="24"/>
        </w:rPr>
        <w:t>, 2006</w:t>
      </w:r>
      <w:r w:rsidR="006F39BE">
        <w:rPr>
          <w:rFonts w:ascii="Times New Roman" w:hAnsi="Times New Roman" w:cs="Times New Roman"/>
          <w:sz w:val="24"/>
          <w:szCs w:val="24"/>
        </w:rPr>
        <w:t>)</w:t>
      </w:r>
      <w:r w:rsidR="00884A70">
        <w:rPr>
          <w:rFonts w:ascii="Times New Roman" w:hAnsi="Times New Roman" w:cs="Times New Roman"/>
          <w:sz w:val="24"/>
          <w:szCs w:val="24"/>
        </w:rPr>
        <w:t xml:space="preserve"> or nation (</w:t>
      </w:r>
      <w:proofErr w:type="spellStart"/>
      <w:r w:rsidR="00884A70">
        <w:rPr>
          <w:rFonts w:ascii="Times New Roman" w:hAnsi="Times New Roman" w:cs="Times New Roman"/>
          <w:sz w:val="24"/>
          <w:szCs w:val="24"/>
        </w:rPr>
        <w:t>Gillborn</w:t>
      </w:r>
      <w:proofErr w:type="spellEnd"/>
      <w:r w:rsidR="00884A70">
        <w:rPr>
          <w:rFonts w:ascii="Times New Roman" w:hAnsi="Times New Roman" w:cs="Times New Roman"/>
          <w:sz w:val="24"/>
          <w:szCs w:val="24"/>
        </w:rPr>
        <w:t>, 2002)</w:t>
      </w:r>
      <w:r>
        <w:rPr>
          <w:rFonts w:ascii="Times New Roman" w:hAnsi="Times New Roman" w:cs="Times New Roman"/>
          <w:sz w:val="24"/>
          <w:szCs w:val="24"/>
        </w:rPr>
        <w:t>. It challenges therefore a</w:t>
      </w:r>
      <w:r w:rsidR="00DA2947">
        <w:rPr>
          <w:rFonts w:ascii="Times New Roman" w:hAnsi="Times New Roman" w:cs="Times New Roman"/>
          <w:sz w:val="24"/>
          <w:szCs w:val="24"/>
        </w:rPr>
        <w:t>ll claims of race neutrality</w:t>
      </w:r>
      <w:r>
        <w:rPr>
          <w:rFonts w:ascii="Times New Roman" w:hAnsi="Times New Roman" w:cs="Times New Roman"/>
          <w:sz w:val="24"/>
          <w:szCs w:val="24"/>
        </w:rPr>
        <w:t xml:space="preserve"> and attempts to decenter</w:t>
      </w:r>
      <w:r w:rsidR="007A4247">
        <w:rPr>
          <w:rFonts w:ascii="Times New Roman" w:hAnsi="Times New Roman" w:cs="Times New Roman"/>
          <w:sz w:val="24"/>
          <w:szCs w:val="24"/>
        </w:rPr>
        <w:t xml:space="preserve"> master narratives with </w:t>
      </w:r>
      <w:proofErr w:type="spellStart"/>
      <w:proofErr w:type="gramStart"/>
      <w:r w:rsidR="007A4247">
        <w:rPr>
          <w:rFonts w:ascii="Times New Roman" w:hAnsi="Times New Roman" w:cs="Times New Roman"/>
          <w:sz w:val="24"/>
          <w:szCs w:val="24"/>
        </w:rPr>
        <w:t>counter</w:t>
      </w:r>
      <w:r>
        <w:rPr>
          <w:rFonts w:ascii="Times New Roman" w:hAnsi="Times New Roman" w:cs="Times New Roman"/>
          <w:sz w:val="24"/>
          <w:szCs w:val="24"/>
        </w:rPr>
        <w:t>stories</w:t>
      </w:r>
      <w:proofErr w:type="spellEnd"/>
      <w:r>
        <w:rPr>
          <w:rFonts w:ascii="Times New Roman" w:hAnsi="Times New Roman" w:cs="Times New Roman"/>
          <w:sz w:val="24"/>
          <w:szCs w:val="24"/>
        </w:rPr>
        <w:t xml:space="preserve"> </w:t>
      </w:r>
      <w:r w:rsidR="00355A51">
        <w:rPr>
          <w:rFonts w:ascii="Times New Roman" w:hAnsi="Times New Roman" w:cs="Times New Roman"/>
          <w:sz w:val="24"/>
          <w:szCs w:val="24"/>
        </w:rPr>
        <w:t xml:space="preserve"> </w:t>
      </w:r>
      <w:r w:rsidR="005824B7">
        <w:rPr>
          <w:rFonts w:ascii="Times New Roman" w:hAnsi="Times New Roman" w:cs="Times New Roman"/>
          <w:sz w:val="24"/>
          <w:szCs w:val="24"/>
        </w:rPr>
        <w:t>(</w:t>
      </w:r>
      <w:proofErr w:type="gramEnd"/>
      <w:r w:rsidR="001A210B">
        <w:rPr>
          <w:rFonts w:ascii="Times New Roman" w:hAnsi="Times New Roman" w:cs="Times New Roman"/>
          <w:sz w:val="24"/>
          <w:szCs w:val="24"/>
        </w:rPr>
        <w:t xml:space="preserve">Irizarry &amp; Donaldson, 2012; </w:t>
      </w:r>
      <w:r w:rsidR="007A4247" w:rsidRPr="007A4247">
        <w:rPr>
          <w:rFonts w:ascii="Times New Roman" w:hAnsi="Times New Roman" w:cs="Times New Roman"/>
          <w:sz w:val="24"/>
          <w:szCs w:val="24"/>
        </w:rPr>
        <w:t>Knight</w:t>
      </w:r>
      <w:r w:rsidR="00DA2947">
        <w:rPr>
          <w:rFonts w:ascii="Times New Roman" w:hAnsi="Times New Roman" w:cs="Times New Roman"/>
          <w:sz w:val="24"/>
          <w:szCs w:val="24"/>
        </w:rPr>
        <w:t xml:space="preserve"> et al., </w:t>
      </w:r>
      <w:r w:rsidR="007A4247" w:rsidRPr="007A4247">
        <w:rPr>
          <w:rFonts w:ascii="Times New Roman" w:hAnsi="Times New Roman" w:cs="Times New Roman"/>
          <w:sz w:val="24"/>
          <w:szCs w:val="24"/>
        </w:rPr>
        <w:t>2004</w:t>
      </w:r>
      <w:r w:rsidR="007A4247">
        <w:rPr>
          <w:rFonts w:ascii="Times New Roman" w:hAnsi="Times New Roman" w:cs="Times New Roman"/>
          <w:sz w:val="24"/>
          <w:szCs w:val="24"/>
        </w:rPr>
        <w:t xml:space="preserve">; </w:t>
      </w:r>
      <w:proofErr w:type="spellStart"/>
      <w:r w:rsidR="006F39BE">
        <w:rPr>
          <w:rFonts w:ascii="Times New Roman" w:hAnsi="Times New Roman" w:cs="Times New Roman"/>
          <w:sz w:val="24"/>
          <w:szCs w:val="24"/>
        </w:rPr>
        <w:t>Mirza</w:t>
      </w:r>
      <w:proofErr w:type="spellEnd"/>
      <w:r w:rsidR="006F39BE">
        <w:rPr>
          <w:rFonts w:ascii="Times New Roman" w:hAnsi="Times New Roman" w:cs="Times New Roman"/>
          <w:sz w:val="24"/>
          <w:szCs w:val="24"/>
        </w:rPr>
        <w:t>,</w:t>
      </w:r>
      <w:r w:rsidR="00DA2947">
        <w:rPr>
          <w:rFonts w:ascii="Times New Roman" w:hAnsi="Times New Roman" w:cs="Times New Roman"/>
          <w:sz w:val="24"/>
          <w:szCs w:val="24"/>
        </w:rPr>
        <w:t xml:space="preserve"> 2013</w:t>
      </w:r>
      <w:r w:rsidR="006F39BE">
        <w:rPr>
          <w:rFonts w:ascii="Times New Roman" w:hAnsi="Times New Roman" w:cs="Times New Roman"/>
          <w:sz w:val="24"/>
          <w:szCs w:val="24"/>
        </w:rPr>
        <w:t xml:space="preserve">; </w:t>
      </w:r>
      <w:proofErr w:type="spellStart"/>
      <w:r w:rsidR="009D1046">
        <w:rPr>
          <w:rFonts w:ascii="Times New Roman" w:hAnsi="Times New Roman" w:cs="Times New Roman"/>
          <w:sz w:val="24"/>
          <w:szCs w:val="24"/>
        </w:rPr>
        <w:t>Solorzano</w:t>
      </w:r>
      <w:proofErr w:type="spellEnd"/>
      <w:r w:rsidR="009D1046">
        <w:rPr>
          <w:rFonts w:ascii="Times New Roman" w:hAnsi="Times New Roman" w:cs="Times New Roman"/>
          <w:sz w:val="24"/>
          <w:szCs w:val="24"/>
        </w:rPr>
        <w:t xml:space="preserve"> and </w:t>
      </w:r>
      <w:proofErr w:type="spellStart"/>
      <w:r w:rsidR="009D1046">
        <w:rPr>
          <w:rFonts w:ascii="Times New Roman" w:hAnsi="Times New Roman" w:cs="Times New Roman"/>
          <w:sz w:val="24"/>
          <w:szCs w:val="24"/>
        </w:rPr>
        <w:t>Yosso</w:t>
      </w:r>
      <w:proofErr w:type="spellEnd"/>
      <w:r w:rsidR="00F727AC">
        <w:rPr>
          <w:rFonts w:ascii="Times New Roman" w:hAnsi="Times New Roman" w:cs="Times New Roman"/>
          <w:sz w:val="24"/>
          <w:szCs w:val="24"/>
        </w:rPr>
        <w:t>, 2002</w:t>
      </w:r>
      <w:r w:rsidR="0061096A">
        <w:rPr>
          <w:rFonts w:ascii="Times New Roman" w:hAnsi="Times New Roman" w:cs="Times New Roman"/>
          <w:sz w:val="24"/>
          <w:szCs w:val="24"/>
        </w:rPr>
        <w:t>; Taylor, 2006</w:t>
      </w:r>
      <w:r>
        <w:rPr>
          <w:rFonts w:ascii="Times New Roman" w:hAnsi="Times New Roman" w:cs="Times New Roman"/>
          <w:sz w:val="24"/>
          <w:szCs w:val="24"/>
        </w:rPr>
        <w:t xml:space="preserve">). </w:t>
      </w:r>
      <w:r w:rsidR="006F39BE">
        <w:rPr>
          <w:rFonts w:ascii="Times New Roman" w:hAnsi="Times New Roman" w:cs="Times New Roman"/>
          <w:sz w:val="24"/>
          <w:szCs w:val="24"/>
        </w:rPr>
        <w:t xml:space="preserve">For instance, in studying </w:t>
      </w:r>
      <w:r w:rsidR="006F39BE" w:rsidRPr="006F39BE">
        <w:rPr>
          <w:rFonts w:ascii="Times New Roman" w:hAnsi="Times New Roman" w:cs="Times New Roman"/>
          <w:sz w:val="24"/>
          <w:szCs w:val="24"/>
        </w:rPr>
        <w:t>ach</w:t>
      </w:r>
      <w:r w:rsidR="006F39BE">
        <w:rPr>
          <w:rFonts w:ascii="Times New Roman" w:hAnsi="Times New Roman" w:cs="Times New Roman"/>
          <w:sz w:val="24"/>
          <w:szCs w:val="24"/>
        </w:rPr>
        <w:t>ievement</w:t>
      </w:r>
      <w:r w:rsidR="006F39BE" w:rsidRPr="006F39BE">
        <w:rPr>
          <w:rFonts w:ascii="Times New Roman" w:hAnsi="Times New Roman" w:cs="Times New Roman"/>
          <w:sz w:val="24"/>
          <w:szCs w:val="24"/>
        </w:rPr>
        <w:t xml:space="preserve"> gap</w:t>
      </w:r>
      <w:r w:rsidR="006F39BE">
        <w:rPr>
          <w:rFonts w:ascii="Times New Roman" w:hAnsi="Times New Roman" w:cs="Times New Roman"/>
          <w:sz w:val="24"/>
          <w:szCs w:val="24"/>
        </w:rPr>
        <w:t>s</w:t>
      </w:r>
      <w:r w:rsidR="00DA2947">
        <w:rPr>
          <w:rFonts w:ascii="Times New Roman" w:hAnsi="Times New Roman" w:cs="Times New Roman"/>
          <w:sz w:val="24"/>
          <w:szCs w:val="24"/>
        </w:rPr>
        <w:t>, reflected in NCLB reports and</w:t>
      </w:r>
      <w:r w:rsidR="006F39BE" w:rsidRPr="006F39BE">
        <w:rPr>
          <w:rFonts w:ascii="Times New Roman" w:hAnsi="Times New Roman" w:cs="Times New Roman"/>
          <w:sz w:val="24"/>
          <w:szCs w:val="24"/>
        </w:rPr>
        <w:t xml:space="preserve"> </w:t>
      </w:r>
      <w:r w:rsidR="006F39BE">
        <w:rPr>
          <w:rFonts w:ascii="Times New Roman" w:hAnsi="Times New Roman" w:cs="Times New Roman"/>
          <w:sz w:val="24"/>
          <w:szCs w:val="24"/>
        </w:rPr>
        <w:t>student performance, Taylor (</w:t>
      </w:r>
      <w:r w:rsidR="00B37A23">
        <w:rPr>
          <w:rFonts w:ascii="Times New Roman" w:hAnsi="Times New Roman" w:cs="Times New Roman"/>
          <w:sz w:val="24"/>
          <w:szCs w:val="24"/>
        </w:rPr>
        <w:t>2006</w:t>
      </w:r>
      <w:r w:rsidR="006F39BE">
        <w:rPr>
          <w:rFonts w:ascii="Times New Roman" w:hAnsi="Times New Roman" w:cs="Times New Roman"/>
          <w:sz w:val="24"/>
          <w:szCs w:val="24"/>
        </w:rPr>
        <w:t>)</w:t>
      </w:r>
      <w:r w:rsidR="006F39BE" w:rsidRPr="006F39BE">
        <w:rPr>
          <w:rFonts w:ascii="Times New Roman" w:hAnsi="Times New Roman" w:cs="Times New Roman"/>
          <w:sz w:val="24"/>
          <w:szCs w:val="24"/>
        </w:rPr>
        <w:t xml:space="preserve"> exposes from</w:t>
      </w:r>
      <w:r w:rsidR="006F39BE">
        <w:rPr>
          <w:rFonts w:ascii="Times New Roman" w:hAnsi="Times New Roman" w:cs="Times New Roman"/>
          <w:sz w:val="24"/>
          <w:szCs w:val="24"/>
        </w:rPr>
        <w:t xml:space="preserve"> </w:t>
      </w:r>
      <w:r w:rsidR="00DA2947">
        <w:rPr>
          <w:rFonts w:ascii="Times New Roman" w:hAnsi="Times New Roman" w:cs="Times New Roman"/>
          <w:sz w:val="24"/>
          <w:szCs w:val="24"/>
        </w:rPr>
        <w:t>a CRT lens</w:t>
      </w:r>
      <w:r w:rsidR="006F39BE" w:rsidRPr="006F39BE">
        <w:rPr>
          <w:rFonts w:ascii="Times New Roman" w:hAnsi="Times New Roman" w:cs="Times New Roman"/>
          <w:sz w:val="24"/>
          <w:szCs w:val="24"/>
        </w:rPr>
        <w:t xml:space="preserve"> </w:t>
      </w:r>
      <w:r w:rsidR="006F39BE">
        <w:rPr>
          <w:rFonts w:ascii="Times New Roman" w:hAnsi="Times New Roman" w:cs="Times New Roman"/>
          <w:sz w:val="24"/>
          <w:szCs w:val="24"/>
        </w:rPr>
        <w:t xml:space="preserve">the inherent inequity in </w:t>
      </w:r>
      <w:r w:rsidR="006F39BE" w:rsidRPr="006F39BE">
        <w:rPr>
          <w:rFonts w:ascii="Times New Roman" w:hAnsi="Times New Roman" w:cs="Times New Roman"/>
          <w:sz w:val="24"/>
          <w:szCs w:val="24"/>
        </w:rPr>
        <w:t xml:space="preserve">lumping </w:t>
      </w:r>
      <w:r w:rsidR="006F39BE">
        <w:rPr>
          <w:rFonts w:ascii="Times New Roman" w:hAnsi="Times New Roman" w:cs="Times New Roman"/>
          <w:sz w:val="24"/>
          <w:szCs w:val="24"/>
        </w:rPr>
        <w:t xml:space="preserve">unique </w:t>
      </w:r>
      <w:r w:rsidR="006F39BE" w:rsidRPr="006F39BE">
        <w:rPr>
          <w:rFonts w:ascii="Times New Roman" w:hAnsi="Times New Roman" w:cs="Times New Roman"/>
          <w:sz w:val="24"/>
          <w:szCs w:val="24"/>
        </w:rPr>
        <w:t>diversities into racial categories that are n</w:t>
      </w:r>
      <w:r w:rsidR="00DA2947">
        <w:rPr>
          <w:rFonts w:ascii="Times New Roman" w:hAnsi="Times New Roman" w:cs="Times New Roman"/>
          <w:sz w:val="24"/>
          <w:szCs w:val="24"/>
        </w:rPr>
        <w:t>ot helpful; the</w:t>
      </w:r>
      <w:r w:rsidR="006F39BE" w:rsidRPr="006F39BE">
        <w:rPr>
          <w:rFonts w:ascii="Times New Roman" w:hAnsi="Times New Roman" w:cs="Times New Roman"/>
          <w:sz w:val="24"/>
          <w:szCs w:val="24"/>
        </w:rPr>
        <w:t xml:space="preserve"> lack of action on </w:t>
      </w:r>
      <w:r w:rsidR="006F39BE">
        <w:rPr>
          <w:rFonts w:ascii="Times New Roman" w:hAnsi="Times New Roman" w:cs="Times New Roman"/>
          <w:sz w:val="24"/>
          <w:szCs w:val="24"/>
        </w:rPr>
        <w:t xml:space="preserve">something </w:t>
      </w:r>
      <w:r w:rsidR="006F39BE" w:rsidRPr="006F39BE">
        <w:rPr>
          <w:rFonts w:ascii="Times New Roman" w:hAnsi="Times New Roman" w:cs="Times New Roman"/>
          <w:sz w:val="24"/>
          <w:szCs w:val="24"/>
        </w:rPr>
        <w:t xml:space="preserve">as useful as preschool that benefits minority children. </w:t>
      </w:r>
      <w:r w:rsidR="007A4247">
        <w:rPr>
          <w:rFonts w:ascii="Times New Roman" w:hAnsi="Times New Roman" w:cs="Times New Roman"/>
          <w:sz w:val="24"/>
          <w:szCs w:val="24"/>
        </w:rPr>
        <w:t>In Knight et al</w:t>
      </w:r>
      <w:r w:rsidR="0012754E">
        <w:rPr>
          <w:rFonts w:ascii="Times New Roman" w:hAnsi="Times New Roman" w:cs="Times New Roman"/>
          <w:sz w:val="24"/>
          <w:szCs w:val="24"/>
        </w:rPr>
        <w:t xml:space="preserve"> (2004)</w:t>
      </w:r>
      <w:r w:rsidR="007A4247">
        <w:rPr>
          <w:rFonts w:ascii="Times New Roman" w:hAnsi="Times New Roman" w:cs="Times New Roman"/>
          <w:sz w:val="24"/>
          <w:szCs w:val="24"/>
        </w:rPr>
        <w:t>, the narrative of urban Latin</w:t>
      </w:r>
      <w:r w:rsidR="00355A51">
        <w:rPr>
          <w:rFonts w:ascii="Times New Roman" w:hAnsi="Times New Roman" w:cs="Times New Roman"/>
          <w:sz w:val="24"/>
          <w:szCs w:val="24"/>
        </w:rPr>
        <w:t>a/</w:t>
      </w:r>
      <w:r w:rsidR="007A4247">
        <w:rPr>
          <w:rFonts w:ascii="Times New Roman" w:hAnsi="Times New Roman" w:cs="Times New Roman"/>
          <w:sz w:val="24"/>
          <w:szCs w:val="24"/>
        </w:rPr>
        <w:t xml:space="preserve">o youth not going to college is </w:t>
      </w:r>
      <w:r w:rsidR="0061096A">
        <w:rPr>
          <w:rFonts w:ascii="Times New Roman" w:hAnsi="Times New Roman" w:cs="Times New Roman"/>
          <w:sz w:val="24"/>
          <w:szCs w:val="24"/>
        </w:rPr>
        <w:t>challenged</w:t>
      </w:r>
      <w:r w:rsidR="007A4247">
        <w:rPr>
          <w:rFonts w:ascii="Times New Roman" w:hAnsi="Times New Roman" w:cs="Times New Roman"/>
          <w:sz w:val="24"/>
          <w:szCs w:val="24"/>
        </w:rPr>
        <w:t xml:space="preserve"> by their </w:t>
      </w:r>
      <w:r w:rsidR="0061096A">
        <w:rPr>
          <w:rFonts w:ascii="Times New Roman" w:hAnsi="Times New Roman" w:cs="Times New Roman"/>
          <w:sz w:val="24"/>
          <w:szCs w:val="24"/>
        </w:rPr>
        <w:t xml:space="preserve">lived experiences and </w:t>
      </w:r>
      <w:proofErr w:type="spellStart"/>
      <w:r w:rsidR="007A4247">
        <w:rPr>
          <w:rFonts w:ascii="Times New Roman" w:hAnsi="Times New Roman" w:cs="Times New Roman"/>
          <w:sz w:val="24"/>
          <w:szCs w:val="24"/>
        </w:rPr>
        <w:t>cou</w:t>
      </w:r>
      <w:r w:rsidR="00DA2947">
        <w:rPr>
          <w:rFonts w:ascii="Times New Roman" w:hAnsi="Times New Roman" w:cs="Times New Roman"/>
          <w:sz w:val="24"/>
          <w:szCs w:val="24"/>
        </w:rPr>
        <w:t>nterstories</w:t>
      </w:r>
      <w:proofErr w:type="spellEnd"/>
      <w:r w:rsidR="00DA2947">
        <w:rPr>
          <w:rFonts w:ascii="Times New Roman" w:hAnsi="Times New Roman" w:cs="Times New Roman"/>
          <w:sz w:val="24"/>
          <w:szCs w:val="24"/>
        </w:rPr>
        <w:t xml:space="preserve"> of alternative</w:t>
      </w:r>
      <w:r w:rsidR="00372820">
        <w:rPr>
          <w:rFonts w:ascii="Times New Roman" w:hAnsi="Times New Roman" w:cs="Times New Roman"/>
          <w:sz w:val="24"/>
          <w:szCs w:val="24"/>
        </w:rPr>
        <w:t xml:space="preserve"> pathways</w:t>
      </w:r>
      <w:r w:rsidR="008D3B73">
        <w:rPr>
          <w:rFonts w:ascii="Times New Roman" w:hAnsi="Times New Roman" w:cs="Times New Roman"/>
          <w:sz w:val="24"/>
          <w:szCs w:val="24"/>
        </w:rPr>
        <w:t xml:space="preserve"> </w:t>
      </w:r>
      <w:r w:rsidR="007A4247">
        <w:rPr>
          <w:rFonts w:ascii="Times New Roman" w:hAnsi="Times New Roman" w:cs="Times New Roman"/>
          <w:sz w:val="24"/>
          <w:szCs w:val="24"/>
        </w:rPr>
        <w:t xml:space="preserve">to the college attendance process. </w:t>
      </w:r>
    </w:p>
    <w:p w:rsidR="004D0F47" w:rsidRDefault="00DA2947" w:rsidP="00DA294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the most part, </w:t>
      </w:r>
      <w:r w:rsidR="004D0F47">
        <w:rPr>
          <w:rFonts w:ascii="Times New Roman" w:hAnsi="Times New Roman" w:cs="Times New Roman"/>
          <w:sz w:val="24"/>
          <w:szCs w:val="24"/>
        </w:rPr>
        <w:t>the counter narratives have been employe</w:t>
      </w:r>
      <w:r w:rsidR="009D48A7">
        <w:rPr>
          <w:rFonts w:ascii="Times New Roman" w:hAnsi="Times New Roman" w:cs="Times New Roman"/>
          <w:sz w:val="24"/>
          <w:szCs w:val="24"/>
        </w:rPr>
        <w:t xml:space="preserve">d to “jar </w:t>
      </w:r>
      <w:proofErr w:type="spellStart"/>
      <w:r w:rsidR="009D48A7">
        <w:rPr>
          <w:rFonts w:ascii="Times New Roman" w:hAnsi="Times New Roman" w:cs="Times New Roman"/>
          <w:sz w:val="24"/>
          <w:szCs w:val="24"/>
        </w:rPr>
        <w:t>dysconscious</w:t>
      </w:r>
      <w:proofErr w:type="spellEnd"/>
      <w:r w:rsidR="009D48A7">
        <w:rPr>
          <w:rFonts w:ascii="Times New Roman" w:hAnsi="Times New Roman" w:cs="Times New Roman"/>
          <w:sz w:val="24"/>
          <w:szCs w:val="24"/>
        </w:rPr>
        <w:t xml:space="preserve"> racisms”</w:t>
      </w:r>
      <w:r w:rsidR="00534A82" w:rsidRPr="00534A82">
        <w:rPr>
          <w:rFonts w:ascii="Times New Roman" w:hAnsi="Times New Roman" w:cs="Times New Roman"/>
          <w:sz w:val="24"/>
          <w:szCs w:val="24"/>
        </w:rPr>
        <w:t xml:space="preserve"> </w:t>
      </w:r>
      <w:r w:rsidR="00534A82">
        <w:rPr>
          <w:rFonts w:ascii="Times New Roman" w:hAnsi="Times New Roman" w:cs="Times New Roman"/>
          <w:sz w:val="24"/>
          <w:szCs w:val="24"/>
        </w:rPr>
        <w:t>(Ladson-Billings, 1999, p. 16)</w:t>
      </w:r>
      <w:r w:rsidR="009D48A7">
        <w:rPr>
          <w:rFonts w:ascii="Times New Roman" w:hAnsi="Times New Roman" w:cs="Times New Roman"/>
          <w:sz w:val="24"/>
          <w:szCs w:val="24"/>
        </w:rPr>
        <w:t>,</w:t>
      </w:r>
      <w:r w:rsidR="004D0F47">
        <w:rPr>
          <w:rFonts w:ascii="Times New Roman" w:hAnsi="Times New Roman" w:cs="Times New Roman"/>
          <w:sz w:val="24"/>
          <w:szCs w:val="24"/>
        </w:rPr>
        <w:t xml:space="preserve"> </w:t>
      </w:r>
      <w:r w:rsidR="00534A82">
        <w:rPr>
          <w:rFonts w:ascii="Times New Roman" w:hAnsi="Times New Roman" w:cs="Times New Roman"/>
          <w:sz w:val="24"/>
          <w:szCs w:val="24"/>
        </w:rPr>
        <w:t>in order</w:t>
      </w:r>
      <w:r w:rsidR="004D0F47">
        <w:rPr>
          <w:rFonts w:ascii="Times New Roman" w:hAnsi="Times New Roman" w:cs="Times New Roman"/>
          <w:sz w:val="24"/>
          <w:szCs w:val="24"/>
        </w:rPr>
        <w:t xml:space="preserve"> </w:t>
      </w:r>
      <w:r w:rsidR="009D48A7">
        <w:rPr>
          <w:rFonts w:ascii="Times New Roman" w:hAnsi="Times New Roman" w:cs="Times New Roman"/>
          <w:sz w:val="24"/>
          <w:szCs w:val="24"/>
        </w:rPr>
        <w:t xml:space="preserve">to surface </w:t>
      </w:r>
      <w:r w:rsidR="004D0F47">
        <w:rPr>
          <w:rFonts w:ascii="Times New Roman" w:hAnsi="Times New Roman" w:cs="Times New Roman"/>
          <w:sz w:val="24"/>
          <w:szCs w:val="24"/>
        </w:rPr>
        <w:t xml:space="preserve">the silenced person’s lived experiences </w:t>
      </w:r>
      <w:r w:rsidR="00534A82">
        <w:rPr>
          <w:rFonts w:ascii="Times New Roman" w:hAnsi="Times New Roman" w:cs="Times New Roman"/>
          <w:sz w:val="24"/>
          <w:szCs w:val="24"/>
        </w:rPr>
        <w:t xml:space="preserve">and </w:t>
      </w:r>
      <w:r w:rsidR="004D0F47">
        <w:rPr>
          <w:rFonts w:ascii="Times New Roman" w:hAnsi="Times New Roman" w:cs="Times New Roman"/>
          <w:sz w:val="24"/>
          <w:szCs w:val="24"/>
        </w:rPr>
        <w:t xml:space="preserve">expose </w:t>
      </w:r>
      <w:r w:rsidR="00534A82">
        <w:rPr>
          <w:rFonts w:ascii="Times New Roman" w:hAnsi="Times New Roman" w:cs="Times New Roman"/>
          <w:sz w:val="24"/>
          <w:szCs w:val="24"/>
        </w:rPr>
        <w:t xml:space="preserve">its effects and structures. </w:t>
      </w:r>
      <w:r w:rsidR="004D0F47">
        <w:rPr>
          <w:rFonts w:ascii="Times New Roman" w:hAnsi="Times New Roman" w:cs="Times New Roman"/>
          <w:sz w:val="24"/>
          <w:szCs w:val="24"/>
        </w:rPr>
        <w:t xml:space="preserve">Again, whether it is to explore the lives </w:t>
      </w:r>
      <w:r w:rsidR="00B37A23">
        <w:rPr>
          <w:rFonts w:ascii="Times New Roman" w:hAnsi="Times New Roman" w:cs="Times New Roman"/>
          <w:sz w:val="24"/>
          <w:szCs w:val="24"/>
        </w:rPr>
        <w:t xml:space="preserve">and </w:t>
      </w:r>
      <w:r w:rsidR="00B37A23">
        <w:rPr>
          <w:rFonts w:ascii="Times New Roman" w:hAnsi="Times New Roman" w:cs="Times New Roman"/>
          <w:sz w:val="24"/>
          <w:szCs w:val="24"/>
        </w:rPr>
        <w:lastRenderedPageBreak/>
        <w:t xml:space="preserve">work </w:t>
      </w:r>
      <w:r>
        <w:rPr>
          <w:rFonts w:ascii="Times New Roman" w:hAnsi="Times New Roman" w:cs="Times New Roman"/>
          <w:sz w:val="24"/>
          <w:szCs w:val="24"/>
        </w:rPr>
        <w:t xml:space="preserve">of minorities in education, in </w:t>
      </w:r>
      <w:r w:rsidR="004D0F47">
        <w:rPr>
          <w:rFonts w:ascii="Times New Roman" w:hAnsi="Times New Roman" w:cs="Times New Roman"/>
          <w:sz w:val="24"/>
          <w:szCs w:val="24"/>
        </w:rPr>
        <w:t xml:space="preserve">academia </w:t>
      </w:r>
      <w:r>
        <w:rPr>
          <w:rFonts w:ascii="Times New Roman" w:hAnsi="Times New Roman" w:cs="Times New Roman"/>
          <w:sz w:val="24"/>
          <w:szCs w:val="24"/>
        </w:rPr>
        <w:t xml:space="preserve">or K-12 schooling, CRT has </w:t>
      </w:r>
      <w:r w:rsidR="0061096A">
        <w:rPr>
          <w:rFonts w:ascii="Times New Roman" w:hAnsi="Times New Roman" w:cs="Times New Roman"/>
          <w:sz w:val="24"/>
          <w:szCs w:val="24"/>
        </w:rPr>
        <w:t>been a useful tool in education</w:t>
      </w:r>
      <w:r>
        <w:rPr>
          <w:rFonts w:ascii="Times New Roman" w:hAnsi="Times New Roman" w:cs="Times New Roman"/>
          <w:sz w:val="24"/>
          <w:szCs w:val="24"/>
        </w:rPr>
        <w:t xml:space="preserve"> </w:t>
      </w:r>
      <w:r w:rsidR="004D0F47">
        <w:rPr>
          <w:rFonts w:ascii="Times New Roman" w:hAnsi="Times New Roman" w:cs="Times New Roman"/>
          <w:sz w:val="24"/>
          <w:szCs w:val="24"/>
        </w:rPr>
        <w:t>(</w:t>
      </w:r>
      <w:proofErr w:type="spellStart"/>
      <w:r w:rsidR="00B37A23">
        <w:rPr>
          <w:rFonts w:ascii="Times New Roman" w:hAnsi="Times New Roman" w:cs="Times New Roman"/>
          <w:sz w:val="24"/>
          <w:szCs w:val="24"/>
        </w:rPr>
        <w:t>Espino</w:t>
      </w:r>
      <w:proofErr w:type="spellEnd"/>
      <w:r w:rsidR="00B37A23">
        <w:rPr>
          <w:rFonts w:ascii="Times New Roman" w:hAnsi="Times New Roman" w:cs="Times New Roman"/>
          <w:sz w:val="24"/>
          <w:szCs w:val="24"/>
        </w:rPr>
        <w:t xml:space="preserve">, </w:t>
      </w:r>
      <w:r w:rsidR="00BA48B5">
        <w:rPr>
          <w:rFonts w:ascii="Times New Roman" w:hAnsi="Times New Roman" w:cs="Times New Roman"/>
          <w:sz w:val="24"/>
          <w:szCs w:val="24"/>
        </w:rPr>
        <w:t xml:space="preserve">2012; </w:t>
      </w:r>
      <w:r w:rsidR="009D48A7">
        <w:rPr>
          <w:rFonts w:ascii="Times New Roman" w:hAnsi="Times New Roman" w:cs="Times New Roman"/>
          <w:sz w:val="24"/>
          <w:szCs w:val="24"/>
        </w:rPr>
        <w:t xml:space="preserve">Ifedi, 2008; </w:t>
      </w:r>
      <w:proofErr w:type="spellStart"/>
      <w:r w:rsidR="006F39BE" w:rsidRPr="00BA48B5">
        <w:rPr>
          <w:rFonts w:ascii="Times New Roman" w:hAnsi="Times New Roman" w:cs="Times New Roman"/>
          <w:sz w:val="24"/>
          <w:szCs w:val="24"/>
        </w:rPr>
        <w:t>Moyo</w:t>
      </w:r>
      <w:proofErr w:type="spellEnd"/>
      <w:r w:rsidR="00BA48B5" w:rsidRPr="00BA48B5">
        <w:rPr>
          <w:rFonts w:ascii="Times New Roman" w:hAnsi="Times New Roman" w:cs="Times New Roman"/>
          <w:sz w:val="24"/>
          <w:szCs w:val="24"/>
        </w:rPr>
        <w:t>, 2013</w:t>
      </w:r>
      <w:r w:rsidR="00882DB9">
        <w:rPr>
          <w:rFonts w:ascii="Times New Roman" w:hAnsi="Times New Roman" w:cs="Times New Roman"/>
          <w:sz w:val="24"/>
          <w:szCs w:val="24"/>
        </w:rPr>
        <w:t xml:space="preserve">; </w:t>
      </w:r>
      <w:proofErr w:type="spellStart"/>
      <w:r w:rsidR="00882DB9">
        <w:rPr>
          <w:rFonts w:ascii="Times New Roman" w:hAnsi="Times New Roman" w:cs="Times New Roman"/>
          <w:sz w:val="24"/>
          <w:szCs w:val="24"/>
        </w:rPr>
        <w:t>Yosso</w:t>
      </w:r>
      <w:proofErr w:type="spellEnd"/>
      <w:r w:rsidR="00882DB9">
        <w:rPr>
          <w:rFonts w:ascii="Times New Roman" w:hAnsi="Times New Roman" w:cs="Times New Roman"/>
          <w:sz w:val="24"/>
          <w:szCs w:val="24"/>
        </w:rPr>
        <w:t>, 2005</w:t>
      </w:r>
      <w:r>
        <w:rPr>
          <w:rFonts w:ascii="Times New Roman" w:hAnsi="Times New Roman" w:cs="Times New Roman"/>
          <w:sz w:val="24"/>
          <w:szCs w:val="24"/>
        </w:rPr>
        <w:t>).</w:t>
      </w:r>
    </w:p>
    <w:p w:rsidR="004D0F47" w:rsidRDefault="00DA2947" w:rsidP="00DA294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However, </w:t>
      </w:r>
      <w:r w:rsidR="004D0F47">
        <w:rPr>
          <w:rFonts w:ascii="Times New Roman" w:hAnsi="Times New Roman" w:cs="Times New Roman"/>
          <w:sz w:val="24"/>
          <w:szCs w:val="24"/>
        </w:rPr>
        <w:t xml:space="preserve">even as some call for </w:t>
      </w:r>
      <w:r w:rsidR="005D50EF">
        <w:rPr>
          <w:rFonts w:ascii="Times New Roman" w:hAnsi="Times New Roman" w:cs="Times New Roman"/>
          <w:sz w:val="24"/>
          <w:szCs w:val="24"/>
        </w:rPr>
        <w:t>CRT</w:t>
      </w:r>
      <w:r w:rsidR="004D0F47">
        <w:rPr>
          <w:rFonts w:ascii="Times New Roman" w:hAnsi="Times New Roman" w:cs="Times New Roman"/>
          <w:sz w:val="24"/>
          <w:szCs w:val="24"/>
        </w:rPr>
        <w:t xml:space="preserve"> to be applied in spaces out</w:t>
      </w:r>
      <w:r w:rsidR="009D48A7">
        <w:rPr>
          <w:rFonts w:ascii="Times New Roman" w:hAnsi="Times New Roman" w:cs="Times New Roman"/>
          <w:sz w:val="24"/>
          <w:szCs w:val="24"/>
        </w:rPr>
        <w:t xml:space="preserve">side </w:t>
      </w:r>
      <w:r w:rsidR="004D0F47">
        <w:rPr>
          <w:rFonts w:ascii="Times New Roman" w:hAnsi="Times New Roman" w:cs="Times New Roman"/>
          <w:sz w:val="24"/>
          <w:szCs w:val="24"/>
        </w:rPr>
        <w:t>of its home in the U.S. (</w:t>
      </w:r>
      <w:proofErr w:type="spellStart"/>
      <w:r w:rsidR="004D0F47">
        <w:rPr>
          <w:rFonts w:ascii="Times New Roman" w:hAnsi="Times New Roman" w:cs="Times New Roman"/>
          <w:sz w:val="24"/>
          <w:szCs w:val="24"/>
        </w:rPr>
        <w:t>Gillborn</w:t>
      </w:r>
      <w:proofErr w:type="spellEnd"/>
      <w:r w:rsidR="00BB64D5">
        <w:rPr>
          <w:rFonts w:ascii="Times New Roman" w:hAnsi="Times New Roman" w:cs="Times New Roman"/>
          <w:sz w:val="24"/>
          <w:szCs w:val="24"/>
        </w:rPr>
        <w:t>, 2006</w:t>
      </w:r>
      <w:r w:rsidR="004D0F47">
        <w:rPr>
          <w:rFonts w:ascii="Times New Roman" w:hAnsi="Times New Roman" w:cs="Times New Roman"/>
          <w:sz w:val="24"/>
          <w:szCs w:val="24"/>
        </w:rPr>
        <w:t xml:space="preserve">), a number of researchers have noted its </w:t>
      </w:r>
      <w:r w:rsidR="0012754E">
        <w:rPr>
          <w:rFonts w:ascii="Times New Roman" w:hAnsi="Times New Roman" w:cs="Times New Roman"/>
          <w:sz w:val="24"/>
          <w:szCs w:val="24"/>
        </w:rPr>
        <w:t xml:space="preserve">seeming </w:t>
      </w:r>
      <w:r w:rsidR="004D0F47">
        <w:rPr>
          <w:rFonts w:ascii="Times New Roman" w:hAnsi="Times New Roman" w:cs="Times New Roman"/>
          <w:sz w:val="24"/>
          <w:szCs w:val="24"/>
        </w:rPr>
        <w:t>limitations (</w:t>
      </w:r>
      <w:proofErr w:type="spellStart"/>
      <w:proofErr w:type="gramStart"/>
      <w:r w:rsidR="004D0F47">
        <w:rPr>
          <w:rFonts w:ascii="Times New Roman" w:hAnsi="Times New Roman" w:cs="Times New Roman"/>
          <w:sz w:val="24"/>
          <w:szCs w:val="24"/>
        </w:rPr>
        <w:t>Awokoya</w:t>
      </w:r>
      <w:proofErr w:type="spellEnd"/>
      <w:r w:rsidR="005D50EF">
        <w:rPr>
          <w:rFonts w:ascii="Times New Roman" w:hAnsi="Times New Roman" w:cs="Times New Roman"/>
          <w:sz w:val="24"/>
          <w:szCs w:val="24"/>
        </w:rPr>
        <w:t xml:space="preserve">  and</w:t>
      </w:r>
      <w:proofErr w:type="gramEnd"/>
      <w:r w:rsidR="00F727AC">
        <w:rPr>
          <w:rFonts w:ascii="Times New Roman" w:hAnsi="Times New Roman" w:cs="Times New Roman"/>
          <w:sz w:val="24"/>
          <w:szCs w:val="24"/>
        </w:rPr>
        <w:t xml:space="preserve"> Clark, 2008</w:t>
      </w:r>
      <w:r w:rsidR="005D50EF">
        <w:rPr>
          <w:rFonts w:ascii="Times New Roman" w:hAnsi="Times New Roman" w:cs="Times New Roman"/>
          <w:sz w:val="24"/>
          <w:szCs w:val="24"/>
        </w:rPr>
        <w:t>; Ifedi, 2010;</w:t>
      </w:r>
      <w:r w:rsidR="004E7300">
        <w:rPr>
          <w:rFonts w:ascii="Times New Roman" w:hAnsi="Times New Roman" w:cs="Times New Roman"/>
          <w:sz w:val="24"/>
          <w:szCs w:val="24"/>
        </w:rPr>
        <w:t xml:space="preserve"> Taylor,</w:t>
      </w:r>
      <w:r w:rsidR="00B37A23">
        <w:rPr>
          <w:rFonts w:ascii="Times New Roman" w:hAnsi="Times New Roman" w:cs="Times New Roman"/>
          <w:sz w:val="24"/>
          <w:szCs w:val="24"/>
        </w:rPr>
        <w:t xml:space="preserve"> 2006</w:t>
      </w:r>
      <w:r w:rsidR="004D0F47">
        <w:rPr>
          <w:rFonts w:ascii="Times New Roman" w:hAnsi="Times New Roman" w:cs="Times New Roman"/>
          <w:sz w:val="24"/>
          <w:szCs w:val="24"/>
        </w:rPr>
        <w:t xml:space="preserve">). So while </w:t>
      </w:r>
      <w:r w:rsidR="00B37A23">
        <w:rPr>
          <w:rFonts w:ascii="Times New Roman" w:hAnsi="Times New Roman" w:cs="Times New Roman"/>
          <w:sz w:val="24"/>
          <w:szCs w:val="24"/>
        </w:rPr>
        <w:t>CRT</w:t>
      </w:r>
      <w:r w:rsidR="004D0F47">
        <w:rPr>
          <w:rFonts w:ascii="Times New Roman" w:hAnsi="Times New Roman" w:cs="Times New Roman"/>
          <w:sz w:val="24"/>
          <w:szCs w:val="24"/>
        </w:rPr>
        <w:t xml:space="preserve"> is lauded for its power to produce </w:t>
      </w:r>
      <w:r w:rsidR="006F39BE">
        <w:rPr>
          <w:rFonts w:ascii="Times New Roman" w:hAnsi="Times New Roman" w:cs="Times New Roman"/>
          <w:sz w:val="24"/>
          <w:szCs w:val="24"/>
        </w:rPr>
        <w:t>t</w:t>
      </w:r>
      <w:r w:rsidR="004D0F47">
        <w:rPr>
          <w:rFonts w:ascii="Times New Roman" w:hAnsi="Times New Roman" w:cs="Times New Roman"/>
          <w:sz w:val="24"/>
          <w:szCs w:val="24"/>
        </w:rPr>
        <w:t xml:space="preserve">he other story </w:t>
      </w:r>
      <w:r w:rsidR="005D50EF">
        <w:rPr>
          <w:rFonts w:ascii="Times New Roman" w:hAnsi="Times New Roman" w:cs="Times New Roman"/>
          <w:sz w:val="24"/>
          <w:szCs w:val="24"/>
        </w:rPr>
        <w:t xml:space="preserve">not yet </w:t>
      </w:r>
      <w:r w:rsidR="004D0F47">
        <w:rPr>
          <w:rFonts w:ascii="Times New Roman" w:hAnsi="Times New Roman" w:cs="Times New Roman"/>
          <w:sz w:val="24"/>
          <w:szCs w:val="24"/>
        </w:rPr>
        <w:t xml:space="preserve">heard, it </w:t>
      </w:r>
      <w:r w:rsidR="006F39BE">
        <w:rPr>
          <w:rFonts w:ascii="Times New Roman" w:hAnsi="Times New Roman" w:cs="Times New Roman"/>
          <w:sz w:val="24"/>
          <w:szCs w:val="24"/>
        </w:rPr>
        <w:t>presents</w:t>
      </w:r>
      <w:r w:rsidR="00355A51">
        <w:rPr>
          <w:rFonts w:ascii="Times New Roman" w:hAnsi="Times New Roman" w:cs="Times New Roman"/>
          <w:sz w:val="24"/>
          <w:szCs w:val="24"/>
        </w:rPr>
        <w:t xml:space="preserve"> two</w:t>
      </w:r>
      <w:r w:rsidR="004D0F47">
        <w:rPr>
          <w:rFonts w:ascii="Times New Roman" w:hAnsi="Times New Roman" w:cs="Times New Roman"/>
          <w:sz w:val="24"/>
          <w:szCs w:val="24"/>
        </w:rPr>
        <w:t xml:space="preserve"> </w:t>
      </w:r>
      <w:r w:rsidR="00A07AEC">
        <w:rPr>
          <w:rFonts w:ascii="Times New Roman" w:hAnsi="Times New Roman" w:cs="Times New Roman"/>
          <w:sz w:val="24"/>
          <w:szCs w:val="24"/>
        </w:rPr>
        <w:t>problems. One is that it r</w:t>
      </w:r>
      <w:r w:rsidR="005D50EF">
        <w:rPr>
          <w:rFonts w:ascii="Times New Roman" w:hAnsi="Times New Roman" w:cs="Times New Roman"/>
          <w:sz w:val="24"/>
          <w:szCs w:val="24"/>
        </w:rPr>
        <w:t xml:space="preserve">uns the counterintuitive possibility </w:t>
      </w:r>
      <w:r w:rsidR="00A07AEC">
        <w:rPr>
          <w:rFonts w:ascii="Times New Roman" w:hAnsi="Times New Roman" w:cs="Times New Roman"/>
          <w:sz w:val="24"/>
          <w:szCs w:val="24"/>
        </w:rPr>
        <w:t>of r</w:t>
      </w:r>
      <w:r w:rsidR="004D0F47">
        <w:rPr>
          <w:rFonts w:ascii="Times New Roman" w:hAnsi="Times New Roman" w:cs="Times New Roman"/>
          <w:sz w:val="24"/>
          <w:szCs w:val="24"/>
        </w:rPr>
        <w:t>eproducing the same master narrative</w:t>
      </w:r>
      <w:r w:rsidR="005D50EF">
        <w:rPr>
          <w:rFonts w:ascii="Times New Roman" w:hAnsi="Times New Roman" w:cs="Times New Roman"/>
          <w:sz w:val="24"/>
          <w:szCs w:val="24"/>
        </w:rPr>
        <w:t>s</w:t>
      </w:r>
      <w:r w:rsidR="004D0F47">
        <w:rPr>
          <w:rFonts w:ascii="Times New Roman" w:hAnsi="Times New Roman" w:cs="Times New Roman"/>
          <w:sz w:val="24"/>
          <w:szCs w:val="24"/>
        </w:rPr>
        <w:t xml:space="preserve"> it seeks to </w:t>
      </w:r>
      <w:r w:rsidR="00355A51">
        <w:rPr>
          <w:rFonts w:ascii="Times New Roman" w:hAnsi="Times New Roman" w:cs="Times New Roman"/>
          <w:sz w:val="24"/>
          <w:szCs w:val="24"/>
        </w:rPr>
        <w:t>remove (</w:t>
      </w:r>
      <w:proofErr w:type="spellStart"/>
      <w:r w:rsidR="00355A51">
        <w:rPr>
          <w:rFonts w:ascii="Times New Roman" w:hAnsi="Times New Roman" w:cs="Times New Roman"/>
          <w:sz w:val="24"/>
          <w:szCs w:val="24"/>
        </w:rPr>
        <w:t>Solorzano</w:t>
      </w:r>
      <w:proofErr w:type="spellEnd"/>
      <w:r w:rsidR="00355A51">
        <w:rPr>
          <w:rFonts w:ascii="Times New Roman" w:hAnsi="Times New Roman" w:cs="Times New Roman"/>
          <w:sz w:val="24"/>
          <w:szCs w:val="24"/>
        </w:rPr>
        <w:t xml:space="preserve"> </w:t>
      </w:r>
      <w:r w:rsidR="00EF31E8">
        <w:rPr>
          <w:rFonts w:ascii="Times New Roman" w:hAnsi="Times New Roman" w:cs="Times New Roman"/>
          <w:sz w:val="24"/>
          <w:szCs w:val="24"/>
        </w:rPr>
        <w:t>and</w:t>
      </w:r>
      <w:r w:rsidR="00355A51">
        <w:rPr>
          <w:rFonts w:ascii="Times New Roman" w:hAnsi="Times New Roman" w:cs="Times New Roman"/>
          <w:sz w:val="24"/>
          <w:szCs w:val="24"/>
        </w:rPr>
        <w:t xml:space="preserve"> </w:t>
      </w:r>
      <w:proofErr w:type="spellStart"/>
      <w:r w:rsidR="00355A51">
        <w:rPr>
          <w:rFonts w:ascii="Times New Roman" w:hAnsi="Times New Roman" w:cs="Times New Roman"/>
          <w:sz w:val="24"/>
          <w:szCs w:val="24"/>
        </w:rPr>
        <w:t>Yosso</w:t>
      </w:r>
      <w:proofErr w:type="spellEnd"/>
      <w:r w:rsidR="00355A51">
        <w:rPr>
          <w:rFonts w:ascii="Times New Roman" w:hAnsi="Times New Roman" w:cs="Times New Roman"/>
          <w:sz w:val="24"/>
          <w:szCs w:val="24"/>
        </w:rPr>
        <w:t xml:space="preserve">, 2002). </w:t>
      </w:r>
      <w:r w:rsidR="00A07AEC">
        <w:rPr>
          <w:rFonts w:ascii="Times New Roman" w:hAnsi="Times New Roman" w:cs="Times New Roman"/>
          <w:sz w:val="24"/>
          <w:szCs w:val="24"/>
        </w:rPr>
        <w:t>Secondly, some of i</w:t>
      </w:r>
      <w:r w:rsidR="005D50EF">
        <w:rPr>
          <w:rFonts w:ascii="Times New Roman" w:hAnsi="Times New Roman" w:cs="Times New Roman"/>
          <w:sz w:val="24"/>
          <w:szCs w:val="24"/>
        </w:rPr>
        <w:t>ts tenets have been challenged: A</w:t>
      </w:r>
      <w:r w:rsidR="00A07AEC">
        <w:rPr>
          <w:rFonts w:ascii="Times New Roman" w:hAnsi="Times New Roman" w:cs="Times New Roman"/>
          <w:sz w:val="24"/>
          <w:szCs w:val="24"/>
        </w:rPr>
        <w:t>s racial categories give way to ethnic pluralities, does its race permanence and pervas</w:t>
      </w:r>
      <w:r w:rsidR="00B21BBD">
        <w:rPr>
          <w:rFonts w:ascii="Times New Roman" w:hAnsi="Times New Roman" w:cs="Times New Roman"/>
          <w:sz w:val="24"/>
          <w:szCs w:val="24"/>
        </w:rPr>
        <w:t>ive</w:t>
      </w:r>
      <w:r w:rsidR="00A07AEC">
        <w:rPr>
          <w:rFonts w:ascii="Times New Roman" w:hAnsi="Times New Roman" w:cs="Times New Roman"/>
          <w:sz w:val="24"/>
          <w:szCs w:val="24"/>
        </w:rPr>
        <w:t xml:space="preserve">ness hold up? </w:t>
      </w:r>
      <w:r w:rsidR="006F39BE">
        <w:rPr>
          <w:rFonts w:ascii="Times New Roman" w:hAnsi="Times New Roman" w:cs="Times New Roman"/>
          <w:sz w:val="24"/>
          <w:szCs w:val="24"/>
        </w:rPr>
        <w:t>Taylor (</w:t>
      </w:r>
      <w:r w:rsidR="00BA48B5">
        <w:rPr>
          <w:rFonts w:ascii="Times New Roman" w:hAnsi="Times New Roman" w:cs="Times New Roman"/>
          <w:sz w:val="24"/>
          <w:szCs w:val="24"/>
        </w:rPr>
        <w:t>2006</w:t>
      </w:r>
      <w:r w:rsidR="006F39BE">
        <w:rPr>
          <w:rFonts w:ascii="Times New Roman" w:hAnsi="Times New Roman" w:cs="Times New Roman"/>
          <w:sz w:val="24"/>
          <w:szCs w:val="24"/>
        </w:rPr>
        <w:t xml:space="preserve">) questions </w:t>
      </w:r>
      <w:r w:rsidR="00BA48B5">
        <w:rPr>
          <w:rFonts w:ascii="Times New Roman" w:hAnsi="Times New Roman" w:cs="Times New Roman"/>
          <w:sz w:val="24"/>
          <w:szCs w:val="24"/>
        </w:rPr>
        <w:t>whether</w:t>
      </w:r>
      <w:r w:rsidR="006F39BE" w:rsidRPr="006F39BE">
        <w:rPr>
          <w:rFonts w:ascii="Times New Roman" w:hAnsi="Times New Roman" w:cs="Times New Roman"/>
          <w:sz w:val="24"/>
          <w:szCs w:val="24"/>
        </w:rPr>
        <w:t xml:space="preserve"> improved Black/minority scores disprove CRT’s </w:t>
      </w:r>
      <w:r w:rsidR="00BA48B5">
        <w:rPr>
          <w:rFonts w:ascii="Times New Roman" w:hAnsi="Times New Roman" w:cs="Times New Roman"/>
          <w:sz w:val="24"/>
          <w:szCs w:val="24"/>
        </w:rPr>
        <w:t xml:space="preserve">claim that </w:t>
      </w:r>
      <w:r w:rsidR="006F39BE" w:rsidRPr="006F39BE">
        <w:rPr>
          <w:rFonts w:ascii="Times New Roman" w:hAnsi="Times New Roman" w:cs="Times New Roman"/>
          <w:sz w:val="24"/>
          <w:szCs w:val="24"/>
        </w:rPr>
        <w:t xml:space="preserve">race is permanent? </w:t>
      </w:r>
      <w:r w:rsidR="00A07AEC">
        <w:rPr>
          <w:rFonts w:ascii="Times New Roman" w:hAnsi="Times New Roman" w:cs="Times New Roman"/>
          <w:sz w:val="24"/>
          <w:szCs w:val="24"/>
        </w:rPr>
        <w:t>I posed a similar question in dissecting observed differences within Black students</w:t>
      </w:r>
      <w:r w:rsidR="008D3B73">
        <w:rPr>
          <w:rFonts w:ascii="Times New Roman" w:hAnsi="Times New Roman" w:cs="Times New Roman"/>
          <w:sz w:val="24"/>
          <w:szCs w:val="24"/>
        </w:rPr>
        <w:t>’</w:t>
      </w:r>
      <w:r w:rsidR="00A07AEC">
        <w:rPr>
          <w:rFonts w:ascii="Times New Roman" w:hAnsi="Times New Roman" w:cs="Times New Roman"/>
          <w:sz w:val="24"/>
          <w:szCs w:val="24"/>
        </w:rPr>
        <w:t xml:space="preserve"> performance in the U.S (Ifedi, 2010) and so have many other researchers </w:t>
      </w:r>
      <w:r w:rsidR="00A07AEC" w:rsidRPr="00A07AEC">
        <w:rPr>
          <w:rFonts w:ascii="Times New Roman" w:hAnsi="Times New Roman" w:cs="Times New Roman"/>
          <w:color w:val="FF0000"/>
          <w:sz w:val="24"/>
          <w:szCs w:val="24"/>
        </w:rPr>
        <w:t>(</w:t>
      </w:r>
      <w:proofErr w:type="spellStart"/>
      <w:r w:rsidR="005D50EF">
        <w:rPr>
          <w:rFonts w:ascii="Times New Roman" w:hAnsi="Times New Roman" w:cs="Times New Roman"/>
          <w:color w:val="FF0000"/>
          <w:sz w:val="24"/>
          <w:szCs w:val="24"/>
        </w:rPr>
        <w:t>Moyo</w:t>
      </w:r>
      <w:proofErr w:type="spellEnd"/>
      <w:r w:rsidR="005D50EF">
        <w:rPr>
          <w:rFonts w:ascii="Times New Roman" w:hAnsi="Times New Roman" w:cs="Times New Roman"/>
          <w:color w:val="FF0000"/>
          <w:sz w:val="24"/>
          <w:szCs w:val="24"/>
        </w:rPr>
        <w:t>, 2013</w:t>
      </w:r>
      <w:r w:rsidR="00A07AEC" w:rsidRPr="00A07AEC">
        <w:rPr>
          <w:rFonts w:ascii="Times New Roman" w:hAnsi="Times New Roman" w:cs="Times New Roman"/>
          <w:color w:val="FF0000"/>
          <w:sz w:val="24"/>
          <w:szCs w:val="24"/>
        </w:rPr>
        <w:t xml:space="preserve">). </w:t>
      </w:r>
      <w:r w:rsidR="00A07AEC">
        <w:rPr>
          <w:rFonts w:ascii="Times New Roman" w:hAnsi="Times New Roman" w:cs="Times New Roman"/>
          <w:sz w:val="24"/>
          <w:szCs w:val="24"/>
        </w:rPr>
        <w:t xml:space="preserve">As we add the plurality and transnationalism of </w:t>
      </w:r>
      <w:r w:rsidR="006F39BE" w:rsidRPr="006F39BE">
        <w:rPr>
          <w:rFonts w:ascii="Times New Roman" w:hAnsi="Times New Roman" w:cs="Times New Roman"/>
          <w:sz w:val="24"/>
          <w:szCs w:val="24"/>
        </w:rPr>
        <w:t>immigrants</w:t>
      </w:r>
      <w:r w:rsidR="00A07AEC">
        <w:rPr>
          <w:rFonts w:ascii="Times New Roman" w:hAnsi="Times New Roman" w:cs="Times New Roman"/>
          <w:sz w:val="24"/>
          <w:szCs w:val="24"/>
        </w:rPr>
        <w:t xml:space="preserve">, this question requires more investigation. </w:t>
      </w:r>
    </w:p>
    <w:p w:rsidR="004D0F47" w:rsidRPr="004D0F47" w:rsidRDefault="004D0F47" w:rsidP="005D50E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rest of the paper demonstrates those two tensions with embodied transnational</w:t>
      </w:r>
      <w:r w:rsidR="005D50EF">
        <w:rPr>
          <w:rFonts w:ascii="Times New Roman" w:hAnsi="Times New Roman" w:cs="Times New Roman"/>
          <w:sz w:val="24"/>
          <w:szCs w:val="24"/>
        </w:rPr>
        <w:t>s</w:t>
      </w:r>
      <w:r>
        <w:rPr>
          <w:rFonts w:ascii="Times New Roman" w:hAnsi="Times New Roman" w:cs="Times New Roman"/>
          <w:sz w:val="24"/>
          <w:szCs w:val="24"/>
        </w:rPr>
        <w:t xml:space="preserve"> while suggesti</w:t>
      </w:r>
      <w:r w:rsidR="004E0E87">
        <w:rPr>
          <w:rFonts w:ascii="Times New Roman" w:hAnsi="Times New Roman" w:cs="Times New Roman"/>
          <w:sz w:val="24"/>
          <w:szCs w:val="24"/>
        </w:rPr>
        <w:t>ng how to overcome some of the</w:t>
      </w:r>
      <w:r>
        <w:rPr>
          <w:rFonts w:ascii="Times New Roman" w:hAnsi="Times New Roman" w:cs="Times New Roman"/>
          <w:sz w:val="24"/>
          <w:szCs w:val="24"/>
        </w:rPr>
        <w:t xml:space="preserve"> limitations in order to </w:t>
      </w:r>
      <w:r w:rsidR="004E0E87">
        <w:rPr>
          <w:rFonts w:ascii="Times New Roman" w:hAnsi="Times New Roman" w:cs="Times New Roman"/>
          <w:sz w:val="24"/>
          <w:szCs w:val="24"/>
        </w:rPr>
        <w:t>point out</w:t>
      </w:r>
      <w:r>
        <w:rPr>
          <w:rFonts w:ascii="Times New Roman" w:hAnsi="Times New Roman" w:cs="Times New Roman"/>
          <w:sz w:val="24"/>
          <w:szCs w:val="24"/>
        </w:rPr>
        <w:t xml:space="preserve"> the voices of leadership being produced within this group.</w:t>
      </w:r>
    </w:p>
    <w:p w:rsidR="000C1632" w:rsidRPr="007A5B86" w:rsidRDefault="006F741C" w:rsidP="00943225">
      <w:pPr>
        <w:spacing w:line="480" w:lineRule="auto"/>
        <w:rPr>
          <w:rFonts w:ascii="Times New Roman" w:hAnsi="Times New Roman" w:cs="Times New Roman"/>
          <w:b/>
          <w:sz w:val="24"/>
          <w:szCs w:val="24"/>
        </w:rPr>
      </w:pPr>
      <w:r>
        <w:rPr>
          <w:rFonts w:ascii="Times New Roman" w:hAnsi="Times New Roman" w:cs="Times New Roman"/>
          <w:b/>
          <w:sz w:val="24"/>
          <w:szCs w:val="24"/>
        </w:rPr>
        <w:t>Voices from L</w:t>
      </w:r>
      <w:r w:rsidR="00936817" w:rsidRPr="007A5B86">
        <w:rPr>
          <w:rFonts w:ascii="Times New Roman" w:hAnsi="Times New Roman" w:cs="Times New Roman"/>
          <w:b/>
          <w:sz w:val="24"/>
          <w:szCs w:val="24"/>
        </w:rPr>
        <w:t>iterature:</w:t>
      </w:r>
      <w:r w:rsidR="005D50EF">
        <w:rPr>
          <w:rFonts w:ascii="Times New Roman" w:hAnsi="Times New Roman" w:cs="Times New Roman"/>
          <w:b/>
          <w:sz w:val="24"/>
          <w:szCs w:val="24"/>
        </w:rPr>
        <w:t xml:space="preserve"> </w:t>
      </w:r>
      <w:r w:rsidR="00CC715D">
        <w:rPr>
          <w:rFonts w:ascii="Times New Roman" w:hAnsi="Times New Roman" w:cs="Times New Roman"/>
          <w:b/>
          <w:sz w:val="24"/>
          <w:szCs w:val="24"/>
        </w:rPr>
        <w:t>Problematize</w:t>
      </w:r>
      <w:r w:rsidR="00355A51">
        <w:rPr>
          <w:rFonts w:ascii="Times New Roman" w:hAnsi="Times New Roman" w:cs="Times New Roman"/>
          <w:b/>
          <w:sz w:val="24"/>
          <w:szCs w:val="24"/>
        </w:rPr>
        <w:t>d with CRT.</w:t>
      </w:r>
    </w:p>
    <w:p w:rsidR="006F03B0" w:rsidRDefault="00B21BBD" w:rsidP="005D50E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section, </w:t>
      </w:r>
      <w:r w:rsidR="005D50EF">
        <w:rPr>
          <w:rFonts w:ascii="Times New Roman" w:hAnsi="Times New Roman" w:cs="Times New Roman"/>
          <w:sz w:val="24"/>
          <w:szCs w:val="24"/>
        </w:rPr>
        <w:t>in order to a</w:t>
      </w:r>
      <w:r w:rsidR="008D3B73">
        <w:rPr>
          <w:rFonts w:ascii="Times New Roman" w:hAnsi="Times New Roman" w:cs="Times New Roman"/>
          <w:sz w:val="24"/>
          <w:szCs w:val="24"/>
        </w:rPr>
        <w:t>void the problem of reproducing</w:t>
      </w:r>
      <w:r w:rsidR="005D50EF">
        <w:rPr>
          <w:rFonts w:ascii="Times New Roman" w:hAnsi="Times New Roman" w:cs="Times New Roman"/>
          <w:sz w:val="24"/>
          <w:szCs w:val="24"/>
        </w:rPr>
        <w:t xml:space="preserve"> master narratives, </w:t>
      </w:r>
      <w:r>
        <w:rPr>
          <w:rFonts w:ascii="Times New Roman" w:hAnsi="Times New Roman" w:cs="Times New Roman"/>
          <w:sz w:val="24"/>
          <w:szCs w:val="24"/>
        </w:rPr>
        <w:t xml:space="preserve">I have chosen to present </w:t>
      </w:r>
      <w:r w:rsidR="005D50EF">
        <w:rPr>
          <w:rFonts w:ascii="Times New Roman" w:hAnsi="Times New Roman" w:cs="Times New Roman"/>
          <w:sz w:val="24"/>
          <w:szCs w:val="24"/>
        </w:rPr>
        <w:t xml:space="preserve">a certain kind of </w:t>
      </w:r>
      <w:proofErr w:type="spellStart"/>
      <w:r w:rsidR="005D50EF">
        <w:rPr>
          <w:rFonts w:ascii="Times New Roman" w:hAnsi="Times New Roman" w:cs="Times New Roman"/>
          <w:sz w:val="24"/>
          <w:szCs w:val="24"/>
        </w:rPr>
        <w:t>counterstory</w:t>
      </w:r>
      <w:proofErr w:type="spellEnd"/>
      <w:r>
        <w:rPr>
          <w:rFonts w:ascii="Times New Roman" w:hAnsi="Times New Roman" w:cs="Times New Roman"/>
          <w:sz w:val="24"/>
          <w:szCs w:val="24"/>
        </w:rPr>
        <w:t xml:space="preserve"> of the voices of transnational youth and </w:t>
      </w:r>
      <w:r w:rsidR="006F03B0">
        <w:rPr>
          <w:rFonts w:ascii="Times New Roman" w:hAnsi="Times New Roman" w:cs="Times New Roman"/>
          <w:sz w:val="24"/>
          <w:szCs w:val="24"/>
        </w:rPr>
        <w:t>e</w:t>
      </w:r>
      <w:r w:rsidR="008D3B73">
        <w:rPr>
          <w:rFonts w:ascii="Times New Roman" w:hAnsi="Times New Roman" w:cs="Times New Roman"/>
          <w:sz w:val="24"/>
          <w:szCs w:val="24"/>
        </w:rPr>
        <w:t xml:space="preserve">ducators. </w:t>
      </w:r>
      <w:r>
        <w:rPr>
          <w:rFonts w:ascii="Times New Roman" w:hAnsi="Times New Roman" w:cs="Times New Roman"/>
          <w:sz w:val="24"/>
          <w:szCs w:val="24"/>
        </w:rPr>
        <w:t xml:space="preserve"> Thereafter, we can </w:t>
      </w:r>
      <w:r w:rsidR="004E0E87">
        <w:rPr>
          <w:rFonts w:ascii="Times New Roman" w:hAnsi="Times New Roman" w:cs="Times New Roman"/>
          <w:sz w:val="24"/>
          <w:szCs w:val="24"/>
        </w:rPr>
        <w:t xml:space="preserve">delineate what their contributions are </w:t>
      </w:r>
      <w:r>
        <w:rPr>
          <w:rFonts w:ascii="Times New Roman" w:hAnsi="Times New Roman" w:cs="Times New Roman"/>
          <w:sz w:val="24"/>
          <w:szCs w:val="24"/>
        </w:rPr>
        <w:t>and summarize the goal of this analysis –</w:t>
      </w:r>
      <w:r w:rsidR="005D50EF">
        <w:rPr>
          <w:rFonts w:ascii="Times New Roman" w:hAnsi="Times New Roman" w:cs="Times New Roman"/>
          <w:sz w:val="24"/>
          <w:szCs w:val="24"/>
        </w:rPr>
        <w:t xml:space="preserve">presenting </w:t>
      </w:r>
      <w:r>
        <w:rPr>
          <w:rFonts w:ascii="Times New Roman" w:hAnsi="Times New Roman" w:cs="Times New Roman"/>
          <w:sz w:val="24"/>
          <w:szCs w:val="24"/>
        </w:rPr>
        <w:t>the</w:t>
      </w:r>
      <w:r w:rsidR="005D50EF">
        <w:rPr>
          <w:rFonts w:ascii="Times New Roman" w:hAnsi="Times New Roman" w:cs="Times New Roman"/>
          <w:sz w:val="24"/>
          <w:szCs w:val="24"/>
        </w:rPr>
        <w:t>i</w:t>
      </w:r>
      <w:r>
        <w:rPr>
          <w:rFonts w:ascii="Times New Roman" w:hAnsi="Times New Roman" w:cs="Times New Roman"/>
          <w:sz w:val="24"/>
          <w:szCs w:val="24"/>
        </w:rPr>
        <w:t>r strengths as global</w:t>
      </w:r>
      <w:r w:rsidR="00534A82">
        <w:rPr>
          <w:rFonts w:ascii="Times New Roman" w:hAnsi="Times New Roman" w:cs="Times New Roman"/>
          <w:sz w:val="24"/>
          <w:szCs w:val="24"/>
        </w:rPr>
        <w:t xml:space="preserve">ly-sensitive enactors. </w:t>
      </w:r>
      <w:r w:rsidR="006F03B0">
        <w:rPr>
          <w:rFonts w:ascii="Times New Roman" w:hAnsi="Times New Roman" w:cs="Times New Roman"/>
          <w:sz w:val="24"/>
          <w:szCs w:val="24"/>
        </w:rPr>
        <w:t xml:space="preserve">By doing so, I </w:t>
      </w:r>
      <w:r w:rsidR="00534A82">
        <w:rPr>
          <w:rFonts w:ascii="Times New Roman" w:hAnsi="Times New Roman" w:cs="Times New Roman"/>
          <w:sz w:val="24"/>
          <w:szCs w:val="24"/>
        </w:rPr>
        <w:t>do not</w:t>
      </w:r>
      <w:r w:rsidR="006F03B0">
        <w:rPr>
          <w:rFonts w:ascii="Times New Roman" w:hAnsi="Times New Roman" w:cs="Times New Roman"/>
          <w:sz w:val="24"/>
          <w:szCs w:val="24"/>
        </w:rPr>
        <w:t xml:space="preserve"> suggest that </w:t>
      </w:r>
      <w:proofErr w:type="spellStart"/>
      <w:r w:rsidR="006F03B0">
        <w:rPr>
          <w:rFonts w:ascii="Times New Roman" w:hAnsi="Times New Roman" w:cs="Times New Roman"/>
          <w:sz w:val="24"/>
          <w:szCs w:val="24"/>
        </w:rPr>
        <w:t>counterstories</w:t>
      </w:r>
      <w:proofErr w:type="spellEnd"/>
      <w:r w:rsidR="006F03B0">
        <w:rPr>
          <w:rFonts w:ascii="Times New Roman" w:hAnsi="Times New Roman" w:cs="Times New Roman"/>
          <w:sz w:val="24"/>
          <w:szCs w:val="24"/>
        </w:rPr>
        <w:t xml:space="preserve"> that expose </w:t>
      </w:r>
      <w:r w:rsidR="008D3B73">
        <w:rPr>
          <w:rFonts w:ascii="Times New Roman" w:hAnsi="Times New Roman" w:cs="Times New Roman"/>
          <w:sz w:val="24"/>
          <w:szCs w:val="24"/>
        </w:rPr>
        <w:t>race-based inequities</w:t>
      </w:r>
      <w:r w:rsidR="006F741C">
        <w:rPr>
          <w:rFonts w:ascii="Times New Roman" w:hAnsi="Times New Roman" w:cs="Times New Roman"/>
          <w:sz w:val="24"/>
          <w:szCs w:val="24"/>
        </w:rPr>
        <w:t xml:space="preserve"> </w:t>
      </w:r>
      <w:r w:rsidR="006F03B0">
        <w:rPr>
          <w:rFonts w:ascii="Times New Roman" w:hAnsi="Times New Roman" w:cs="Times New Roman"/>
          <w:sz w:val="24"/>
          <w:szCs w:val="24"/>
        </w:rPr>
        <w:t xml:space="preserve">are no longer necessary; I </w:t>
      </w:r>
      <w:r w:rsidR="005D50EF">
        <w:rPr>
          <w:rFonts w:ascii="Times New Roman" w:hAnsi="Times New Roman" w:cs="Times New Roman"/>
          <w:sz w:val="24"/>
          <w:szCs w:val="24"/>
        </w:rPr>
        <w:t xml:space="preserve">merely </w:t>
      </w:r>
      <w:r w:rsidR="006F03B0">
        <w:rPr>
          <w:rFonts w:ascii="Times New Roman" w:hAnsi="Times New Roman" w:cs="Times New Roman"/>
          <w:sz w:val="24"/>
          <w:szCs w:val="24"/>
        </w:rPr>
        <w:lastRenderedPageBreak/>
        <w:t xml:space="preserve">exercise </w:t>
      </w:r>
      <w:r w:rsidR="00587434">
        <w:rPr>
          <w:rFonts w:ascii="Times New Roman" w:hAnsi="Times New Roman" w:cs="Times New Roman"/>
          <w:sz w:val="24"/>
          <w:szCs w:val="24"/>
        </w:rPr>
        <w:t xml:space="preserve">resistance </w:t>
      </w:r>
      <w:r w:rsidR="006F03B0">
        <w:rPr>
          <w:rFonts w:ascii="Times New Roman" w:hAnsi="Times New Roman" w:cs="Times New Roman"/>
          <w:sz w:val="24"/>
          <w:szCs w:val="24"/>
        </w:rPr>
        <w:t>in moving to the next stage</w:t>
      </w:r>
      <w:r w:rsidR="00E9563E">
        <w:rPr>
          <w:rFonts w:ascii="Times New Roman" w:hAnsi="Times New Roman" w:cs="Times New Roman"/>
          <w:sz w:val="24"/>
          <w:szCs w:val="24"/>
        </w:rPr>
        <w:t xml:space="preserve"> of providing affirming </w:t>
      </w:r>
      <w:proofErr w:type="spellStart"/>
      <w:r w:rsidR="00E9563E">
        <w:rPr>
          <w:rFonts w:ascii="Times New Roman" w:hAnsi="Times New Roman" w:cs="Times New Roman"/>
          <w:sz w:val="24"/>
          <w:szCs w:val="24"/>
        </w:rPr>
        <w:t>counter</w:t>
      </w:r>
      <w:r w:rsidR="006F03B0">
        <w:rPr>
          <w:rFonts w:ascii="Times New Roman" w:hAnsi="Times New Roman" w:cs="Times New Roman"/>
          <w:sz w:val="24"/>
          <w:szCs w:val="24"/>
        </w:rPr>
        <w:t>stories</w:t>
      </w:r>
      <w:proofErr w:type="spellEnd"/>
      <w:r w:rsidR="006F03B0">
        <w:rPr>
          <w:rFonts w:ascii="Times New Roman" w:hAnsi="Times New Roman" w:cs="Times New Roman"/>
          <w:sz w:val="24"/>
          <w:szCs w:val="24"/>
        </w:rPr>
        <w:t>. So for example</w:t>
      </w:r>
      <w:r w:rsidR="005D50EF">
        <w:rPr>
          <w:rFonts w:ascii="Times New Roman" w:hAnsi="Times New Roman" w:cs="Times New Roman"/>
          <w:sz w:val="24"/>
          <w:szCs w:val="24"/>
        </w:rPr>
        <w:t>,</w:t>
      </w:r>
      <w:r w:rsidR="006F03B0">
        <w:rPr>
          <w:rFonts w:ascii="Times New Roman" w:hAnsi="Times New Roman" w:cs="Times New Roman"/>
          <w:sz w:val="24"/>
          <w:szCs w:val="24"/>
        </w:rPr>
        <w:t xml:space="preserve"> instead of providing voices of </w:t>
      </w:r>
      <w:r w:rsidR="005D660F">
        <w:rPr>
          <w:rFonts w:ascii="Times New Roman" w:hAnsi="Times New Roman" w:cs="Times New Roman"/>
          <w:sz w:val="24"/>
          <w:szCs w:val="24"/>
        </w:rPr>
        <w:t>Latin</w:t>
      </w:r>
      <w:r w:rsidR="006F03B0">
        <w:rPr>
          <w:rFonts w:ascii="Times New Roman" w:hAnsi="Times New Roman" w:cs="Times New Roman"/>
          <w:sz w:val="24"/>
          <w:szCs w:val="24"/>
        </w:rPr>
        <w:t>o youth that critique inequity in their schooling experience</w:t>
      </w:r>
      <w:r w:rsidR="006F03B0" w:rsidRPr="006F03B0">
        <w:rPr>
          <w:rFonts w:ascii="Times New Roman" w:hAnsi="Times New Roman" w:cs="Times New Roman"/>
          <w:sz w:val="24"/>
          <w:szCs w:val="24"/>
        </w:rPr>
        <w:t xml:space="preserve"> </w:t>
      </w:r>
      <w:r w:rsidR="006F03B0">
        <w:rPr>
          <w:rFonts w:ascii="Times New Roman" w:hAnsi="Times New Roman" w:cs="Times New Roman"/>
          <w:sz w:val="24"/>
          <w:szCs w:val="24"/>
        </w:rPr>
        <w:t xml:space="preserve">(thereby reinforcing lowest school performance narrative), </w:t>
      </w:r>
      <w:proofErr w:type="spellStart"/>
      <w:r w:rsidR="0083096C">
        <w:rPr>
          <w:rFonts w:ascii="Times New Roman" w:hAnsi="Times New Roman" w:cs="Times New Roman"/>
          <w:sz w:val="24"/>
          <w:szCs w:val="24"/>
        </w:rPr>
        <w:t>Brittain’s</w:t>
      </w:r>
      <w:proofErr w:type="spellEnd"/>
      <w:r w:rsidR="0083096C">
        <w:rPr>
          <w:rFonts w:ascii="Times New Roman" w:hAnsi="Times New Roman" w:cs="Times New Roman"/>
          <w:sz w:val="24"/>
          <w:szCs w:val="24"/>
        </w:rPr>
        <w:t xml:space="preserve"> (2009) participants’ transnational message that U.S. schools are too easy could be very instructive in how educators structure curriculum content for newcomers. </w:t>
      </w:r>
      <w:r w:rsidR="006F03B0">
        <w:rPr>
          <w:rFonts w:ascii="Times New Roman" w:hAnsi="Times New Roman" w:cs="Times New Roman"/>
          <w:sz w:val="24"/>
          <w:szCs w:val="24"/>
        </w:rPr>
        <w:t xml:space="preserve"> </w:t>
      </w:r>
    </w:p>
    <w:p w:rsidR="00791FEA" w:rsidRDefault="000C7D90" w:rsidP="00943225">
      <w:pPr>
        <w:spacing w:line="480" w:lineRule="auto"/>
        <w:rPr>
          <w:rFonts w:ascii="Times New Roman" w:hAnsi="Times New Roman" w:cs="Times New Roman"/>
          <w:sz w:val="24"/>
          <w:szCs w:val="24"/>
        </w:rPr>
      </w:pPr>
      <w:r w:rsidRPr="000C7D90">
        <w:rPr>
          <w:rFonts w:ascii="Times New Roman" w:hAnsi="Times New Roman" w:cs="Times New Roman"/>
          <w:b/>
          <w:sz w:val="24"/>
          <w:szCs w:val="24"/>
        </w:rPr>
        <w:t>Who they are</w:t>
      </w:r>
      <w:r>
        <w:rPr>
          <w:rFonts w:ascii="Times New Roman" w:hAnsi="Times New Roman" w:cs="Times New Roman"/>
          <w:sz w:val="24"/>
          <w:szCs w:val="24"/>
        </w:rPr>
        <w:t xml:space="preserve">: </w:t>
      </w:r>
      <w:r w:rsidR="006F741C">
        <w:rPr>
          <w:rFonts w:ascii="Times New Roman" w:hAnsi="Times New Roman" w:cs="Times New Roman"/>
          <w:sz w:val="24"/>
          <w:szCs w:val="24"/>
        </w:rPr>
        <w:t>Ir</w:t>
      </w:r>
      <w:r w:rsidR="00534A82">
        <w:rPr>
          <w:rFonts w:ascii="Times New Roman" w:hAnsi="Times New Roman" w:cs="Times New Roman"/>
          <w:sz w:val="24"/>
          <w:szCs w:val="24"/>
        </w:rPr>
        <w:t xml:space="preserve">izarry and </w:t>
      </w:r>
      <w:proofErr w:type="spellStart"/>
      <w:r w:rsidR="00534A82">
        <w:rPr>
          <w:rFonts w:ascii="Times New Roman" w:hAnsi="Times New Roman" w:cs="Times New Roman"/>
          <w:sz w:val="24"/>
          <w:szCs w:val="24"/>
        </w:rPr>
        <w:t>Kleyn</w:t>
      </w:r>
      <w:proofErr w:type="spellEnd"/>
      <w:r w:rsidR="00534A82">
        <w:rPr>
          <w:rFonts w:ascii="Times New Roman" w:hAnsi="Times New Roman" w:cs="Times New Roman"/>
          <w:sz w:val="24"/>
          <w:szCs w:val="24"/>
        </w:rPr>
        <w:t xml:space="preserve"> (2011) present</w:t>
      </w:r>
      <w:r w:rsidR="006F741C">
        <w:rPr>
          <w:rFonts w:ascii="Times New Roman" w:hAnsi="Times New Roman" w:cs="Times New Roman"/>
          <w:sz w:val="24"/>
          <w:szCs w:val="24"/>
        </w:rPr>
        <w:t xml:space="preserve"> p</w:t>
      </w:r>
      <w:r w:rsidR="00791FEA">
        <w:rPr>
          <w:rFonts w:ascii="Times New Roman" w:hAnsi="Times New Roman" w:cs="Times New Roman"/>
          <w:sz w:val="24"/>
          <w:szCs w:val="24"/>
        </w:rPr>
        <w:t xml:space="preserve">ortraits </w:t>
      </w:r>
      <w:r w:rsidR="005D50EF">
        <w:rPr>
          <w:rFonts w:ascii="Times New Roman" w:hAnsi="Times New Roman" w:cs="Times New Roman"/>
          <w:sz w:val="24"/>
          <w:szCs w:val="24"/>
        </w:rPr>
        <w:t xml:space="preserve">of Alberto from Mexico who </w:t>
      </w:r>
      <w:r w:rsidR="00791FEA">
        <w:rPr>
          <w:rFonts w:ascii="Times New Roman" w:hAnsi="Times New Roman" w:cs="Times New Roman"/>
          <w:sz w:val="24"/>
          <w:szCs w:val="24"/>
        </w:rPr>
        <w:t xml:space="preserve">started school </w:t>
      </w:r>
      <w:r w:rsidR="00534A82">
        <w:rPr>
          <w:rFonts w:ascii="Times New Roman" w:hAnsi="Times New Roman" w:cs="Times New Roman"/>
          <w:sz w:val="24"/>
          <w:szCs w:val="24"/>
        </w:rPr>
        <w:t>in the U.S.</w:t>
      </w:r>
      <w:r w:rsidR="00791FEA">
        <w:rPr>
          <w:rFonts w:ascii="Times New Roman" w:hAnsi="Times New Roman" w:cs="Times New Roman"/>
          <w:sz w:val="24"/>
          <w:szCs w:val="24"/>
        </w:rPr>
        <w:t xml:space="preserve"> at </w:t>
      </w:r>
      <w:r w:rsidR="005D50EF">
        <w:rPr>
          <w:rFonts w:ascii="Times New Roman" w:hAnsi="Times New Roman" w:cs="Times New Roman"/>
          <w:sz w:val="24"/>
          <w:szCs w:val="24"/>
        </w:rPr>
        <w:t xml:space="preserve">Age 7. </w:t>
      </w:r>
      <w:r w:rsidR="00791FEA">
        <w:rPr>
          <w:rFonts w:ascii="Times New Roman" w:hAnsi="Times New Roman" w:cs="Times New Roman"/>
          <w:sz w:val="24"/>
          <w:szCs w:val="24"/>
        </w:rPr>
        <w:t xml:space="preserve">Natasha </w:t>
      </w:r>
      <w:r w:rsidR="005D50EF">
        <w:rPr>
          <w:rFonts w:ascii="Times New Roman" w:hAnsi="Times New Roman" w:cs="Times New Roman"/>
          <w:sz w:val="24"/>
          <w:szCs w:val="24"/>
        </w:rPr>
        <w:t xml:space="preserve">is </w:t>
      </w:r>
      <w:r w:rsidR="004D0F47" w:rsidRPr="004D0F47">
        <w:rPr>
          <w:rFonts w:ascii="Times New Roman" w:hAnsi="Times New Roman" w:cs="Times New Roman"/>
          <w:sz w:val="24"/>
          <w:szCs w:val="24"/>
        </w:rPr>
        <w:t>from Mexico</w:t>
      </w:r>
      <w:r w:rsidR="004D0F47">
        <w:rPr>
          <w:rFonts w:ascii="Times New Roman" w:hAnsi="Times New Roman" w:cs="Times New Roman"/>
          <w:sz w:val="24"/>
          <w:szCs w:val="24"/>
        </w:rPr>
        <w:t xml:space="preserve"> </w:t>
      </w:r>
      <w:r w:rsidR="005D50EF">
        <w:rPr>
          <w:rFonts w:ascii="Times New Roman" w:hAnsi="Times New Roman" w:cs="Times New Roman"/>
          <w:sz w:val="24"/>
          <w:szCs w:val="24"/>
        </w:rPr>
        <w:t xml:space="preserve">and </w:t>
      </w:r>
      <w:r w:rsidR="00791FEA">
        <w:rPr>
          <w:rFonts w:ascii="Times New Roman" w:hAnsi="Times New Roman" w:cs="Times New Roman"/>
          <w:sz w:val="24"/>
          <w:szCs w:val="24"/>
        </w:rPr>
        <w:t>has attended</w:t>
      </w:r>
      <w:r w:rsidR="005D50EF">
        <w:rPr>
          <w:rFonts w:ascii="Times New Roman" w:hAnsi="Times New Roman" w:cs="Times New Roman"/>
          <w:sz w:val="24"/>
          <w:szCs w:val="24"/>
        </w:rPr>
        <w:t xml:space="preserve"> school in the U.S for at least10 years. She</w:t>
      </w:r>
      <w:r w:rsidR="00791FEA">
        <w:rPr>
          <w:rFonts w:ascii="Times New Roman" w:hAnsi="Times New Roman" w:cs="Times New Roman"/>
          <w:sz w:val="24"/>
          <w:szCs w:val="24"/>
        </w:rPr>
        <w:t xml:space="preserve"> </w:t>
      </w:r>
      <w:r w:rsidR="005D50EF">
        <w:rPr>
          <w:rFonts w:ascii="Times New Roman" w:hAnsi="Times New Roman" w:cs="Times New Roman"/>
          <w:sz w:val="24"/>
          <w:szCs w:val="24"/>
        </w:rPr>
        <w:t xml:space="preserve">has </w:t>
      </w:r>
      <w:r w:rsidR="00791FEA">
        <w:rPr>
          <w:rFonts w:ascii="Times New Roman" w:hAnsi="Times New Roman" w:cs="Times New Roman"/>
          <w:sz w:val="24"/>
          <w:szCs w:val="24"/>
        </w:rPr>
        <w:t xml:space="preserve">consistent commitment which </w:t>
      </w:r>
      <w:r w:rsidR="00B263BF">
        <w:rPr>
          <w:rFonts w:ascii="Times New Roman" w:hAnsi="Times New Roman" w:cs="Times New Roman"/>
          <w:sz w:val="24"/>
          <w:szCs w:val="24"/>
        </w:rPr>
        <w:t xml:space="preserve">is </w:t>
      </w:r>
      <w:r w:rsidR="00791FEA">
        <w:rPr>
          <w:rFonts w:ascii="Times New Roman" w:hAnsi="Times New Roman" w:cs="Times New Roman"/>
          <w:sz w:val="24"/>
          <w:szCs w:val="24"/>
        </w:rPr>
        <w:t>n</w:t>
      </w:r>
      <w:r w:rsidR="00B263BF">
        <w:rPr>
          <w:rFonts w:ascii="Times New Roman" w:hAnsi="Times New Roman" w:cs="Times New Roman"/>
          <w:sz w:val="24"/>
          <w:szCs w:val="24"/>
        </w:rPr>
        <w:t>o</w:t>
      </w:r>
      <w:r w:rsidR="005D50EF">
        <w:rPr>
          <w:rFonts w:ascii="Times New Roman" w:hAnsi="Times New Roman" w:cs="Times New Roman"/>
          <w:sz w:val="24"/>
          <w:szCs w:val="24"/>
        </w:rPr>
        <w:t>t translating to school success.</w:t>
      </w:r>
      <w:r w:rsidR="00791FEA">
        <w:rPr>
          <w:rFonts w:ascii="Times New Roman" w:hAnsi="Times New Roman" w:cs="Times New Roman"/>
          <w:sz w:val="24"/>
          <w:szCs w:val="24"/>
        </w:rPr>
        <w:t xml:space="preserve"> Ramon</w:t>
      </w:r>
      <w:r w:rsidR="004D0F47">
        <w:rPr>
          <w:rFonts w:ascii="Times New Roman" w:hAnsi="Times New Roman" w:cs="Times New Roman"/>
          <w:sz w:val="24"/>
          <w:szCs w:val="24"/>
        </w:rPr>
        <w:t>, a</w:t>
      </w:r>
      <w:r w:rsidR="00791FEA">
        <w:rPr>
          <w:rFonts w:ascii="Times New Roman" w:hAnsi="Times New Roman" w:cs="Times New Roman"/>
          <w:sz w:val="24"/>
          <w:szCs w:val="24"/>
        </w:rPr>
        <w:t xml:space="preserve"> </w:t>
      </w:r>
      <w:r w:rsidR="004D0F47" w:rsidRPr="004D0F47">
        <w:rPr>
          <w:rFonts w:ascii="Times New Roman" w:hAnsi="Times New Roman" w:cs="Times New Roman"/>
          <w:sz w:val="24"/>
          <w:szCs w:val="24"/>
        </w:rPr>
        <w:t>citizen</w:t>
      </w:r>
      <w:r w:rsidR="004D0F47">
        <w:rPr>
          <w:rFonts w:ascii="Times New Roman" w:hAnsi="Times New Roman" w:cs="Times New Roman"/>
          <w:sz w:val="24"/>
          <w:szCs w:val="24"/>
        </w:rPr>
        <w:t xml:space="preserve"> from Puerto Rico, came </w:t>
      </w:r>
      <w:r w:rsidR="005D50EF">
        <w:rPr>
          <w:rFonts w:ascii="Times New Roman" w:hAnsi="Times New Roman" w:cs="Times New Roman"/>
          <w:sz w:val="24"/>
          <w:szCs w:val="24"/>
        </w:rPr>
        <w:t>at age 14,</w:t>
      </w:r>
      <w:r w:rsidR="004E0E87">
        <w:rPr>
          <w:rFonts w:ascii="Times New Roman" w:hAnsi="Times New Roman" w:cs="Times New Roman"/>
          <w:sz w:val="24"/>
          <w:szCs w:val="24"/>
        </w:rPr>
        <w:t xml:space="preserve"> and</w:t>
      </w:r>
      <w:r w:rsidR="005D50EF">
        <w:rPr>
          <w:rFonts w:ascii="Times New Roman" w:hAnsi="Times New Roman" w:cs="Times New Roman"/>
          <w:sz w:val="24"/>
          <w:szCs w:val="24"/>
        </w:rPr>
        <w:t xml:space="preserve"> speaks Spanish</w:t>
      </w:r>
      <w:r w:rsidR="004E0E87">
        <w:rPr>
          <w:rFonts w:ascii="Times New Roman" w:hAnsi="Times New Roman" w:cs="Times New Roman"/>
          <w:sz w:val="24"/>
          <w:szCs w:val="24"/>
        </w:rPr>
        <w:t xml:space="preserve"> -</w:t>
      </w:r>
      <w:r w:rsidR="005D50EF">
        <w:rPr>
          <w:rFonts w:ascii="Times New Roman" w:hAnsi="Times New Roman" w:cs="Times New Roman"/>
          <w:sz w:val="24"/>
          <w:szCs w:val="24"/>
        </w:rPr>
        <w:t xml:space="preserve"> an important point to remember in the context of </w:t>
      </w:r>
      <w:r w:rsidR="00791FEA">
        <w:rPr>
          <w:rFonts w:ascii="Times New Roman" w:hAnsi="Times New Roman" w:cs="Times New Roman"/>
          <w:sz w:val="24"/>
          <w:szCs w:val="24"/>
        </w:rPr>
        <w:t>immigration</w:t>
      </w:r>
      <w:r w:rsidR="005D50EF">
        <w:rPr>
          <w:rFonts w:ascii="Times New Roman" w:hAnsi="Times New Roman" w:cs="Times New Roman"/>
          <w:sz w:val="24"/>
          <w:szCs w:val="24"/>
        </w:rPr>
        <w:t xml:space="preserve"> policy debates for</w:t>
      </w:r>
      <w:r w:rsidR="00791FEA">
        <w:rPr>
          <w:rFonts w:ascii="Times New Roman" w:hAnsi="Times New Roman" w:cs="Times New Roman"/>
          <w:sz w:val="24"/>
          <w:szCs w:val="24"/>
        </w:rPr>
        <w:t xml:space="preserve"> ‘eligibility to speak Englis</w:t>
      </w:r>
      <w:r w:rsidR="00D064F1">
        <w:rPr>
          <w:rFonts w:ascii="Times New Roman" w:hAnsi="Times New Roman" w:cs="Times New Roman"/>
          <w:sz w:val="24"/>
          <w:szCs w:val="24"/>
        </w:rPr>
        <w:t xml:space="preserve">h </w:t>
      </w:r>
      <w:r w:rsidR="00791FEA">
        <w:rPr>
          <w:rFonts w:ascii="Times New Roman" w:hAnsi="Times New Roman" w:cs="Times New Roman"/>
          <w:sz w:val="24"/>
          <w:szCs w:val="24"/>
        </w:rPr>
        <w:t xml:space="preserve">as </w:t>
      </w:r>
      <w:r w:rsidR="00D064F1">
        <w:rPr>
          <w:rFonts w:ascii="Times New Roman" w:hAnsi="Times New Roman" w:cs="Times New Roman"/>
          <w:sz w:val="24"/>
          <w:szCs w:val="24"/>
        </w:rPr>
        <w:t xml:space="preserve">a necessity to being truly </w:t>
      </w:r>
      <w:r w:rsidR="00791FEA">
        <w:rPr>
          <w:rFonts w:ascii="Times New Roman" w:hAnsi="Times New Roman" w:cs="Times New Roman"/>
          <w:sz w:val="24"/>
          <w:szCs w:val="24"/>
        </w:rPr>
        <w:t>American’</w:t>
      </w:r>
      <w:r w:rsidR="001950DC">
        <w:rPr>
          <w:rFonts w:ascii="Times New Roman" w:hAnsi="Times New Roman" w:cs="Times New Roman"/>
          <w:sz w:val="24"/>
          <w:szCs w:val="24"/>
        </w:rPr>
        <w:t xml:space="preserve">. </w:t>
      </w:r>
      <w:r w:rsidR="005D50EF">
        <w:rPr>
          <w:rFonts w:ascii="Times New Roman" w:hAnsi="Times New Roman" w:cs="Times New Roman"/>
          <w:sz w:val="24"/>
          <w:szCs w:val="24"/>
        </w:rPr>
        <w:t xml:space="preserve">He expressed </w:t>
      </w:r>
      <w:r w:rsidR="001950DC" w:rsidRPr="004E0E87">
        <w:rPr>
          <w:rFonts w:ascii="Times New Roman" w:hAnsi="Times New Roman" w:cs="Times New Roman"/>
          <w:i/>
          <w:sz w:val="24"/>
          <w:szCs w:val="24"/>
        </w:rPr>
        <w:t>Outsider</w:t>
      </w:r>
      <w:r w:rsidR="001950DC">
        <w:rPr>
          <w:rFonts w:ascii="Times New Roman" w:hAnsi="Times New Roman" w:cs="Times New Roman"/>
          <w:sz w:val="24"/>
          <w:szCs w:val="24"/>
        </w:rPr>
        <w:t xml:space="preserve"> feelings because of security </w:t>
      </w:r>
      <w:r w:rsidR="005D50EF">
        <w:rPr>
          <w:rFonts w:ascii="Times New Roman" w:hAnsi="Times New Roman" w:cs="Times New Roman"/>
          <w:sz w:val="24"/>
          <w:szCs w:val="24"/>
        </w:rPr>
        <w:t>profiling by school personnel.</w:t>
      </w:r>
      <w:r w:rsidR="001950DC">
        <w:rPr>
          <w:rFonts w:ascii="Times New Roman" w:hAnsi="Times New Roman" w:cs="Times New Roman"/>
          <w:sz w:val="24"/>
          <w:szCs w:val="24"/>
        </w:rPr>
        <w:t xml:space="preserve"> </w:t>
      </w:r>
      <w:proofErr w:type="spellStart"/>
      <w:r w:rsidR="001950DC">
        <w:rPr>
          <w:rFonts w:ascii="Times New Roman" w:hAnsi="Times New Roman" w:cs="Times New Roman"/>
          <w:sz w:val="24"/>
          <w:szCs w:val="24"/>
        </w:rPr>
        <w:t>Ritha</w:t>
      </w:r>
      <w:proofErr w:type="spellEnd"/>
      <w:r w:rsidR="001950DC">
        <w:rPr>
          <w:rFonts w:ascii="Times New Roman" w:hAnsi="Times New Roman" w:cs="Times New Roman"/>
          <w:sz w:val="24"/>
          <w:szCs w:val="24"/>
        </w:rPr>
        <w:t xml:space="preserve"> </w:t>
      </w:r>
      <w:r w:rsidR="005D50EF">
        <w:rPr>
          <w:rFonts w:ascii="Times New Roman" w:hAnsi="Times New Roman" w:cs="Times New Roman"/>
          <w:sz w:val="24"/>
          <w:szCs w:val="24"/>
        </w:rPr>
        <w:t xml:space="preserve">is from Haiti, has </w:t>
      </w:r>
      <w:r w:rsidR="001950DC">
        <w:rPr>
          <w:rFonts w:ascii="Times New Roman" w:hAnsi="Times New Roman" w:cs="Times New Roman"/>
          <w:sz w:val="24"/>
          <w:szCs w:val="24"/>
        </w:rPr>
        <w:t xml:space="preserve">accent </w:t>
      </w:r>
      <w:r w:rsidR="005D50EF">
        <w:rPr>
          <w:rFonts w:ascii="Times New Roman" w:hAnsi="Times New Roman" w:cs="Times New Roman"/>
          <w:sz w:val="24"/>
          <w:szCs w:val="24"/>
        </w:rPr>
        <w:t xml:space="preserve">and </w:t>
      </w:r>
      <w:r w:rsidR="001950DC">
        <w:rPr>
          <w:rFonts w:ascii="Times New Roman" w:hAnsi="Times New Roman" w:cs="Times New Roman"/>
          <w:sz w:val="24"/>
          <w:szCs w:val="24"/>
        </w:rPr>
        <w:t>outsider feelings b</w:t>
      </w:r>
      <w:r w:rsidR="005D50EF">
        <w:rPr>
          <w:rFonts w:ascii="Times New Roman" w:hAnsi="Times New Roman" w:cs="Times New Roman"/>
          <w:sz w:val="24"/>
          <w:szCs w:val="24"/>
        </w:rPr>
        <w:t>u</w:t>
      </w:r>
      <w:r w:rsidR="001950DC">
        <w:rPr>
          <w:rFonts w:ascii="Times New Roman" w:hAnsi="Times New Roman" w:cs="Times New Roman"/>
          <w:sz w:val="24"/>
          <w:szCs w:val="24"/>
        </w:rPr>
        <w:t xml:space="preserve">t </w:t>
      </w:r>
      <w:r w:rsidR="005D50EF">
        <w:rPr>
          <w:rFonts w:ascii="Times New Roman" w:hAnsi="Times New Roman" w:cs="Times New Roman"/>
          <w:sz w:val="24"/>
          <w:szCs w:val="24"/>
        </w:rPr>
        <w:t xml:space="preserve">also has </w:t>
      </w:r>
      <w:r w:rsidR="001950DC">
        <w:rPr>
          <w:rFonts w:ascii="Times New Roman" w:hAnsi="Times New Roman" w:cs="Times New Roman"/>
          <w:sz w:val="24"/>
          <w:szCs w:val="24"/>
        </w:rPr>
        <w:t xml:space="preserve">strong school </w:t>
      </w:r>
      <w:r w:rsidR="005D660F">
        <w:rPr>
          <w:rFonts w:ascii="Times New Roman" w:hAnsi="Times New Roman" w:cs="Times New Roman"/>
          <w:sz w:val="24"/>
          <w:szCs w:val="24"/>
        </w:rPr>
        <w:t>commitment</w:t>
      </w:r>
      <w:r w:rsidR="005D50EF">
        <w:rPr>
          <w:rFonts w:ascii="Times New Roman" w:hAnsi="Times New Roman" w:cs="Times New Roman"/>
          <w:sz w:val="24"/>
          <w:szCs w:val="24"/>
        </w:rPr>
        <w:t>.</w:t>
      </w:r>
      <w:r w:rsidR="001950DC">
        <w:rPr>
          <w:rFonts w:ascii="Times New Roman" w:hAnsi="Times New Roman" w:cs="Times New Roman"/>
          <w:sz w:val="24"/>
          <w:szCs w:val="24"/>
        </w:rPr>
        <w:t xml:space="preserve"> Tatiana </w:t>
      </w:r>
      <w:r w:rsidR="005D50EF">
        <w:rPr>
          <w:rFonts w:ascii="Times New Roman" w:hAnsi="Times New Roman" w:cs="Times New Roman"/>
          <w:sz w:val="24"/>
          <w:szCs w:val="24"/>
        </w:rPr>
        <w:t xml:space="preserve">is </w:t>
      </w:r>
      <w:r w:rsidR="004D0F47" w:rsidRPr="004D0F47">
        <w:rPr>
          <w:rFonts w:ascii="Times New Roman" w:hAnsi="Times New Roman" w:cs="Times New Roman"/>
          <w:sz w:val="24"/>
          <w:szCs w:val="24"/>
        </w:rPr>
        <w:t>U.S. born</w:t>
      </w:r>
      <w:r w:rsidR="004D0F47">
        <w:rPr>
          <w:rFonts w:ascii="Times New Roman" w:hAnsi="Times New Roman" w:cs="Times New Roman"/>
          <w:sz w:val="24"/>
          <w:szCs w:val="24"/>
        </w:rPr>
        <w:t>, but goes back and forth</w:t>
      </w:r>
      <w:r w:rsidR="004D0F47" w:rsidRPr="004D0F47">
        <w:rPr>
          <w:rFonts w:ascii="Times New Roman" w:hAnsi="Times New Roman" w:cs="Times New Roman"/>
          <w:sz w:val="24"/>
          <w:szCs w:val="24"/>
        </w:rPr>
        <w:t xml:space="preserve"> </w:t>
      </w:r>
      <w:r w:rsidR="001950DC">
        <w:rPr>
          <w:rFonts w:ascii="Times New Roman" w:hAnsi="Times New Roman" w:cs="Times New Roman"/>
          <w:sz w:val="24"/>
          <w:szCs w:val="24"/>
        </w:rPr>
        <w:t xml:space="preserve">from the Dominican Republic and </w:t>
      </w:r>
      <w:r w:rsidR="005D50EF">
        <w:rPr>
          <w:rFonts w:ascii="Times New Roman" w:hAnsi="Times New Roman" w:cs="Times New Roman"/>
          <w:sz w:val="24"/>
          <w:szCs w:val="24"/>
        </w:rPr>
        <w:t xml:space="preserve">has </w:t>
      </w:r>
      <w:r w:rsidR="001950DC">
        <w:rPr>
          <w:rFonts w:ascii="Times New Roman" w:hAnsi="Times New Roman" w:cs="Times New Roman"/>
          <w:sz w:val="24"/>
          <w:szCs w:val="24"/>
        </w:rPr>
        <w:t>similar experiences</w:t>
      </w:r>
      <w:r w:rsidR="00C764F0">
        <w:rPr>
          <w:rFonts w:ascii="Times New Roman" w:hAnsi="Times New Roman" w:cs="Times New Roman"/>
          <w:sz w:val="24"/>
          <w:szCs w:val="24"/>
        </w:rPr>
        <w:t>.</w:t>
      </w:r>
      <w:r w:rsidR="001950DC">
        <w:rPr>
          <w:rFonts w:ascii="Times New Roman" w:hAnsi="Times New Roman" w:cs="Times New Roman"/>
          <w:sz w:val="24"/>
          <w:szCs w:val="24"/>
        </w:rPr>
        <w:t xml:space="preserve"> </w:t>
      </w:r>
      <w:proofErr w:type="spellStart"/>
      <w:r w:rsidR="001950DC">
        <w:rPr>
          <w:rFonts w:ascii="Times New Roman" w:hAnsi="Times New Roman" w:cs="Times New Roman"/>
          <w:sz w:val="24"/>
          <w:szCs w:val="24"/>
        </w:rPr>
        <w:t>Edwidge</w:t>
      </w:r>
      <w:proofErr w:type="spellEnd"/>
      <w:r w:rsidR="00C764F0">
        <w:rPr>
          <w:rFonts w:ascii="Times New Roman" w:hAnsi="Times New Roman" w:cs="Times New Roman"/>
          <w:sz w:val="24"/>
          <w:szCs w:val="24"/>
        </w:rPr>
        <w:t xml:space="preserve"> is</w:t>
      </w:r>
      <w:r w:rsidR="001950DC">
        <w:rPr>
          <w:rFonts w:ascii="Times New Roman" w:hAnsi="Times New Roman" w:cs="Times New Roman"/>
          <w:sz w:val="24"/>
          <w:szCs w:val="24"/>
        </w:rPr>
        <w:t xml:space="preserve"> also from Haiti</w:t>
      </w:r>
      <w:r w:rsidR="004E0E87">
        <w:rPr>
          <w:rFonts w:ascii="Times New Roman" w:hAnsi="Times New Roman" w:cs="Times New Roman"/>
          <w:sz w:val="24"/>
          <w:szCs w:val="24"/>
        </w:rPr>
        <w:t>; he</w:t>
      </w:r>
      <w:r w:rsidR="001950DC">
        <w:rPr>
          <w:rFonts w:ascii="Times New Roman" w:hAnsi="Times New Roman" w:cs="Times New Roman"/>
          <w:sz w:val="24"/>
          <w:szCs w:val="24"/>
        </w:rPr>
        <w:t xml:space="preserve"> </w:t>
      </w:r>
      <w:r w:rsidR="004D0F47" w:rsidRPr="004D0F47">
        <w:rPr>
          <w:rFonts w:ascii="Times New Roman" w:hAnsi="Times New Roman" w:cs="Times New Roman"/>
          <w:sz w:val="24"/>
          <w:szCs w:val="24"/>
        </w:rPr>
        <w:t>felt misunderstood</w:t>
      </w:r>
      <w:r w:rsidR="004D0F47">
        <w:rPr>
          <w:rFonts w:ascii="Times New Roman" w:hAnsi="Times New Roman" w:cs="Times New Roman"/>
          <w:sz w:val="24"/>
          <w:szCs w:val="24"/>
        </w:rPr>
        <w:t xml:space="preserve"> </w:t>
      </w:r>
      <w:r w:rsidR="001950DC">
        <w:rPr>
          <w:rFonts w:ascii="Times New Roman" w:hAnsi="Times New Roman" w:cs="Times New Roman"/>
          <w:sz w:val="24"/>
          <w:szCs w:val="24"/>
        </w:rPr>
        <w:t xml:space="preserve">but fitted in at immigrant school; Marat </w:t>
      </w:r>
      <w:r w:rsidR="004D0F47">
        <w:rPr>
          <w:rFonts w:ascii="Times New Roman" w:hAnsi="Times New Roman" w:cs="Times New Roman"/>
          <w:sz w:val="24"/>
          <w:szCs w:val="24"/>
        </w:rPr>
        <w:t xml:space="preserve">and </w:t>
      </w:r>
      <w:r w:rsidR="001950DC">
        <w:rPr>
          <w:rFonts w:ascii="Times New Roman" w:hAnsi="Times New Roman" w:cs="Times New Roman"/>
          <w:sz w:val="24"/>
          <w:szCs w:val="24"/>
        </w:rPr>
        <w:t>fa</w:t>
      </w:r>
      <w:r w:rsidR="005D660F">
        <w:rPr>
          <w:rFonts w:ascii="Times New Roman" w:hAnsi="Times New Roman" w:cs="Times New Roman"/>
          <w:sz w:val="24"/>
          <w:szCs w:val="24"/>
        </w:rPr>
        <w:t xml:space="preserve">mily </w:t>
      </w:r>
      <w:r w:rsidR="00C764F0">
        <w:rPr>
          <w:rFonts w:ascii="Times New Roman" w:hAnsi="Times New Roman" w:cs="Times New Roman"/>
          <w:sz w:val="24"/>
          <w:szCs w:val="24"/>
        </w:rPr>
        <w:t xml:space="preserve">came </w:t>
      </w:r>
      <w:r w:rsidR="005D660F">
        <w:rPr>
          <w:rFonts w:ascii="Times New Roman" w:hAnsi="Times New Roman" w:cs="Times New Roman"/>
          <w:sz w:val="24"/>
          <w:szCs w:val="24"/>
        </w:rPr>
        <w:t>from Geor</w:t>
      </w:r>
      <w:r w:rsidR="008D3B73">
        <w:rPr>
          <w:rFonts w:ascii="Times New Roman" w:hAnsi="Times New Roman" w:cs="Times New Roman"/>
          <w:sz w:val="24"/>
          <w:szCs w:val="24"/>
        </w:rPr>
        <w:t>gia on Diversity Lottery</w:t>
      </w:r>
      <w:r w:rsidR="001950DC">
        <w:rPr>
          <w:rFonts w:ascii="Times New Roman" w:hAnsi="Times New Roman" w:cs="Times New Roman"/>
          <w:sz w:val="24"/>
          <w:szCs w:val="24"/>
        </w:rPr>
        <w:t xml:space="preserve">. </w:t>
      </w:r>
      <w:r w:rsidR="00C764F0">
        <w:rPr>
          <w:rFonts w:ascii="Times New Roman" w:hAnsi="Times New Roman" w:cs="Times New Roman"/>
          <w:sz w:val="24"/>
          <w:szCs w:val="24"/>
        </w:rPr>
        <w:t>His experience</w:t>
      </w:r>
      <w:r w:rsidR="008D3B73">
        <w:rPr>
          <w:rFonts w:ascii="Times New Roman" w:hAnsi="Times New Roman" w:cs="Times New Roman"/>
          <w:sz w:val="24"/>
          <w:szCs w:val="24"/>
        </w:rPr>
        <w:t>s</w:t>
      </w:r>
      <w:r w:rsidR="00C764F0">
        <w:rPr>
          <w:rFonts w:ascii="Times New Roman" w:hAnsi="Times New Roman" w:cs="Times New Roman"/>
          <w:sz w:val="24"/>
          <w:szCs w:val="24"/>
        </w:rPr>
        <w:t xml:space="preserve"> as a </w:t>
      </w:r>
      <w:r w:rsidR="008D3B73">
        <w:rPr>
          <w:rFonts w:ascii="Times New Roman" w:hAnsi="Times New Roman" w:cs="Times New Roman"/>
          <w:sz w:val="24"/>
          <w:szCs w:val="24"/>
        </w:rPr>
        <w:t xml:space="preserve">White, </w:t>
      </w:r>
      <w:r w:rsidR="004D0F47" w:rsidRPr="004D0F47">
        <w:rPr>
          <w:rFonts w:ascii="Times New Roman" w:hAnsi="Times New Roman" w:cs="Times New Roman"/>
          <w:sz w:val="24"/>
          <w:szCs w:val="24"/>
        </w:rPr>
        <w:t>racial minority in his school</w:t>
      </w:r>
      <w:r w:rsidR="008D3B73">
        <w:rPr>
          <w:rFonts w:ascii="Times New Roman" w:hAnsi="Times New Roman" w:cs="Times New Roman"/>
          <w:sz w:val="24"/>
          <w:szCs w:val="24"/>
        </w:rPr>
        <w:t xml:space="preserve"> are also noteworthy </w:t>
      </w:r>
      <w:r w:rsidR="00C764F0">
        <w:rPr>
          <w:rFonts w:ascii="Times New Roman" w:hAnsi="Times New Roman" w:cs="Times New Roman"/>
          <w:sz w:val="24"/>
          <w:szCs w:val="24"/>
        </w:rPr>
        <w:t xml:space="preserve">as he felt </w:t>
      </w:r>
      <w:r w:rsidR="00C764F0" w:rsidRPr="004D0F47">
        <w:rPr>
          <w:rFonts w:ascii="Times New Roman" w:hAnsi="Times New Roman" w:cs="Times New Roman"/>
          <w:sz w:val="24"/>
          <w:szCs w:val="24"/>
        </w:rPr>
        <w:t>very much at home and accepted</w:t>
      </w:r>
      <w:r w:rsidR="001950DC">
        <w:rPr>
          <w:rFonts w:ascii="Times New Roman" w:hAnsi="Times New Roman" w:cs="Times New Roman"/>
          <w:sz w:val="24"/>
          <w:szCs w:val="24"/>
        </w:rPr>
        <w:t xml:space="preserve">. </w:t>
      </w:r>
    </w:p>
    <w:p w:rsidR="000C7D90" w:rsidRPr="004D0F47" w:rsidRDefault="000C7D90" w:rsidP="00943225">
      <w:pPr>
        <w:spacing w:line="480" w:lineRule="auto"/>
        <w:rPr>
          <w:rFonts w:ascii="Times New Roman" w:hAnsi="Times New Roman" w:cs="Times New Roman"/>
          <w:sz w:val="24"/>
          <w:szCs w:val="24"/>
        </w:rPr>
      </w:pPr>
      <w:r w:rsidRPr="000C7D90">
        <w:rPr>
          <w:rFonts w:ascii="Times New Roman" w:hAnsi="Times New Roman" w:cs="Times New Roman"/>
          <w:b/>
          <w:sz w:val="24"/>
          <w:szCs w:val="24"/>
        </w:rPr>
        <w:t>What they say</w:t>
      </w:r>
      <w:r>
        <w:rPr>
          <w:rFonts w:ascii="Times New Roman" w:hAnsi="Times New Roman" w:cs="Times New Roman"/>
          <w:sz w:val="24"/>
          <w:szCs w:val="24"/>
        </w:rPr>
        <w:t>:</w:t>
      </w:r>
      <w:r w:rsidR="004D0F47" w:rsidRPr="004D0F47">
        <w:rPr>
          <w:rFonts w:ascii="Times New Roman" w:hAnsi="Times New Roman" w:cs="Times New Roman"/>
          <w:sz w:val="24"/>
          <w:szCs w:val="24"/>
        </w:rPr>
        <w:t xml:space="preserve">  Alberto </w:t>
      </w:r>
      <w:r w:rsidR="00C764F0">
        <w:rPr>
          <w:rFonts w:ascii="Times New Roman" w:hAnsi="Times New Roman" w:cs="Times New Roman"/>
          <w:sz w:val="24"/>
          <w:szCs w:val="24"/>
        </w:rPr>
        <w:t>reminds us of h</w:t>
      </w:r>
      <w:r w:rsidR="004D0F47" w:rsidRPr="004D0F47">
        <w:rPr>
          <w:rFonts w:ascii="Times New Roman" w:hAnsi="Times New Roman" w:cs="Times New Roman"/>
          <w:sz w:val="24"/>
          <w:szCs w:val="24"/>
        </w:rPr>
        <w:t xml:space="preserve">is immigrant status and his emerging transnational identity </w:t>
      </w:r>
      <w:r w:rsidR="00C764F0">
        <w:rPr>
          <w:rFonts w:ascii="Times New Roman" w:hAnsi="Times New Roman" w:cs="Times New Roman"/>
          <w:sz w:val="24"/>
          <w:szCs w:val="24"/>
        </w:rPr>
        <w:t xml:space="preserve">by stating </w:t>
      </w:r>
      <w:r>
        <w:rPr>
          <w:rFonts w:ascii="Times New Roman" w:hAnsi="Times New Roman" w:cs="Times New Roman"/>
          <w:sz w:val="24"/>
          <w:szCs w:val="24"/>
        </w:rPr>
        <w:t>“Don’t hold</w:t>
      </w:r>
      <w:r w:rsidR="00C764F0">
        <w:rPr>
          <w:rFonts w:ascii="Times New Roman" w:hAnsi="Times New Roman" w:cs="Times New Roman"/>
          <w:sz w:val="24"/>
          <w:szCs w:val="24"/>
        </w:rPr>
        <w:t xml:space="preserve"> my immigrant status against me</w:t>
      </w:r>
      <w:r>
        <w:rPr>
          <w:rFonts w:ascii="Times New Roman" w:hAnsi="Times New Roman" w:cs="Times New Roman"/>
          <w:sz w:val="24"/>
          <w:szCs w:val="24"/>
        </w:rPr>
        <w:t>”</w:t>
      </w:r>
      <w:r w:rsidRPr="000C7D90">
        <w:rPr>
          <w:rFonts w:ascii="Times New Roman" w:hAnsi="Times New Roman" w:cs="Times New Roman"/>
          <w:sz w:val="24"/>
          <w:szCs w:val="24"/>
        </w:rPr>
        <w:t xml:space="preserve"> </w:t>
      </w:r>
      <w:r w:rsidR="00C764F0">
        <w:rPr>
          <w:rFonts w:ascii="Times New Roman" w:hAnsi="Times New Roman" w:cs="Times New Roman"/>
          <w:sz w:val="24"/>
          <w:szCs w:val="24"/>
        </w:rPr>
        <w:t>even if people “</w:t>
      </w:r>
      <w:r>
        <w:rPr>
          <w:rFonts w:ascii="Times New Roman" w:hAnsi="Times New Roman" w:cs="Times New Roman"/>
          <w:sz w:val="24"/>
          <w:szCs w:val="24"/>
        </w:rPr>
        <w:t>don’t really see us.”</w:t>
      </w:r>
      <w:r w:rsidR="00C764F0">
        <w:rPr>
          <w:rFonts w:ascii="Times New Roman" w:hAnsi="Times New Roman" w:cs="Times New Roman"/>
          <w:sz w:val="24"/>
          <w:szCs w:val="24"/>
        </w:rPr>
        <w:t xml:space="preserve">  The </w:t>
      </w:r>
      <w:r>
        <w:rPr>
          <w:rFonts w:ascii="Times New Roman" w:hAnsi="Times New Roman" w:cs="Times New Roman"/>
          <w:sz w:val="24"/>
          <w:szCs w:val="24"/>
        </w:rPr>
        <w:t xml:space="preserve">youth </w:t>
      </w:r>
      <w:r w:rsidR="00C764F0">
        <w:rPr>
          <w:rFonts w:ascii="Times New Roman" w:hAnsi="Times New Roman" w:cs="Times New Roman"/>
          <w:sz w:val="24"/>
          <w:szCs w:val="24"/>
        </w:rPr>
        <w:t>in this study e</w:t>
      </w:r>
      <w:r>
        <w:rPr>
          <w:rFonts w:ascii="Times New Roman" w:hAnsi="Times New Roman" w:cs="Times New Roman"/>
          <w:sz w:val="24"/>
          <w:szCs w:val="24"/>
        </w:rPr>
        <w:t>xercis</w:t>
      </w:r>
      <w:r w:rsidR="00C764F0">
        <w:rPr>
          <w:rFonts w:ascii="Times New Roman" w:hAnsi="Times New Roman" w:cs="Times New Roman"/>
          <w:sz w:val="24"/>
          <w:szCs w:val="24"/>
        </w:rPr>
        <w:t>ed agen</w:t>
      </w:r>
      <w:r>
        <w:rPr>
          <w:rFonts w:ascii="Times New Roman" w:hAnsi="Times New Roman" w:cs="Times New Roman"/>
          <w:sz w:val="24"/>
          <w:szCs w:val="24"/>
        </w:rPr>
        <w:t>cy</w:t>
      </w:r>
      <w:r w:rsidR="00C764F0">
        <w:rPr>
          <w:rFonts w:ascii="Times New Roman" w:hAnsi="Times New Roman" w:cs="Times New Roman"/>
          <w:sz w:val="24"/>
          <w:szCs w:val="24"/>
        </w:rPr>
        <w:t xml:space="preserve">, highlighting the </w:t>
      </w:r>
      <w:r>
        <w:rPr>
          <w:rFonts w:ascii="Times New Roman" w:hAnsi="Times New Roman" w:cs="Times New Roman"/>
          <w:sz w:val="24"/>
          <w:szCs w:val="24"/>
        </w:rPr>
        <w:t>“the drive and resolve that many immigrants possess but that is often underval</w:t>
      </w:r>
      <w:r w:rsidR="008D3B73">
        <w:rPr>
          <w:rFonts w:ascii="Times New Roman" w:hAnsi="Times New Roman" w:cs="Times New Roman"/>
          <w:sz w:val="24"/>
          <w:szCs w:val="24"/>
        </w:rPr>
        <w:t>ued and unnoticed by schools” (</w:t>
      </w:r>
      <w:r w:rsidR="00EA4ED7">
        <w:rPr>
          <w:rFonts w:ascii="Times New Roman" w:hAnsi="Times New Roman" w:cs="Times New Roman"/>
          <w:sz w:val="24"/>
          <w:szCs w:val="24"/>
        </w:rPr>
        <w:t xml:space="preserve">Irizarry and </w:t>
      </w:r>
      <w:proofErr w:type="spellStart"/>
      <w:r w:rsidR="00EA4ED7">
        <w:rPr>
          <w:rFonts w:ascii="Times New Roman" w:hAnsi="Times New Roman" w:cs="Times New Roman"/>
          <w:sz w:val="24"/>
          <w:szCs w:val="24"/>
        </w:rPr>
        <w:t>Kleyn</w:t>
      </w:r>
      <w:proofErr w:type="spellEnd"/>
      <w:r w:rsidR="00EA4ED7">
        <w:rPr>
          <w:rFonts w:ascii="Times New Roman" w:hAnsi="Times New Roman" w:cs="Times New Roman"/>
          <w:sz w:val="24"/>
          <w:szCs w:val="24"/>
        </w:rPr>
        <w:t>, 2011</w:t>
      </w:r>
      <w:r w:rsidR="008D3B73">
        <w:rPr>
          <w:rFonts w:ascii="Times New Roman" w:hAnsi="Times New Roman" w:cs="Times New Roman"/>
          <w:sz w:val="24"/>
          <w:szCs w:val="24"/>
        </w:rPr>
        <w:t>)</w:t>
      </w:r>
      <w:r w:rsidR="00EA4ED7">
        <w:rPr>
          <w:rFonts w:ascii="Times New Roman" w:hAnsi="Times New Roman" w:cs="Times New Roman"/>
          <w:sz w:val="24"/>
          <w:szCs w:val="24"/>
        </w:rPr>
        <w:t>.</w:t>
      </w:r>
    </w:p>
    <w:p w:rsidR="00CF1899" w:rsidRDefault="00C764F0" w:rsidP="00CF1899">
      <w:pPr>
        <w:spacing w:line="480" w:lineRule="auto"/>
        <w:ind w:firstLine="720"/>
        <w:rPr>
          <w:rFonts w:ascii="Times New Roman" w:hAnsi="Times New Roman" w:cs="Times New Roman"/>
          <w:sz w:val="24"/>
          <w:szCs w:val="24"/>
        </w:rPr>
      </w:pPr>
      <w:r w:rsidRPr="00C764F0">
        <w:rPr>
          <w:rFonts w:ascii="Times New Roman" w:hAnsi="Times New Roman" w:cs="Times New Roman"/>
          <w:sz w:val="24"/>
          <w:szCs w:val="24"/>
        </w:rPr>
        <w:lastRenderedPageBreak/>
        <w:t xml:space="preserve">In </w:t>
      </w:r>
      <w:r>
        <w:rPr>
          <w:rFonts w:ascii="Times New Roman" w:hAnsi="Times New Roman" w:cs="Times New Roman"/>
          <w:sz w:val="24"/>
          <w:szCs w:val="24"/>
        </w:rPr>
        <w:t>“</w:t>
      </w:r>
      <w:r w:rsidR="005D660F">
        <w:rPr>
          <w:rFonts w:ascii="Times New Roman" w:hAnsi="Times New Roman" w:cs="Times New Roman"/>
          <w:sz w:val="24"/>
          <w:szCs w:val="24"/>
        </w:rPr>
        <w:t>Urban Immigrant Students</w:t>
      </w:r>
      <w:r>
        <w:rPr>
          <w:rFonts w:ascii="Times New Roman" w:hAnsi="Times New Roman" w:cs="Times New Roman"/>
          <w:sz w:val="24"/>
          <w:szCs w:val="24"/>
        </w:rPr>
        <w:t xml:space="preserve">”, </w:t>
      </w:r>
      <w:r w:rsidRPr="00C764F0">
        <w:rPr>
          <w:rFonts w:ascii="Times New Roman" w:hAnsi="Times New Roman" w:cs="Times New Roman"/>
          <w:sz w:val="24"/>
          <w:szCs w:val="24"/>
        </w:rPr>
        <w:t xml:space="preserve">Sanchez </w:t>
      </w:r>
      <w:r>
        <w:rPr>
          <w:rFonts w:ascii="Times New Roman" w:hAnsi="Times New Roman" w:cs="Times New Roman"/>
          <w:sz w:val="24"/>
          <w:szCs w:val="24"/>
        </w:rPr>
        <w:t>(</w:t>
      </w:r>
      <w:r w:rsidRPr="00C764F0">
        <w:rPr>
          <w:rFonts w:ascii="Times New Roman" w:hAnsi="Times New Roman" w:cs="Times New Roman"/>
          <w:sz w:val="24"/>
          <w:szCs w:val="24"/>
        </w:rPr>
        <w:t>2007</w:t>
      </w:r>
      <w:r>
        <w:rPr>
          <w:rFonts w:ascii="Times New Roman" w:hAnsi="Times New Roman" w:cs="Times New Roman"/>
          <w:sz w:val="24"/>
          <w:szCs w:val="24"/>
        </w:rPr>
        <w:t xml:space="preserve">) presents three second </w:t>
      </w:r>
      <w:r w:rsidR="005D660F">
        <w:rPr>
          <w:rFonts w:ascii="Times New Roman" w:hAnsi="Times New Roman" w:cs="Times New Roman"/>
          <w:sz w:val="24"/>
          <w:szCs w:val="24"/>
        </w:rPr>
        <w:t>generation trans</w:t>
      </w:r>
      <w:r w:rsidR="000B35F8">
        <w:rPr>
          <w:rFonts w:ascii="Times New Roman" w:hAnsi="Times New Roman" w:cs="Times New Roman"/>
          <w:sz w:val="24"/>
          <w:szCs w:val="24"/>
        </w:rPr>
        <w:t>national</w:t>
      </w:r>
      <w:r w:rsidR="00EA4ED7">
        <w:rPr>
          <w:rFonts w:ascii="Times New Roman" w:hAnsi="Times New Roman" w:cs="Times New Roman"/>
          <w:sz w:val="24"/>
          <w:szCs w:val="24"/>
        </w:rPr>
        <w:t xml:space="preserve"> students. </w:t>
      </w:r>
      <w:r w:rsidR="004E0E87">
        <w:rPr>
          <w:rFonts w:ascii="Times New Roman" w:hAnsi="Times New Roman" w:cs="Times New Roman"/>
          <w:sz w:val="24"/>
          <w:szCs w:val="24"/>
        </w:rPr>
        <w:t>The o</w:t>
      </w:r>
      <w:r w:rsidR="006F4263">
        <w:rPr>
          <w:rFonts w:ascii="Times New Roman" w:hAnsi="Times New Roman" w:cs="Times New Roman"/>
          <w:sz w:val="24"/>
          <w:szCs w:val="24"/>
        </w:rPr>
        <w:t xml:space="preserve">riginal team studied </w:t>
      </w:r>
      <w:r>
        <w:rPr>
          <w:rFonts w:ascii="Times New Roman" w:hAnsi="Times New Roman" w:cs="Times New Roman"/>
          <w:sz w:val="24"/>
          <w:szCs w:val="24"/>
        </w:rPr>
        <w:t xml:space="preserve">consisted of 200 students in ESL program in </w:t>
      </w:r>
      <w:r w:rsidR="006F4263">
        <w:rPr>
          <w:rFonts w:ascii="Times New Roman" w:hAnsi="Times New Roman" w:cs="Times New Roman"/>
          <w:sz w:val="24"/>
          <w:szCs w:val="24"/>
        </w:rPr>
        <w:t xml:space="preserve">California, </w:t>
      </w:r>
      <w:r>
        <w:rPr>
          <w:rFonts w:ascii="Times New Roman" w:hAnsi="Times New Roman" w:cs="Times New Roman"/>
          <w:sz w:val="24"/>
          <w:szCs w:val="24"/>
        </w:rPr>
        <w:t xml:space="preserve">in </w:t>
      </w:r>
      <w:r w:rsidR="006F4263">
        <w:rPr>
          <w:rFonts w:ascii="Times New Roman" w:hAnsi="Times New Roman" w:cs="Times New Roman"/>
          <w:sz w:val="24"/>
          <w:szCs w:val="24"/>
        </w:rPr>
        <w:t>sheltered instr</w:t>
      </w:r>
      <w:r w:rsidR="00936817">
        <w:rPr>
          <w:rFonts w:ascii="Times New Roman" w:hAnsi="Times New Roman" w:cs="Times New Roman"/>
          <w:sz w:val="24"/>
          <w:szCs w:val="24"/>
        </w:rPr>
        <w:t>uction</w:t>
      </w:r>
      <w:r>
        <w:rPr>
          <w:rFonts w:ascii="Times New Roman" w:hAnsi="Times New Roman" w:cs="Times New Roman"/>
          <w:sz w:val="24"/>
          <w:szCs w:val="24"/>
        </w:rPr>
        <w:t xml:space="preserve"> in one</w:t>
      </w:r>
      <w:r w:rsidR="006F4263">
        <w:rPr>
          <w:rFonts w:ascii="Times New Roman" w:hAnsi="Times New Roman" w:cs="Times New Roman"/>
          <w:sz w:val="24"/>
          <w:szCs w:val="24"/>
        </w:rPr>
        <w:t xml:space="preserve"> ten</w:t>
      </w:r>
      <w:r w:rsidR="00E453A4">
        <w:rPr>
          <w:rFonts w:ascii="Times New Roman" w:hAnsi="Times New Roman" w:cs="Times New Roman"/>
          <w:sz w:val="24"/>
          <w:szCs w:val="24"/>
        </w:rPr>
        <w:t>th grade class</w:t>
      </w:r>
      <w:r>
        <w:rPr>
          <w:rFonts w:ascii="Times New Roman" w:hAnsi="Times New Roman" w:cs="Times New Roman"/>
          <w:sz w:val="24"/>
          <w:szCs w:val="24"/>
        </w:rPr>
        <w:t>,</w:t>
      </w:r>
      <w:r w:rsidR="00E453A4">
        <w:rPr>
          <w:rFonts w:ascii="Times New Roman" w:hAnsi="Times New Roman" w:cs="Times New Roman"/>
          <w:sz w:val="24"/>
          <w:szCs w:val="24"/>
        </w:rPr>
        <w:t xml:space="preserve"> with students from at least 11 countries. </w:t>
      </w:r>
      <w:r>
        <w:rPr>
          <w:rFonts w:ascii="Times New Roman" w:hAnsi="Times New Roman" w:cs="Times New Roman"/>
          <w:sz w:val="24"/>
          <w:szCs w:val="24"/>
        </w:rPr>
        <w:t xml:space="preserve">The </w:t>
      </w:r>
      <w:r w:rsidR="00E453A4">
        <w:rPr>
          <w:rFonts w:ascii="Times New Roman" w:hAnsi="Times New Roman" w:cs="Times New Roman"/>
          <w:sz w:val="24"/>
          <w:szCs w:val="24"/>
        </w:rPr>
        <w:t>Duarte girl</w:t>
      </w:r>
      <w:r>
        <w:rPr>
          <w:rFonts w:ascii="Times New Roman" w:hAnsi="Times New Roman" w:cs="Times New Roman"/>
          <w:sz w:val="24"/>
          <w:szCs w:val="24"/>
        </w:rPr>
        <w:t xml:space="preserve">s </w:t>
      </w:r>
      <w:r w:rsidR="00EA4ED7">
        <w:rPr>
          <w:rFonts w:ascii="Times New Roman" w:hAnsi="Times New Roman" w:cs="Times New Roman"/>
          <w:sz w:val="24"/>
          <w:szCs w:val="24"/>
        </w:rPr>
        <w:t>with</w:t>
      </w:r>
      <w:r>
        <w:rPr>
          <w:rFonts w:ascii="Times New Roman" w:hAnsi="Times New Roman" w:cs="Times New Roman"/>
          <w:sz w:val="24"/>
          <w:szCs w:val="24"/>
        </w:rPr>
        <w:t xml:space="preserve"> their return trips to Mexico</w:t>
      </w:r>
      <w:r w:rsidR="00CF1899">
        <w:rPr>
          <w:rFonts w:ascii="Times New Roman" w:hAnsi="Times New Roman" w:cs="Times New Roman"/>
          <w:sz w:val="24"/>
          <w:szCs w:val="24"/>
        </w:rPr>
        <w:t xml:space="preserve"> offered d</w:t>
      </w:r>
      <w:r w:rsidR="00E453A4">
        <w:rPr>
          <w:rFonts w:ascii="Times New Roman" w:hAnsi="Times New Roman" w:cs="Times New Roman"/>
          <w:sz w:val="24"/>
          <w:szCs w:val="24"/>
        </w:rPr>
        <w:t>etailed stories of their l</w:t>
      </w:r>
      <w:r w:rsidR="00587434">
        <w:rPr>
          <w:rFonts w:ascii="Times New Roman" w:hAnsi="Times New Roman" w:cs="Times New Roman"/>
          <w:sz w:val="24"/>
          <w:szCs w:val="24"/>
        </w:rPr>
        <w:t>ives here and in Mexico</w:t>
      </w:r>
      <w:r w:rsidR="00EA4ED7">
        <w:rPr>
          <w:rFonts w:ascii="Times New Roman" w:hAnsi="Times New Roman" w:cs="Times New Roman"/>
          <w:sz w:val="24"/>
          <w:szCs w:val="24"/>
        </w:rPr>
        <w:t>,</w:t>
      </w:r>
      <w:r w:rsidR="00587434">
        <w:rPr>
          <w:rFonts w:ascii="Times New Roman" w:hAnsi="Times New Roman" w:cs="Times New Roman"/>
          <w:sz w:val="24"/>
          <w:szCs w:val="24"/>
        </w:rPr>
        <w:t xml:space="preserve"> in </w:t>
      </w:r>
      <w:r w:rsidR="00E453A4">
        <w:rPr>
          <w:rFonts w:ascii="Times New Roman" w:hAnsi="Times New Roman" w:cs="Times New Roman"/>
          <w:sz w:val="24"/>
          <w:szCs w:val="24"/>
        </w:rPr>
        <w:t xml:space="preserve">two homes. </w:t>
      </w:r>
      <w:r w:rsidR="00CF1899">
        <w:rPr>
          <w:rFonts w:ascii="Times New Roman" w:hAnsi="Times New Roman" w:cs="Times New Roman"/>
          <w:sz w:val="24"/>
          <w:szCs w:val="24"/>
        </w:rPr>
        <w:t xml:space="preserve">We are shown how they </w:t>
      </w:r>
      <w:r w:rsidR="00E453A4">
        <w:rPr>
          <w:rFonts w:ascii="Times New Roman" w:hAnsi="Times New Roman" w:cs="Times New Roman"/>
          <w:sz w:val="24"/>
          <w:szCs w:val="24"/>
        </w:rPr>
        <w:t>acquire</w:t>
      </w:r>
      <w:r w:rsidR="00CF1899">
        <w:rPr>
          <w:rFonts w:ascii="Times New Roman" w:hAnsi="Times New Roman" w:cs="Times New Roman"/>
          <w:sz w:val="24"/>
          <w:szCs w:val="24"/>
        </w:rPr>
        <w:t>d cultural</w:t>
      </w:r>
      <w:r w:rsidR="00E453A4">
        <w:rPr>
          <w:rFonts w:ascii="Times New Roman" w:hAnsi="Times New Roman" w:cs="Times New Roman"/>
          <w:sz w:val="24"/>
          <w:szCs w:val="24"/>
        </w:rPr>
        <w:t xml:space="preserve"> flexibility</w:t>
      </w:r>
      <w:r w:rsidR="00CF1899">
        <w:rPr>
          <w:rFonts w:ascii="Times New Roman" w:hAnsi="Times New Roman" w:cs="Times New Roman"/>
          <w:sz w:val="24"/>
          <w:szCs w:val="24"/>
        </w:rPr>
        <w:t xml:space="preserve">, </w:t>
      </w:r>
      <w:r w:rsidR="00E453A4">
        <w:rPr>
          <w:rFonts w:ascii="Times New Roman" w:hAnsi="Times New Roman" w:cs="Times New Roman"/>
          <w:sz w:val="24"/>
          <w:szCs w:val="24"/>
        </w:rPr>
        <w:t>bending what it means to be “Mexican,” “female,” “</w:t>
      </w:r>
      <w:r w:rsidR="00E453A4" w:rsidRPr="00811CD2">
        <w:rPr>
          <w:rFonts w:ascii="Times New Roman" w:hAnsi="Times New Roman" w:cs="Times New Roman"/>
          <w:sz w:val="24"/>
          <w:szCs w:val="24"/>
        </w:rPr>
        <w:t>daughter,</w:t>
      </w:r>
      <w:r w:rsidR="00E453A4">
        <w:rPr>
          <w:rFonts w:ascii="Times New Roman" w:hAnsi="Times New Roman" w:cs="Times New Roman"/>
          <w:sz w:val="24"/>
          <w:szCs w:val="24"/>
        </w:rPr>
        <w:t>” “</w:t>
      </w:r>
      <w:r w:rsidR="00E453A4" w:rsidRPr="00811CD2">
        <w:rPr>
          <w:rFonts w:ascii="Times New Roman" w:hAnsi="Times New Roman" w:cs="Times New Roman"/>
          <w:sz w:val="24"/>
          <w:szCs w:val="24"/>
        </w:rPr>
        <w:t>youth,</w:t>
      </w:r>
      <w:r w:rsidR="00E453A4">
        <w:rPr>
          <w:rFonts w:ascii="Times New Roman" w:hAnsi="Times New Roman" w:cs="Times New Roman"/>
          <w:sz w:val="24"/>
          <w:szCs w:val="24"/>
        </w:rPr>
        <w:t>”</w:t>
      </w:r>
      <w:r w:rsidR="00E453A4" w:rsidRPr="00811CD2">
        <w:rPr>
          <w:rFonts w:ascii="Times New Roman" w:hAnsi="Times New Roman" w:cs="Times New Roman"/>
          <w:sz w:val="24"/>
          <w:szCs w:val="24"/>
        </w:rPr>
        <w:t xml:space="preserve"> or</w:t>
      </w:r>
      <w:r w:rsidR="00E453A4">
        <w:rPr>
          <w:rFonts w:ascii="Times New Roman" w:hAnsi="Times New Roman" w:cs="Times New Roman"/>
          <w:sz w:val="24"/>
          <w:szCs w:val="24"/>
        </w:rPr>
        <w:t xml:space="preserve"> “</w:t>
      </w:r>
      <w:r w:rsidR="00E453A4" w:rsidRPr="00811CD2">
        <w:rPr>
          <w:rFonts w:ascii="Times New Roman" w:hAnsi="Times New Roman" w:cs="Times New Roman"/>
          <w:sz w:val="24"/>
          <w:szCs w:val="24"/>
        </w:rPr>
        <w:t>U.S.-born</w:t>
      </w:r>
      <w:r w:rsidR="00E453A4">
        <w:rPr>
          <w:rFonts w:ascii="Times New Roman" w:hAnsi="Times New Roman" w:cs="Times New Roman"/>
          <w:sz w:val="24"/>
          <w:szCs w:val="24"/>
        </w:rPr>
        <w:t>”</w:t>
      </w:r>
      <w:r w:rsidR="00E453A4" w:rsidRPr="00811CD2">
        <w:rPr>
          <w:rFonts w:ascii="Times New Roman" w:hAnsi="Times New Roman" w:cs="Times New Roman"/>
          <w:sz w:val="24"/>
          <w:szCs w:val="24"/>
        </w:rPr>
        <w:t xml:space="preserve"> in either context</w:t>
      </w:r>
      <w:r w:rsidR="00DC314F">
        <w:rPr>
          <w:rFonts w:ascii="Times New Roman" w:hAnsi="Times New Roman" w:cs="Times New Roman"/>
          <w:sz w:val="24"/>
          <w:szCs w:val="24"/>
        </w:rPr>
        <w:t xml:space="preserve">” (p. 503). Additionally, they </w:t>
      </w:r>
      <w:r w:rsidR="00E453A4">
        <w:rPr>
          <w:rFonts w:ascii="Times New Roman" w:hAnsi="Times New Roman" w:cs="Times New Roman"/>
          <w:sz w:val="24"/>
          <w:szCs w:val="24"/>
        </w:rPr>
        <w:t>acquir</w:t>
      </w:r>
      <w:r w:rsidR="00DC314F">
        <w:rPr>
          <w:rFonts w:ascii="Times New Roman" w:hAnsi="Times New Roman" w:cs="Times New Roman"/>
          <w:sz w:val="24"/>
          <w:szCs w:val="24"/>
        </w:rPr>
        <w:t>ed</w:t>
      </w:r>
      <w:r w:rsidR="00E453A4">
        <w:rPr>
          <w:rFonts w:ascii="Times New Roman" w:hAnsi="Times New Roman" w:cs="Times New Roman"/>
          <w:sz w:val="24"/>
          <w:szCs w:val="24"/>
        </w:rPr>
        <w:t xml:space="preserve"> transna</w:t>
      </w:r>
      <w:r w:rsidR="00CF1899">
        <w:rPr>
          <w:rFonts w:ascii="Times New Roman" w:hAnsi="Times New Roman" w:cs="Times New Roman"/>
          <w:sz w:val="24"/>
          <w:szCs w:val="24"/>
        </w:rPr>
        <w:t>tional</w:t>
      </w:r>
      <w:r w:rsidR="00E453A4">
        <w:rPr>
          <w:rFonts w:ascii="Times New Roman" w:hAnsi="Times New Roman" w:cs="Times New Roman"/>
          <w:sz w:val="24"/>
          <w:szCs w:val="24"/>
        </w:rPr>
        <w:t xml:space="preserve"> social capital, developing sensitivities</w:t>
      </w:r>
      <w:r w:rsidR="00DC314F">
        <w:rPr>
          <w:rFonts w:ascii="Times New Roman" w:hAnsi="Times New Roman" w:cs="Times New Roman"/>
          <w:sz w:val="24"/>
          <w:szCs w:val="24"/>
        </w:rPr>
        <w:t>,</w:t>
      </w:r>
      <w:r w:rsidR="00E453A4">
        <w:rPr>
          <w:rFonts w:ascii="Times New Roman" w:hAnsi="Times New Roman" w:cs="Times New Roman"/>
          <w:sz w:val="24"/>
          <w:szCs w:val="24"/>
        </w:rPr>
        <w:t xml:space="preserve"> and understanding s beyond th</w:t>
      </w:r>
      <w:r w:rsidR="00587434">
        <w:rPr>
          <w:rFonts w:ascii="Times New Roman" w:hAnsi="Times New Roman" w:cs="Times New Roman"/>
          <w:sz w:val="24"/>
          <w:szCs w:val="24"/>
        </w:rPr>
        <w:t xml:space="preserve">eir immediate U.S. classrooms </w:t>
      </w:r>
      <w:r w:rsidR="00CF1899">
        <w:rPr>
          <w:rFonts w:ascii="Times New Roman" w:hAnsi="Times New Roman" w:cs="Times New Roman"/>
          <w:sz w:val="24"/>
          <w:szCs w:val="24"/>
        </w:rPr>
        <w:t xml:space="preserve">and </w:t>
      </w:r>
      <w:r w:rsidR="00E453A4">
        <w:rPr>
          <w:rFonts w:ascii="Times New Roman" w:hAnsi="Times New Roman" w:cs="Times New Roman"/>
          <w:sz w:val="24"/>
          <w:szCs w:val="24"/>
        </w:rPr>
        <w:t>communities, what Sanchez calls “world learning</w:t>
      </w:r>
      <w:r w:rsidR="00CF1899">
        <w:rPr>
          <w:rFonts w:ascii="Times New Roman" w:hAnsi="Times New Roman" w:cs="Times New Roman"/>
          <w:sz w:val="24"/>
          <w:szCs w:val="24"/>
        </w:rPr>
        <w:t>.</w:t>
      </w:r>
      <w:r w:rsidR="00E453A4">
        <w:rPr>
          <w:rFonts w:ascii="Times New Roman" w:hAnsi="Times New Roman" w:cs="Times New Roman"/>
          <w:sz w:val="24"/>
          <w:szCs w:val="24"/>
        </w:rPr>
        <w:t xml:space="preserve">” </w:t>
      </w:r>
      <w:r w:rsidR="00CF1899">
        <w:rPr>
          <w:rFonts w:ascii="Times New Roman" w:hAnsi="Times New Roman" w:cs="Times New Roman"/>
          <w:sz w:val="24"/>
          <w:szCs w:val="24"/>
        </w:rPr>
        <w:t xml:space="preserve">At such young ages, they were able to deal with </w:t>
      </w:r>
      <w:r w:rsidR="00E453A4">
        <w:rPr>
          <w:rFonts w:ascii="Times New Roman" w:hAnsi="Times New Roman" w:cs="Times New Roman"/>
          <w:sz w:val="24"/>
          <w:szCs w:val="24"/>
        </w:rPr>
        <w:t>gendered situations</w:t>
      </w:r>
      <w:r w:rsidR="00DC314F">
        <w:rPr>
          <w:rFonts w:ascii="Times New Roman" w:hAnsi="Times New Roman" w:cs="Times New Roman"/>
          <w:sz w:val="24"/>
          <w:szCs w:val="24"/>
        </w:rPr>
        <w:t>. It appeared that they possessed a</w:t>
      </w:r>
      <w:r w:rsidR="00E453A4">
        <w:rPr>
          <w:rFonts w:ascii="Times New Roman" w:hAnsi="Times New Roman" w:cs="Times New Roman"/>
          <w:sz w:val="24"/>
          <w:szCs w:val="24"/>
        </w:rPr>
        <w:t xml:space="preserve"> better appreciation of freedoms here</w:t>
      </w:r>
      <w:r w:rsidR="00CF1899">
        <w:rPr>
          <w:rFonts w:ascii="Times New Roman" w:hAnsi="Times New Roman" w:cs="Times New Roman"/>
          <w:sz w:val="24"/>
          <w:szCs w:val="24"/>
        </w:rPr>
        <w:t xml:space="preserve"> in the U.S.</w:t>
      </w:r>
      <w:r w:rsidR="00E453A4">
        <w:rPr>
          <w:rFonts w:ascii="Times New Roman" w:hAnsi="Times New Roman" w:cs="Times New Roman"/>
          <w:sz w:val="24"/>
          <w:szCs w:val="24"/>
        </w:rPr>
        <w:t xml:space="preserve"> but </w:t>
      </w:r>
      <w:r w:rsidR="00DC314F">
        <w:rPr>
          <w:rFonts w:ascii="Times New Roman" w:hAnsi="Times New Roman" w:cs="Times New Roman"/>
          <w:sz w:val="24"/>
          <w:szCs w:val="24"/>
        </w:rPr>
        <w:t xml:space="preserve">were </w:t>
      </w:r>
      <w:r w:rsidR="00E453A4">
        <w:rPr>
          <w:rFonts w:ascii="Times New Roman" w:hAnsi="Times New Roman" w:cs="Times New Roman"/>
          <w:sz w:val="24"/>
          <w:szCs w:val="24"/>
        </w:rPr>
        <w:t>equally appreciative of strong community ethos in Mexico</w:t>
      </w:r>
      <w:r w:rsidR="00CF1899">
        <w:rPr>
          <w:rFonts w:ascii="Times New Roman" w:hAnsi="Times New Roman" w:cs="Times New Roman"/>
          <w:sz w:val="24"/>
          <w:szCs w:val="24"/>
        </w:rPr>
        <w:t xml:space="preserve">. I construe that they acquired </w:t>
      </w:r>
      <w:r w:rsidR="00E453A4">
        <w:rPr>
          <w:rFonts w:ascii="Times New Roman" w:hAnsi="Times New Roman" w:cs="Times New Roman"/>
          <w:sz w:val="24"/>
          <w:szCs w:val="24"/>
        </w:rPr>
        <w:t xml:space="preserve">local </w:t>
      </w:r>
      <w:r w:rsidR="00EA4ED7">
        <w:rPr>
          <w:rFonts w:ascii="Times New Roman" w:hAnsi="Times New Roman" w:cs="Times New Roman"/>
          <w:sz w:val="24"/>
          <w:szCs w:val="24"/>
        </w:rPr>
        <w:t xml:space="preserve">here </w:t>
      </w:r>
      <w:r w:rsidR="00E453A4">
        <w:rPr>
          <w:rFonts w:ascii="Times New Roman" w:hAnsi="Times New Roman" w:cs="Times New Roman"/>
          <w:sz w:val="24"/>
          <w:szCs w:val="24"/>
        </w:rPr>
        <w:t xml:space="preserve">and there knowledge </w:t>
      </w:r>
      <w:r w:rsidR="00CF1899">
        <w:rPr>
          <w:rFonts w:ascii="Times New Roman" w:hAnsi="Times New Roman" w:cs="Times New Roman"/>
          <w:sz w:val="24"/>
          <w:szCs w:val="24"/>
        </w:rPr>
        <w:t xml:space="preserve">comparable </w:t>
      </w:r>
      <w:r w:rsidR="00E453A4">
        <w:rPr>
          <w:rFonts w:ascii="Times New Roman" w:hAnsi="Times New Roman" w:cs="Times New Roman"/>
          <w:sz w:val="24"/>
          <w:szCs w:val="24"/>
        </w:rPr>
        <w:t>to t</w:t>
      </w:r>
      <w:r w:rsidR="00CF1899">
        <w:rPr>
          <w:rFonts w:ascii="Times New Roman" w:hAnsi="Times New Roman" w:cs="Times New Roman"/>
          <w:sz w:val="24"/>
          <w:szCs w:val="24"/>
        </w:rPr>
        <w:t>eachers in my international education study [</w:t>
      </w:r>
      <w:r w:rsidR="00EA4ED7">
        <w:rPr>
          <w:rFonts w:ascii="Times New Roman" w:hAnsi="Times New Roman" w:cs="Times New Roman"/>
          <w:sz w:val="24"/>
          <w:szCs w:val="24"/>
        </w:rPr>
        <w:t>1</w:t>
      </w:r>
      <w:r w:rsidR="00CF1899">
        <w:rPr>
          <w:rFonts w:ascii="Times New Roman" w:hAnsi="Times New Roman" w:cs="Times New Roman"/>
          <w:sz w:val="24"/>
          <w:szCs w:val="24"/>
        </w:rPr>
        <w:t>].</w:t>
      </w:r>
    </w:p>
    <w:p w:rsidR="00DA03DD" w:rsidRPr="003775B9" w:rsidRDefault="003775B9" w:rsidP="00E83A8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picture of their lives out of school is nothing like the master narrative </w:t>
      </w:r>
      <w:r w:rsidR="00EA4ED7">
        <w:rPr>
          <w:rFonts w:ascii="Times New Roman" w:hAnsi="Times New Roman" w:cs="Times New Roman"/>
          <w:sz w:val="24"/>
          <w:szCs w:val="24"/>
        </w:rPr>
        <w:t xml:space="preserve">of “lazy Mexicans” </w:t>
      </w:r>
      <w:r>
        <w:rPr>
          <w:rFonts w:ascii="Times New Roman" w:hAnsi="Times New Roman" w:cs="Times New Roman"/>
          <w:sz w:val="24"/>
          <w:szCs w:val="24"/>
        </w:rPr>
        <w:t xml:space="preserve">adopted by Nicole and Scott, </w:t>
      </w:r>
      <w:r w:rsidR="00EA4ED7">
        <w:rPr>
          <w:rFonts w:ascii="Times New Roman" w:hAnsi="Times New Roman" w:cs="Times New Roman"/>
          <w:sz w:val="24"/>
          <w:szCs w:val="24"/>
        </w:rPr>
        <w:t xml:space="preserve">White </w:t>
      </w:r>
      <w:r>
        <w:rPr>
          <w:rFonts w:ascii="Times New Roman" w:hAnsi="Times New Roman" w:cs="Times New Roman"/>
          <w:sz w:val="24"/>
          <w:szCs w:val="24"/>
        </w:rPr>
        <w:t>students in Howard</w:t>
      </w:r>
      <w:r w:rsidR="00DC314F">
        <w:rPr>
          <w:rFonts w:ascii="Times New Roman" w:hAnsi="Times New Roman" w:cs="Times New Roman"/>
          <w:sz w:val="24"/>
          <w:szCs w:val="24"/>
        </w:rPr>
        <w:t>’s study</w:t>
      </w:r>
      <w:r>
        <w:rPr>
          <w:rFonts w:ascii="Times New Roman" w:hAnsi="Times New Roman" w:cs="Times New Roman"/>
          <w:sz w:val="24"/>
          <w:szCs w:val="24"/>
        </w:rPr>
        <w:t xml:space="preserve"> (2010)</w:t>
      </w:r>
      <w:r w:rsidR="00EA4ED7">
        <w:rPr>
          <w:rFonts w:ascii="Times New Roman" w:hAnsi="Times New Roman" w:cs="Times New Roman"/>
          <w:sz w:val="24"/>
          <w:szCs w:val="24"/>
        </w:rPr>
        <w:t xml:space="preserve">. On the contrary, </w:t>
      </w:r>
      <w:r>
        <w:rPr>
          <w:rFonts w:ascii="Times New Roman" w:hAnsi="Times New Roman" w:cs="Times New Roman"/>
          <w:sz w:val="24"/>
          <w:szCs w:val="24"/>
        </w:rPr>
        <w:t>Alejandro worked 30 hours beyond school</w:t>
      </w:r>
      <w:r w:rsidR="00EA4ED7">
        <w:rPr>
          <w:rFonts w:ascii="Times New Roman" w:hAnsi="Times New Roman" w:cs="Times New Roman"/>
          <w:sz w:val="24"/>
          <w:szCs w:val="24"/>
        </w:rPr>
        <w:t xml:space="preserve">; </w:t>
      </w:r>
      <w:proofErr w:type="spellStart"/>
      <w:r w:rsidR="006F4263">
        <w:rPr>
          <w:rFonts w:ascii="Times New Roman" w:hAnsi="Times New Roman" w:cs="Times New Roman"/>
          <w:sz w:val="24"/>
          <w:szCs w:val="24"/>
        </w:rPr>
        <w:t>Chandana</w:t>
      </w:r>
      <w:proofErr w:type="spellEnd"/>
      <w:r w:rsidR="006F4263">
        <w:rPr>
          <w:rFonts w:ascii="Times New Roman" w:hAnsi="Times New Roman" w:cs="Times New Roman"/>
          <w:sz w:val="24"/>
          <w:szCs w:val="24"/>
        </w:rPr>
        <w:t>, Indian</w:t>
      </w:r>
      <w:r w:rsidR="00EA4ED7">
        <w:rPr>
          <w:rFonts w:ascii="Times New Roman" w:hAnsi="Times New Roman" w:cs="Times New Roman"/>
          <w:sz w:val="24"/>
          <w:szCs w:val="24"/>
        </w:rPr>
        <w:t>,</w:t>
      </w:r>
      <w:r w:rsidR="006F4263">
        <w:rPr>
          <w:rFonts w:ascii="Times New Roman" w:hAnsi="Times New Roman" w:cs="Times New Roman"/>
          <w:sz w:val="24"/>
          <w:szCs w:val="24"/>
        </w:rPr>
        <w:t xml:space="preserve"> also worked; </w:t>
      </w:r>
      <w:r w:rsidR="00EA4ED7">
        <w:rPr>
          <w:rFonts w:ascii="Times New Roman" w:hAnsi="Times New Roman" w:cs="Times New Roman"/>
          <w:sz w:val="24"/>
          <w:szCs w:val="24"/>
        </w:rPr>
        <w:t xml:space="preserve">and </w:t>
      </w:r>
      <w:proofErr w:type="spellStart"/>
      <w:r w:rsidR="006F4263">
        <w:rPr>
          <w:rFonts w:ascii="Times New Roman" w:hAnsi="Times New Roman" w:cs="Times New Roman"/>
          <w:sz w:val="24"/>
          <w:szCs w:val="24"/>
        </w:rPr>
        <w:t>Hakan</w:t>
      </w:r>
      <w:proofErr w:type="spellEnd"/>
      <w:r w:rsidR="006F4263">
        <w:rPr>
          <w:rFonts w:ascii="Times New Roman" w:hAnsi="Times New Roman" w:cs="Times New Roman"/>
          <w:sz w:val="24"/>
          <w:szCs w:val="24"/>
        </w:rPr>
        <w:t xml:space="preserve"> worked in </w:t>
      </w:r>
      <w:r w:rsidR="00EA4ED7">
        <w:rPr>
          <w:rFonts w:ascii="Times New Roman" w:hAnsi="Times New Roman" w:cs="Times New Roman"/>
          <w:sz w:val="24"/>
          <w:szCs w:val="24"/>
        </w:rPr>
        <w:t>his family Pakistani store.</w:t>
      </w:r>
      <w:r w:rsidR="006F4263">
        <w:rPr>
          <w:rFonts w:ascii="Times New Roman" w:hAnsi="Times New Roman" w:cs="Times New Roman"/>
          <w:sz w:val="24"/>
          <w:szCs w:val="24"/>
        </w:rPr>
        <w:t xml:space="preserve"> Jimmy from </w:t>
      </w:r>
      <w:r w:rsidR="00E453A4">
        <w:rPr>
          <w:rFonts w:ascii="Times New Roman" w:hAnsi="Times New Roman" w:cs="Times New Roman"/>
          <w:sz w:val="24"/>
          <w:szCs w:val="24"/>
        </w:rPr>
        <w:t xml:space="preserve">Japan, </w:t>
      </w:r>
      <w:r w:rsidR="00EA4ED7">
        <w:rPr>
          <w:rFonts w:ascii="Times New Roman" w:hAnsi="Times New Roman" w:cs="Times New Roman"/>
          <w:sz w:val="24"/>
          <w:szCs w:val="24"/>
        </w:rPr>
        <w:t xml:space="preserve">was a </w:t>
      </w:r>
      <w:r w:rsidR="00E453A4">
        <w:rPr>
          <w:rFonts w:ascii="Times New Roman" w:hAnsi="Times New Roman" w:cs="Times New Roman"/>
          <w:sz w:val="24"/>
          <w:szCs w:val="24"/>
        </w:rPr>
        <w:t xml:space="preserve">frequent traveler, </w:t>
      </w:r>
      <w:r w:rsidR="00EA4ED7">
        <w:rPr>
          <w:rFonts w:ascii="Times New Roman" w:hAnsi="Times New Roman" w:cs="Times New Roman"/>
          <w:sz w:val="24"/>
          <w:szCs w:val="24"/>
        </w:rPr>
        <w:t xml:space="preserve">who brought </w:t>
      </w:r>
      <w:r w:rsidR="006F4263">
        <w:rPr>
          <w:rFonts w:ascii="Times New Roman" w:hAnsi="Times New Roman" w:cs="Times New Roman"/>
          <w:sz w:val="24"/>
          <w:szCs w:val="24"/>
        </w:rPr>
        <w:t>back tech</w:t>
      </w:r>
      <w:r w:rsidR="00E453A4">
        <w:rPr>
          <w:rFonts w:ascii="Times New Roman" w:hAnsi="Times New Roman" w:cs="Times New Roman"/>
          <w:sz w:val="24"/>
          <w:szCs w:val="24"/>
        </w:rPr>
        <w:t>nology</w:t>
      </w:r>
      <w:r w:rsidR="006F4263">
        <w:rPr>
          <w:rFonts w:ascii="Times New Roman" w:hAnsi="Times New Roman" w:cs="Times New Roman"/>
          <w:sz w:val="24"/>
          <w:szCs w:val="24"/>
        </w:rPr>
        <w:t xml:space="preserve"> not even yet in </w:t>
      </w:r>
      <w:r w:rsidR="00E453A4">
        <w:rPr>
          <w:rFonts w:ascii="Times New Roman" w:hAnsi="Times New Roman" w:cs="Times New Roman"/>
          <w:sz w:val="24"/>
          <w:szCs w:val="24"/>
        </w:rPr>
        <w:t xml:space="preserve">the </w:t>
      </w:r>
      <w:r w:rsidR="006F4263">
        <w:rPr>
          <w:rFonts w:ascii="Times New Roman" w:hAnsi="Times New Roman" w:cs="Times New Roman"/>
          <w:sz w:val="24"/>
          <w:szCs w:val="24"/>
        </w:rPr>
        <w:t xml:space="preserve">U.S. </w:t>
      </w:r>
      <w:r w:rsidR="00EA4ED7">
        <w:rPr>
          <w:rFonts w:ascii="Times New Roman" w:hAnsi="Times New Roman" w:cs="Times New Roman"/>
          <w:sz w:val="24"/>
          <w:szCs w:val="24"/>
        </w:rPr>
        <w:t>T</w:t>
      </w:r>
      <w:r>
        <w:rPr>
          <w:rFonts w:ascii="Times New Roman" w:hAnsi="Times New Roman" w:cs="Times New Roman"/>
          <w:sz w:val="24"/>
          <w:szCs w:val="24"/>
        </w:rPr>
        <w:t>hese students possessed</w:t>
      </w:r>
      <w:r w:rsidR="00A516A8">
        <w:rPr>
          <w:rFonts w:ascii="Times New Roman" w:hAnsi="Times New Roman" w:cs="Times New Roman"/>
          <w:sz w:val="24"/>
          <w:szCs w:val="24"/>
        </w:rPr>
        <w:t xml:space="preserve"> cultural flexibility and funds of knowledge that informed their </w:t>
      </w:r>
      <w:r>
        <w:rPr>
          <w:rFonts w:ascii="Times New Roman" w:hAnsi="Times New Roman" w:cs="Times New Roman"/>
          <w:sz w:val="24"/>
          <w:szCs w:val="24"/>
        </w:rPr>
        <w:t xml:space="preserve">sense of </w:t>
      </w:r>
      <w:r w:rsidR="00A516A8">
        <w:rPr>
          <w:rFonts w:ascii="Times New Roman" w:hAnsi="Times New Roman" w:cs="Times New Roman"/>
          <w:sz w:val="24"/>
          <w:szCs w:val="24"/>
        </w:rPr>
        <w:t>global citizenship.</w:t>
      </w:r>
      <w:r w:rsidR="00EA4ED7">
        <w:rPr>
          <w:rFonts w:ascii="Times New Roman" w:hAnsi="Times New Roman" w:cs="Times New Roman"/>
          <w:sz w:val="24"/>
          <w:szCs w:val="24"/>
        </w:rPr>
        <w:t xml:space="preserve"> For example, they exhibited a </w:t>
      </w:r>
      <w:r w:rsidR="00EA4ED7" w:rsidRPr="003775B9">
        <w:rPr>
          <w:rFonts w:ascii="Times New Roman" w:hAnsi="Times New Roman" w:cs="Times New Roman"/>
          <w:sz w:val="24"/>
          <w:szCs w:val="24"/>
        </w:rPr>
        <w:t>real sensitivity to working class immigrants</w:t>
      </w:r>
      <w:r w:rsidR="00EA4ED7">
        <w:rPr>
          <w:rFonts w:ascii="Times New Roman" w:hAnsi="Times New Roman" w:cs="Times New Roman"/>
          <w:sz w:val="24"/>
          <w:szCs w:val="24"/>
        </w:rPr>
        <w:t xml:space="preserve">, a </w:t>
      </w:r>
      <w:r w:rsidR="00DA03DD" w:rsidRPr="003775B9">
        <w:rPr>
          <w:rFonts w:ascii="Times New Roman" w:hAnsi="Times New Roman" w:cs="Times New Roman"/>
          <w:sz w:val="24"/>
          <w:szCs w:val="24"/>
        </w:rPr>
        <w:t xml:space="preserve">contrast </w:t>
      </w:r>
      <w:r w:rsidR="00EA4ED7">
        <w:rPr>
          <w:rFonts w:ascii="Times New Roman" w:hAnsi="Times New Roman" w:cs="Times New Roman"/>
          <w:sz w:val="24"/>
          <w:szCs w:val="24"/>
        </w:rPr>
        <w:t>to</w:t>
      </w:r>
      <w:r w:rsidR="00DA03DD" w:rsidRPr="003775B9">
        <w:rPr>
          <w:rFonts w:ascii="Times New Roman" w:hAnsi="Times New Roman" w:cs="Times New Roman"/>
          <w:sz w:val="24"/>
          <w:szCs w:val="24"/>
        </w:rPr>
        <w:t xml:space="preserve"> sentimen</w:t>
      </w:r>
      <w:r w:rsidR="00E83A8C">
        <w:rPr>
          <w:rFonts w:ascii="Times New Roman" w:hAnsi="Times New Roman" w:cs="Times New Roman"/>
          <w:sz w:val="24"/>
          <w:szCs w:val="24"/>
        </w:rPr>
        <w:t>ts in media</w:t>
      </w:r>
      <w:r w:rsidR="00EA4ED7">
        <w:rPr>
          <w:rFonts w:ascii="Times New Roman" w:hAnsi="Times New Roman" w:cs="Times New Roman"/>
          <w:sz w:val="24"/>
          <w:szCs w:val="24"/>
        </w:rPr>
        <w:t xml:space="preserve">. It was </w:t>
      </w:r>
      <w:r w:rsidR="003A4486">
        <w:rPr>
          <w:rFonts w:ascii="Times New Roman" w:hAnsi="Times New Roman" w:cs="Times New Roman"/>
          <w:sz w:val="24"/>
          <w:szCs w:val="24"/>
        </w:rPr>
        <w:t xml:space="preserve">also </w:t>
      </w:r>
      <w:r w:rsidR="00EA4ED7">
        <w:rPr>
          <w:rFonts w:ascii="Times New Roman" w:hAnsi="Times New Roman" w:cs="Times New Roman"/>
          <w:sz w:val="24"/>
          <w:szCs w:val="24"/>
        </w:rPr>
        <w:t xml:space="preserve">a </w:t>
      </w:r>
      <w:r w:rsidR="00DA03DD" w:rsidRPr="003775B9">
        <w:rPr>
          <w:rFonts w:ascii="Times New Roman" w:hAnsi="Times New Roman" w:cs="Times New Roman"/>
          <w:sz w:val="24"/>
          <w:szCs w:val="24"/>
        </w:rPr>
        <w:t xml:space="preserve">contrast </w:t>
      </w:r>
      <w:r w:rsidR="003A4486">
        <w:rPr>
          <w:rFonts w:ascii="Times New Roman" w:hAnsi="Times New Roman" w:cs="Times New Roman"/>
          <w:sz w:val="24"/>
          <w:szCs w:val="24"/>
        </w:rPr>
        <w:t>with</w:t>
      </w:r>
      <w:r w:rsidR="00DA03DD" w:rsidRPr="003775B9">
        <w:rPr>
          <w:rFonts w:ascii="Times New Roman" w:hAnsi="Times New Roman" w:cs="Times New Roman"/>
          <w:sz w:val="24"/>
          <w:szCs w:val="24"/>
        </w:rPr>
        <w:t xml:space="preserve"> </w:t>
      </w:r>
      <w:r w:rsidR="003A4486">
        <w:rPr>
          <w:rFonts w:ascii="Times New Roman" w:hAnsi="Times New Roman" w:cs="Times New Roman"/>
          <w:sz w:val="24"/>
          <w:szCs w:val="24"/>
        </w:rPr>
        <w:t>ideas of “</w:t>
      </w:r>
      <w:r w:rsidR="00DA03DD" w:rsidRPr="003775B9">
        <w:rPr>
          <w:rFonts w:ascii="Times New Roman" w:hAnsi="Times New Roman" w:cs="Times New Roman"/>
          <w:sz w:val="24"/>
          <w:szCs w:val="24"/>
        </w:rPr>
        <w:t xml:space="preserve">global citizenship that highlight an elite, cosmopolitan consciousness derived from traveling to many countries and appreciating other cultures” </w:t>
      </w:r>
      <w:r>
        <w:rPr>
          <w:rFonts w:ascii="Times New Roman" w:hAnsi="Times New Roman" w:cs="Times New Roman"/>
          <w:sz w:val="24"/>
          <w:szCs w:val="24"/>
        </w:rPr>
        <w:t xml:space="preserve">(Sanchez, 2009, </w:t>
      </w:r>
      <w:r w:rsidR="00DA03DD" w:rsidRPr="003775B9">
        <w:rPr>
          <w:rFonts w:ascii="Times New Roman" w:hAnsi="Times New Roman" w:cs="Times New Roman"/>
          <w:sz w:val="24"/>
          <w:szCs w:val="24"/>
        </w:rPr>
        <w:t>p. 511</w:t>
      </w:r>
      <w:r>
        <w:rPr>
          <w:rFonts w:ascii="Times New Roman" w:hAnsi="Times New Roman" w:cs="Times New Roman"/>
          <w:sz w:val="24"/>
          <w:szCs w:val="24"/>
        </w:rPr>
        <w:t>).</w:t>
      </w:r>
    </w:p>
    <w:p w:rsidR="00F03CEE" w:rsidRDefault="003A4486" w:rsidP="00FB677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portrait comes from </w:t>
      </w:r>
      <w:r w:rsidR="00A3636A">
        <w:rPr>
          <w:rFonts w:ascii="Times New Roman" w:hAnsi="Times New Roman" w:cs="Times New Roman"/>
          <w:sz w:val="24"/>
          <w:szCs w:val="24"/>
        </w:rPr>
        <w:t>Knight</w:t>
      </w:r>
      <w:r>
        <w:rPr>
          <w:rFonts w:ascii="Times New Roman" w:hAnsi="Times New Roman" w:cs="Times New Roman"/>
          <w:sz w:val="24"/>
          <w:szCs w:val="24"/>
        </w:rPr>
        <w:t xml:space="preserve"> (2011). She </w:t>
      </w:r>
      <w:r w:rsidR="003775B9">
        <w:rPr>
          <w:rFonts w:ascii="Times New Roman" w:hAnsi="Times New Roman" w:cs="Times New Roman"/>
          <w:sz w:val="24"/>
          <w:szCs w:val="24"/>
        </w:rPr>
        <w:t>presents Kwame, a</w:t>
      </w:r>
      <w:r w:rsidR="007938D2">
        <w:rPr>
          <w:rFonts w:ascii="Times New Roman" w:hAnsi="Times New Roman" w:cs="Times New Roman"/>
          <w:sz w:val="24"/>
          <w:szCs w:val="24"/>
        </w:rPr>
        <w:t xml:space="preserve"> </w:t>
      </w:r>
      <w:r w:rsidR="00DC314F">
        <w:rPr>
          <w:rFonts w:ascii="Times New Roman" w:hAnsi="Times New Roman" w:cs="Times New Roman"/>
          <w:sz w:val="24"/>
          <w:szCs w:val="24"/>
        </w:rPr>
        <w:t>transnational,</w:t>
      </w:r>
      <w:r w:rsidR="00B8523C">
        <w:rPr>
          <w:rFonts w:ascii="Times New Roman" w:hAnsi="Times New Roman" w:cs="Times New Roman"/>
          <w:sz w:val="24"/>
          <w:szCs w:val="24"/>
        </w:rPr>
        <w:t xml:space="preserve"> Ghanaian-American, </w:t>
      </w:r>
      <w:r w:rsidR="00DC314F">
        <w:rPr>
          <w:rFonts w:ascii="Times New Roman" w:hAnsi="Times New Roman" w:cs="Times New Roman"/>
          <w:sz w:val="24"/>
          <w:szCs w:val="24"/>
        </w:rPr>
        <w:t>and</w:t>
      </w:r>
      <w:r>
        <w:rPr>
          <w:rFonts w:ascii="Times New Roman" w:hAnsi="Times New Roman" w:cs="Times New Roman"/>
          <w:sz w:val="24"/>
          <w:szCs w:val="24"/>
        </w:rPr>
        <w:t xml:space="preserve"> dual citizen who s</w:t>
      </w:r>
      <w:r w:rsidR="003775B9">
        <w:rPr>
          <w:rFonts w:ascii="Times New Roman" w:hAnsi="Times New Roman" w:cs="Times New Roman"/>
          <w:sz w:val="24"/>
          <w:szCs w:val="24"/>
        </w:rPr>
        <w:t>el</w:t>
      </w:r>
      <w:r w:rsidR="00E83A8C">
        <w:rPr>
          <w:rFonts w:ascii="Times New Roman" w:hAnsi="Times New Roman" w:cs="Times New Roman"/>
          <w:sz w:val="24"/>
          <w:szCs w:val="24"/>
        </w:rPr>
        <w:t>f-</w:t>
      </w:r>
      <w:r w:rsidR="00587434">
        <w:rPr>
          <w:rFonts w:ascii="Times New Roman" w:hAnsi="Times New Roman" w:cs="Times New Roman"/>
          <w:sz w:val="24"/>
          <w:szCs w:val="24"/>
        </w:rPr>
        <w:t>identifies</w:t>
      </w:r>
      <w:r w:rsidR="00B8523C">
        <w:rPr>
          <w:rFonts w:ascii="Times New Roman" w:hAnsi="Times New Roman" w:cs="Times New Roman"/>
          <w:sz w:val="24"/>
          <w:szCs w:val="24"/>
        </w:rPr>
        <w:t xml:space="preserve"> and </w:t>
      </w:r>
      <w:r w:rsidR="00587434">
        <w:rPr>
          <w:rFonts w:ascii="Times New Roman" w:hAnsi="Times New Roman" w:cs="Times New Roman"/>
          <w:sz w:val="24"/>
          <w:szCs w:val="24"/>
        </w:rPr>
        <w:t>has</w:t>
      </w:r>
      <w:r w:rsidR="003775B9">
        <w:rPr>
          <w:rFonts w:ascii="Times New Roman" w:hAnsi="Times New Roman" w:cs="Times New Roman"/>
          <w:sz w:val="24"/>
          <w:szCs w:val="24"/>
        </w:rPr>
        <w:t xml:space="preserve"> </w:t>
      </w:r>
      <w:r w:rsidR="00B8523C">
        <w:rPr>
          <w:rFonts w:ascii="Times New Roman" w:hAnsi="Times New Roman" w:cs="Times New Roman"/>
          <w:sz w:val="24"/>
          <w:szCs w:val="24"/>
        </w:rPr>
        <w:t>stro</w:t>
      </w:r>
      <w:r w:rsidR="003775B9">
        <w:rPr>
          <w:rFonts w:ascii="Times New Roman" w:hAnsi="Times New Roman" w:cs="Times New Roman"/>
          <w:sz w:val="24"/>
          <w:szCs w:val="24"/>
        </w:rPr>
        <w:t xml:space="preserve">ng allegiance to both </w:t>
      </w:r>
      <w:r w:rsidR="003775B9">
        <w:rPr>
          <w:rFonts w:ascii="Times New Roman" w:hAnsi="Times New Roman" w:cs="Times New Roman"/>
          <w:sz w:val="24"/>
          <w:szCs w:val="24"/>
        </w:rPr>
        <w:lastRenderedPageBreak/>
        <w:t>countries</w:t>
      </w:r>
      <w:r>
        <w:rPr>
          <w:rFonts w:ascii="Times New Roman" w:hAnsi="Times New Roman" w:cs="Times New Roman"/>
          <w:sz w:val="24"/>
          <w:szCs w:val="24"/>
        </w:rPr>
        <w:t xml:space="preserve"> - something</w:t>
      </w:r>
      <w:r w:rsidR="003775B9">
        <w:rPr>
          <w:rFonts w:ascii="Times New Roman" w:hAnsi="Times New Roman" w:cs="Times New Roman"/>
          <w:sz w:val="24"/>
          <w:szCs w:val="24"/>
        </w:rPr>
        <w:t xml:space="preserve"> </w:t>
      </w:r>
      <w:r w:rsidR="00F03CEE">
        <w:rPr>
          <w:rFonts w:ascii="Times New Roman" w:hAnsi="Times New Roman" w:cs="Times New Roman"/>
          <w:sz w:val="24"/>
          <w:szCs w:val="24"/>
        </w:rPr>
        <w:t>Knight</w:t>
      </w:r>
      <w:r w:rsidR="007E7894">
        <w:rPr>
          <w:rFonts w:ascii="Times New Roman" w:hAnsi="Times New Roman" w:cs="Times New Roman"/>
          <w:sz w:val="24"/>
          <w:szCs w:val="24"/>
        </w:rPr>
        <w:t xml:space="preserve"> (2011)</w:t>
      </w:r>
      <w:r w:rsidR="003775B9">
        <w:rPr>
          <w:rFonts w:ascii="Times New Roman" w:hAnsi="Times New Roman" w:cs="Times New Roman"/>
          <w:sz w:val="24"/>
          <w:szCs w:val="24"/>
        </w:rPr>
        <w:t xml:space="preserve"> describes as “</w:t>
      </w:r>
      <w:r w:rsidR="00E83A8C">
        <w:rPr>
          <w:rFonts w:ascii="Times New Roman" w:hAnsi="Times New Roman" w:cs="Times New Roman"/>
          <w:sz w:val="24"/>
          <w:szCs w:val="24"/>
        </w:rPr>
        <w:t xml:space="preserve">He </w:t>
      </w:r>
      <w:r w:rsidR="00F03CEE">
        <w:rPr>
          <w:rFonts w:ascii="Times New Roman" w:hAnsi="Times New Roman" w:cs="Times New Roman"/>
          <w:sz w:val="24"/>
          <w:szCs w:val="24"/>
        </w:rPr>
        <w:t>breathes at least two nations in his everydayness and it is apparent how his transnational identity</w:t>
      </w:r>
      <w:r>
        <w:rPr>
          <w:rFonts w:ascii="Times New Roman" w:hAnsi="Times New Roman" w:cs="Times New Roman"/>
          <w:sz w:val="24"/>
          <w:szCs w:val="24"/>
        </w:rPr>
        <w:t xml:space="preserve"> mediates his civic involvement</w:t>
      </w:r>
      <w:r w:rsidR="00C001A0">
        <w:rPr>
          <w:rFonts w:ascii="Times New Roman" w:hAnsi="Times New Roman" w:cs="Times New Roman"/>
          <w:sz w:val="24"/>
          <w:szCs w:val="24"/>
        </w:rPr>
        <w:t>.</w:t>
      </w:r>
      <w:r>
        <w:rPr>
          <w:rFonts w:ascii="Times New Roman" w:hAnsi="Times New Roman" w:cs="Times New Roman"/>
          <w:sz w:val="24"/>
          <w:szCs w:val="24"/>
        </w:rPr>
        <w:t xml:space="preserve">” </w:t>
      </w:r>
      <w:r w:rsidR="00C001A0">
        <w:rPr>
          <w:rFonts w:ascii="Times New Roman" w:hAnsi="Times New Roman" w:cs="Times New Roman"/>
          <w:sz w:val="24"/>
          <w:szCs w:val="24"/>
        </w:rPr>
        <w:t xml:space="preserve"> He </w:t>
      </w:r>
      <w:r w:rsidR="00F03CEE">
        <w:rPr>
          <w:rFonts w:ascii="Times New Roman" w:hAnsi="Times New Roman" w:cs="Times New Roman"/>
          <w:sz w:val="24"/>
          <w:szCs w:val="24"/>
        </w:rPr>
        <w:t>constantly</w:t>
      </w:r>
      <w:r w:rsidR="00121DA3">
        <w:rPr>
          <w:rFonts w:ascii="Times New Roman" w:hAnsi="Times New Roman" w:cs="Times New Roman"/>
          <w:sz w:val="24"/>
          <w:szCs w:val="24"/>
        </w:rPr>
        <w:t xml:space="preserve"> negotiates values fro</w:t>
      </w:r>
      <w:r w:rsidR="00F03CEE">
        <w:rPr>
          <w:rFonts w:ascii="Times New Roman" w:hAnsi="Times New Roman" w:cs="Times New Roman"/>
          <w:sz w:val="24"/>
          <w:szCs w:val="24"/>
        </w:rPr>
        <w:t>m both contexts –roots of family and respect</w:t>
      </w:r>
      <w:r w:rsidR="000A57B3">
        <w:rPr>
          <w:rFonts w:ascii="Times New Roman" w:hAnsi="Times New Roman" w:cs="Times New Roman"/>
          <w:sz w:val="24"/>
          <w:szCs w:val="24"/>
        </w:rPr>
        <w:t xml:space="preserve"> from Ghana, but equally seizes</w:t>
      </w:r>
      <w:r w:rsidR="00F03CEE">
        <w:rPr>
          <w:rFonts w:ascii="Times New Roman" w:hAnsi="Times New Roman" w:cs="Times New Roman"/>
          <w:sz w:val="24"/>
          <w:szCs w:val="24"/>
        </w:rPr>
        <w:t xml:space="preserve"> on opportunities </w:t>
      </w:r>
      <w:r w:rsidR="000A57B3">
        <w:rPr>
          <w:rFonts w:ascii="Times New Roman" w:hAnsi="Times New Roman" w:cs="Times New Roman"/>
          <w:sz w:val="24"/>
          <w:szCs w:val="24"/>
        </w:rPr>
        <w:t xml:space="preserve">to demonstrate his </w:t>
      </w:r>
      <w:r>
        <w:rPr>
          <w:rFonts w:ascii="Times New Roman" w:hAnsi="Times New Roman" w:cs="Times New Roman"/>
          <w:sz w:val="24"/>
          <w:szCs w:val="24"/>
        </w:rPr>
        <w:t xml:space="preserve">love of the U.S. It is as if he lives </w:t>
      </w:r>
      <w:r w:rsidR="00F03CEE">
        <w:rPr>
          <w:rFonts w:ascii="Times New Roman" w:hAnsi="Times New Roman" w:cs="Times New Roman"/>
          <w:sz w:val="24"/>
          <w:szCs w:val="24"/>
        </w:rPr>
        <w:t>a balance of legal and emotional citizenship</w:t>
      </w:r>
      <w:r>
        <w:rPr>
          <w:rFonts w:ascii="Times New Roman" w:hAnsi="Times New Roman" w:cs="Times New Roman"/>
          <w:sz w:val="24"/>
          <w:szCs w:val="24"/>
        </w:rPr>
        <w:t>, which makes us wonder why some never develop the latter. K</w:t>
      </w:r>
      <w:r w:rsidR="00F03CEE">
        <w:rPr>
          <w:rFonts w:ascii="Times New Roman" w:hAnsi="Times New Roman" w:cs="Times New Roman"/>
          <w:sz w:val="24"/>
          <w:szCs w:val="24"/>
        </w:rPr>
        <w:t>w</w:t>
      </w:r>
      <w:r w:rsidR="005D660F">
        <w:rPr>
          <w:rFonts w:ascii="Times New Roman" w:hAnsi="Times New Roman" w:cs="Times New Roman"/>
          <w:sz w:val="24"/>
          <w:szCs w:val="24"/>
        </w:rPr>
        <w:t>a</w:t>
      </w:r>
      <w:r w:rsidR="00F03CEE">
        <w:rPr>
          <w:rFonts w:ascii="Times New Roman" w:hAnsi="Times New Roman" w:cs="Times New Roman"/>
          <w:sz w:val="24"/>
          <w:szCs w:val="24"/>
        </w:rPr>
        <w:t xml:space="preserve">me’s civic engagement is </w:t>
      </w:r>
      <w:r w:rsidR="00FB6774">
        <w:rPr>
          <w:rFonts w:ascii="Times New Roman" w:hAnsi="Times New Roman" w:cs="Times New Roman"/>
          <w:sz w:val="24"/>
          <w:szCs w:val="24"/>
        </w:rPr>
        <w:t xml:space="preserve">sustained through high school to adulthood in college where he participated in </w:t>
      </w:r>
      <w:r w:rsidR="00F03CEE">
        <w:rPr>
          <w:rFonts w:ascii="Times New Roman" w:hAnsi="Times New Roman" w:cs="Times New Roman"/>
          <w:sz w:val="24"/>
          <w:szCs w:val="24"/>
        </w:rPr>
        <w:t>U</w:t>
      </w:r>
      <w:r w:rsidR="00FB6774">
        <w:rPr>
          <w:rFonts w:ascii="Times New Roman" w:hAnsi="Times New Roman" w:cs="Times New Roman"/>
          <w:sz w:val="24"/>
          <w:szCs w:val="24"/>
        </w:rPr>
        <w:t xml:space="preserve">nited Nations project with real life issues. </w:t>
      </w:r>
      <w:r>
        <w:rPr>
          <w:rFonts w:ascii="Times New Roman" w:hAnsi="Times New Roman" w:cs="Times New Roman"/>
          <w:sz w:val="24"/>
          <w:szCs w:val="24"/>
        </w:rPr>
        <w:t>It is such real life learning that the CCSS emphasizes (</w:t>
      </w:r>
      <w:proofErr w:type="spellStart"/>
      <w:r>
        <w:rPr>
          <w:rFonts w:ascii="Times New Roman" w:hAnsi="Times New Roman" w:cs="Times New Roman"/>
          <w:sz w:val="24"/>
          <w:szCs w:val="24"/>
        </w:rPr>
        <w:t>Mansilla</w:t>
      </w:r>
      <w:proofErr w:type="spellEnd"/>
      <w:r>
        <w:rPr>
          <w:rFonts w:ascii="Times New Roman" w:hAnsi="Times New Roman" w:cs="Times New Roman"/>
          <w:sz w:val="24"/>
          <w:szCs w:val="24"/>
        </w:rPr>
        <w:t xml:space="preserve"> and Jackson, 2011). </w:t>
      </w:r>
    </w:p>
    <w:p w:rsidR="00F03CEE" w:rsidRDefault="00FB6774" w:rsidP="00FB677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Kwame’s </w:t>
      </w:r>
      <w:r w:rsidR="00F03CEE">
        <w:rPr>
          <w:rFonts w:ascii="Times New Roman" w:hAnsi="Times New Roman" w:cs="Times New Roman"/>
          <w:sz w:val="24"/>
          <w:szCs w:val="24"/>
        </w:rPr>
        <w:t>trans</w:t>
      </w:r>
      <w:r w:rsidR="007E7894">
        <w:rPr>
          <w:rFonts w:ascii="Times New Roman" w:hAnsi="Times New Roman" w:cs="Times New Roman"/>
          <w:sz w:val="24"/>
          <w:szCs w:val="24"/>
        </w:rPr>
        <w:t>nationalism</w:t>
      </w:r>
      <w:r>
        <w:rPr>
          <w:rFonts w:ascii="Times New Roman" w:hAnsi="Times New Roman" w:cs="Times New Roman"/>
          <w:sz w:val="24"/>
          <w:szCs w:val="24"/>
        </w:rPr>
        <w:t xml:space="preserve"> imbues him </w:t>
      </w:r>
      <w:r w:rsidR="00F03CEE">
        <w:rPr>
          <w:rFonts w:ascii="Times New Roman" w:hAnsi="Times New Roman" w:cs="Times New Roman"/>
          <w:sz w:val="24"/>
          <w:szCs w:val="24"/>
        </w:rPr>
        <w:t xml:space="preserve">with not just a love for country </w:t>
      </w:r>
      <w:r w:rsidR="00D0692D">
        <w:rPr>
          <w:rFonts w:ascii="Times New Roman" w:hAnsi="Times New Roman" w:cs="Times New Roman"/>
          <w:sz w:val="24"/>
          <w:szCs w:val="24"/>
        </w:rPr>
        <w:t>(</w:t>
      </w:r>
      <w:proofErr w:type="spellStart"/>
      <w:r w:rsidR="00D0692D">
        <w:rPr>
          <w:rFonts w:ascii="Times New Roman" w:hAnsi="Times New Roman" w:cs="Times New Roman"/>
          <w:sz w:val="24"/>
          <w:szCs w:val="24"/>
        </w:rPr>
        <w:t>ies</w:t>
      </w:r>
      <w:proofErr w:type="spellEnd"/>
      <w:r w:rsidR="00D0692D">
        <w:rPr>
          <w:rFonts w:ascii="Times New Roman" w:hAnsi="Times New Roman" w:cs="Times New Roman"/>
          <w:sz w:val="24"/>
          <w:szCs w:val="24"/>
        </w:rPr>
        <w:t xml:space="preserve">) but </w:t>
      </w:r>
      <w:r w:rsidR="00840C9B">
        <w:rPr>
          <w:rFonts w:ascii="Times New Roman" w:hAnsi="Times New Roman" w:cs="Times New Roman"/>
          <w:sz w:val="24"/>
          <w:szCs w:val="24"/>
        </w:rPr>
        <w:t xml:space="preserve">a </w:t>
      </w:r>
      <w:proofErr w:type="gramStart"/>
      <w:r w:rsidR="00840C9B">
        <w:rPr>
          <w:rFonts w:ascii="Times New Roman" w:hAnsi="Times New Roman" w:cs="Times New Roman"/>
          <w:sz w:val="24"/>
          <w:szCs w:val="24"/>
        </w:rPr>
        <w:t xml:space="preserve">concern </w:t>
      </w:r>
      <w:r w:rsidR="007E7894">
        <w:rPr>
          <w:rFonts w:ascii="Times New Roman" w:hAnsi="Times New Roman" w:cs="Times New Roman"/>
          <w:sz w:val="24"/>
          <w:szCs w:val="24"/>
        </w:rPr>
        <w:t xml:space="preserve"> </w:t>
      </w:r>
      <w:r w:rsidR="00840C9B">
        <w:rPr>
          <w:rFonts w:ascii="Times New Roman" w:hAnsi="Times New Roman" w:cs="Times New Roman"/>
          <w:sz w:val="24"/>
          <w:szCs w:val="24"/>
        </w:rPr>
        <w:t>for</w:t>
      </w:r>
      <w:proofErr w:type="gramEnd"/>
      <w:r w:rsidR="00840C9B">
        <w:rPr>
          <w:rFonts w:ascii="Times New Roman" w:hAnsi="Times New Roman" w:cs="Times New Roman"/>
          <w:sz w:val="24"/>
          <w:szCs w:val="24"/>
        </w:rPr>
        <w:t xml:space="preserve"> global issues</w:t>
      </w:r>
      <w:r w:rsidR="00D0692D">
        <w:rPr>
          <w:rFonts w:ascii="Times New Roman" w:hAnsi="Times New Roman" w:cs="Times New Roman"/>
          <w:sz w:val="24"/>
          <w:szCs w:val="24"/>
        </w:rPr>
        <w:t xml:space="preserve">. </w:t>
      </w:r>
      <w:r>
        <w:rPr>
          <w:rFonts w:ascii="Times New Roman" w:hAnsi="Times New Roman" w:cs="Times New Roman"/>
          <w:sz w:val="24"/>
          <w:szCs w:val="24"/>
        </w:rPr>
        <w:t xml:space="preserve">For him, </w:t>
      </w:r>
      <w:r w:rsidR="00F03CEE">
        <w:rPr>
          <w:rFonts w:ascii="Times New Roman" w:hAnsi="Times New Roman" w:cs="Times New Roman"/>
          <w:sz w:val="24"/>
          <w:szCs w:val="24"/>
        </w:rPr>
        <w:t>Pres</w:t>
      </w:r>
      <w:r>
        <w:rPr>
          <w:rFonts w:ascii="Times New Roman" w:hAnsi="Times New Roman" w:cs="Times New Roman"/>
          <w:sz w:val="24"/>
          <w:szCs w:val="24"/>
        </w:rPr>
        <w:t>ident</w:t>
      </w:r>
      <w:r w:rsidR="00F03CEE">
        <w:rPr>
          <w:rFonts w:ascii="Times New Roman" w:hAnsi="Times New Roman" w:cs="Times New Roman"/>
          <w:sz w:val="24"/>
          <w:szCs w:val="24"/>
        </w:rPr>
        <w:t xml:space="preserve"> Obama</w:t>
      </w:r>
      <w:r>
        <w:rPr>
          <w:rFonts w:ascii="Times New Roman" w:hAnsi="Times New Roman" w:cs="Times New Roman"/>
          <w:sz w:val="24"/>
          <w:szCs w:val="24"/>
        </w:rPr>
        <w:t>’</w:t>
      </w:r>
      <w:r w:rsidR="00840C9B">
        <w:rPr>
          <w:rFonts w:ascii="Times New Roman" w:hAnsi="Times New Roman" w:cs="Times New Roman"/>
          <w:sz w:val="24"/>
          <w:szCs w:val="24"/>
        </w:rPr>
        <w:t>s election</w:t>
      </w:r>
      <w:r w:rsidR="00F03CEE">
        <w:rPr>
          <w:rFonts w:ascii="Times New Roman" w:hAnsi="Times New Roman" w:cs="Times New Roman"/>
          <w:sz w:val="24"/>
          <w:szCs w:val="24"/>
        </w:rPr>
        <w:t xml:space="preserve"> </w:t>
      </w:r>
      <w:r w:rsidR="00840C9B">
        <w:rPr>
          <w:rFonts w:ascii="Times New Roman" w:hAnsi="Times New Roman" w:cs="Times New Roman"/>
          <w:sz w:val="24"/>
          <w:szCs w:val="24"/>
        </w:rPr>
        <w:t>was</w:t>
      </w:r>
      <w:r>
        <w:rPr>
          <w:rFonts w:ascii="Times New Roman" w:hAnsi="Times New Roman" w:cs="Times New Roman"/>
          <w:sz w:val="24"/>
          <w:szCs w:val="24"/>
        </w:rPr>
        <w:t xml:space="preserve"> a</w:t>
      </w:r>
      <w:r w:rsidR="00F03CEE">
        <w:rPr>
          <w:rFonts w:ascii="Times New Roman" w:hAnsi="Times New Roman" w:cs="Times New Roman"/>
          <w:sz w:val="24"/>
          <w:szCs w:val="24"/>
        </w:rPr>
        <w:t xml:space="preserve"> “</w:t>
      </w:r>
      <w:r w:rsidR="000C1632">
        <w:rPr>
          <w:rFonts w:ascii="Times New Roman" w:hAnsi="Times New Roman" w:cs="Times New Roman"/>
          <w:sz w:val="24"/>
          <w:szCs w:val="24"/>
        </w:rPr>
        <w:t xml:space="preserve">hope of </w:t>
      </w:r>
      <w:r w:rsidR="00F03CEE">
        <w:rPr>
          <w:rFonts w:ascii="Times New Roman" w:hAnsi="Times New Roman" w:cs="Times New Roman"/>
          <w:sz w:val="24"/>
          <w:szCs w:val="24"/>
        </w:rPr>
        <w:t>democracy</w:t>
      </w:r>
      <w:r w:rsidR="000C1632" w:rsidRPr="000C1632">
        <w:rPr>
          <w:rFonts w:ascii="Times New Roman" w:hAnsi="Times New Roman" w:cs="Times New Roman"/>
          <w:sz w:val="24"/>
          <w:szCs w:val="24"/>
        </w:rPr>
        <w:t xml:space="preserve"> </w:t>
      </w:r>
      <w:r w:rsidR="000C1632">
        <w:rPr>
          <w:rFonts w:ascii="Times New Roman" w:hAnsi="Times New Roman" w:cs="Times New Roman"/>
          <w:sz w:val="24"/>
          <w:szCs w:val="24"/>
        </w:rPr>
        <w:t>worldwide</w:t>
      </w:r>
      <w:r w:rsidR="00F03CEE">
        <w:rPr>
          <w:rFonts w:ascii="Times New Roman" w:hAnsi="Times New Roman" w:cs="Times New Roman"/>
          <w:sz w:val="24"/>
          <w:szCs w:val="24"/>
        </w:rPr>
        <w:t xml:space="preserve">”, allowing </w:t>
      </w:r>
      <w:r w:rsidR="00B51848">
        <w:rPr>
          <w:rFonts w:ascii="Times New Roman" w:hAnsi="Times New Roman" w:cs="Times New Roman"/>
          <w:sz w:val="24"/>
          <w:szCs w:val="24"/>
        </w:rPr>
        <w:t>Knight</w:t>
      </w:r>
      <w:r w:rsidR="00F03CEE">
        <w:rPr>
          <w:rFonts w:ascii="Times New Roman" w:hAnsi="Times New Roman" w:cs="Times New Roman"/>
          <w:sz w:val="24"/>
          <w:szCs w:val="24"/>
        </w:rPr>
        <w:t xml:space="preserve"> </w:t>
      </w:r>
      <w:r>
        <w:rPr>
          <w:rFonts w:ascii="Times New Roman" w:hAnsi="Times New Roman" w:cs="Times New Roman"/>
          <w:sz w:val="24"/>
          <w:szCs w:val="24"/>
        </w:rPr>
        <w:t xml:space="preserve">(2011) </w:t>
      </w:r>
      <w:r w:rsidR="00F03CEE">
        <w:rPr>
          <w:rFonts w:ascii="Times New Roman" w:hAnsi="Times New Roman" w:cs="Times New Roman"/>
          <w:sz w:val="24"/>
          <w:szCs w:val="24"/>
        </w:rPr>
        <w:t>to state that such trans</w:t>
      </w:r>
      <w:r>
        <w:rPr>
          <w:rFonts w:ascii="Times New Roman" w:hAnsi="Times New Roman" w:cs="Times New Roman"/>
          <w:sz w:val="24"/>
          <w:szCs w:val="24"/>
        </w:rPr>
        <w:t>national</w:t>
      </w:r>
      <w:r w:rsidR="00F03CEE">
        <w:rPr>
          <w:rFonts w:ascii="Times New Roman" w:hAnsi="Times New Roman" w:cs="Times New Roman"/>
          <w:sz w:val="24"/>
          <w:szCs w:val="24"/>
        </w:rPr>
        <w:t xml:space="preserve"> civic engagement could be a “center of hope of addressing societal issues such as homelessness, AIDS,</w:t>
      </w:r>
      <w:r w:rsidR="003A4486">
        <w:rPr>
          <w:rFonts w:ascii="Times New Roman" w:hAnsi="Times New Roman" w:cs="Times New Roman"/>
          <w:sz w:val="24"/>
          <w:szCs w:val="24"/>
        </w:rPr>
        <w:t>”</w:t>
      </w:r>
      <w:r w:rsidR="00F03CEE">
        <w:rPr>
          <w:rFonts w:ascii="Times New Roman" w:hAnsi="Times New Roman" w:cs="Times New Roman"/>
          <w:sz w:val="24"/>
          <w:szCs w:val="24"/>
        </w:rPr>
        <w:t xml:space="preserve"> which even answers the author’s question on whether his transnati</w:t>
      </w:r>
      <w:r w:rsidR="000A57B3">
        <w:rPr>
          <w:rFonts w:ascii="Times New Roman" w:hAnsi="Times New Roman" w:cs="Times New Roman"/>
          <w:sz w:val="24"/>
          <w:szCs w:val="24"/>
        </w:rPr>
        <w:t>onal identity played a role in his</w:t>
      </w:r>
      <w:r w:rsidR="00F03CEE">
        <w:rPr>
          <w:rFonts w:ascii="Times New Roman" w:hAnsi="Times New Roman" w:cs="Times New Roman"/>
          <w:sz w:val="24"/>
          <w:szCs w:val="24"/>
        </w:rPr>
        <w:t xml:space="preserve"> sense of belonging to a larger </w:t>
      </w:r>
      <w:r w:rsidR="000C1632">
        <w:rPr>
          <w:rFonts w:ascii="Times New Roman" w:hAnsi="Times New Roman" w:cs="Times New Roman"/>
          <w:sz w:val="24"/>
          <w:szCs w:val="24"/>
        </w:rPr>
        <w:t xml:space="preserve">society. </w:t>
      </w:r>
    </w:p>
    <w:p w:rsidR="00D0692D" w:rsidRDefault="007938D2" w:rsidP="00FB6774">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portrait o</w:t>
      </w:r>
      <w:r w:rsidR="00840C9B">
        <w:rPr>
          <w:rFonts w:ascii="Times New Roman" w:hAnsi="Times New Roman" w:cs="Times New Roman"/>
          <w:sz w:val="24"/>
          <w:szCs w:val="24"/>
        </w:rPr>
        <w:t>f a very engaged young American</w:t>
      </w:r>
      <w:r>
        <w:rPr>
          <w:rFonts w:ascii="Times New Roman" w:hAnsi="Times New Roman" w:cs="Times New Roman"/>
          <w:sz w:val="24"/>
          <w:szCs w:val="24"/>
        </w:rPr>
        <w:t xml:space="preserve"> is an undeniably instructive one that even this professor is personally amazed at what she </w:t>
      </w:r>
      <w:r w:rsidR="00B51848">
        <w:rPr>
          <w:rFonts w:ascii="Times New Roman" w:hAnsi="Times New Roman" w:cs="Times New Roman"/>
          <w:sz w:val="24"/>
          <w:szCs w:val="24"/>
        </w:rPr>
        <w:t>learned</w:t>
      </w:r>
      <w:r>
        <w:rPr>
          <w:rFonts w:ascii="Times New Roman" w:hAnsi="Times New Roman" w:cs="Times New Roman"/>
          <w:sz w:val="24"/>
          <w:szCs w:val="24"/>
        </w:rPr>
        <w:t xml:space="preserve"> from Kwame, for instan</w:t>
      </w:r>
      <w:r w:rsidR="00840C9B">
        <w:rPr>
          <w:rFonts w:ascii="Times New Roman" w:hAnsi="Times New Roman" w:cs="Times New Roman"/>
          <w:sz w:val="24"/>
          <w:szCs w:val="24"/>
        </w:rPr>
        <w:t xml:space="preserve">ce to self-reflect on what she had previously </w:t>
      </w:r>
      <w:r>
        <w:rPr>
          <w:rFonts w:ascii="Times New Roman" w:hAnsi="Times New Roman" w:cs="Times New Roman"/>
          <w:sz w:val="24"/>
          <w:szCs w:val="24"/>
        </w:rPr>
        <w:t>taken for granted: her vote for a president</w:t>
      </w:r>
      <w:r w:rsidR="00840C9B">
        <w:rPr>
          <w:rFonts w:ascii="Times New Roman" w:hAnsi="Times New Roman" w:cs="Times New Roman"/>
          <w:sz w:val="24"/>
          <w:szCs w:val="24"/>
        </w:rPr>
        <w:t xml:space="preserve">. Secondly, she reconsiders, questions, and reflects on </w:t>
      </w:r>
      <w:r w:rsidR="00B51848">
        <w:rPr>
          <w:rFonts w:ascii="Times New Roman" w:hAnsi="Times New Roman" w:cs="Times New Roman"/>
          <w:sz w:val="24"/>
          <w:szCs w:val="24"/>
        </w:rPr>
        <w:t>Kwame’s</w:t>
      </w:r>
      <w:r w:rsidR="00840C9B">
        <w:rPr>
          <w:rFonts w:ascii="Times New Roman" w:hAnsi="Times New Roman" w:cs="Times New Roman"/>
          <w:sz w:val="24"/>
          <w:szCs w:val="24"/>
        </w:rPr>
        <w:t xml:space="preserve"> concept and enactment of</w:t>
      </w:r>
      <w:r>
        <w:rPr>
          <w:rFonts w:ascii="Times New Roman" w:hAnsi="Times New Roman" w:cs="Times New Roman"/>
          <w:sz w:val="24"/>
          <w:szCs w:val="24"/>
        </w:rPr>
        <w:t xml:space="preserve"> civic responsibility </w:t>
      </w:r>
      <w:r w:rsidR="00840C9B">
        <w:rPr>
          <w:rFonts w:ascii="Times New Roman" w:hAnsi="Times New Roman" w:cs="Times New Roman"/>
          <w:sz w:val="24"/>
          <w:szCs w:val="24"/>
        </w:rPr>
        <w:t>that is inclusive and non-competitive</w:t>
      </w:r>
      <w:r>
        <w:rPr>
          <w:rFonts w:ascii="Times New Roman" w:hAnsi="Times New Roman" w:cs="Times New Roman"/>
          <w:sz w:val="24"/>
          <w:szCs w:val="24"/>
        </w:rPr>
        <w:t xml:space="preserve"> to what she knew as civic engagement </w:t>
      </w:r>
      <w:r w:rsidR="00840C9B">
        <w:rPr>
          <w:rFonts w:ascii="Times New Roman" w:hAnsi="Times New Roman" w:cs="Times New Roman"/>
          <w:sz w:val="24"/>
          <w:szCs w:val="24"/>
        </w:rPr>
        <w:t xml:space="preserve">growing up. </w:t>
      </w:r>
      <w:r w:rsidR="00B51848">
        <w:rPr>
          <w:rFonts w:ascii="Times New Roman" w:hAnsi="Times New Roman" w:cs="Times New Roman"/>
          <w:sz w:val="24"/>
          <w:szCs w:val="24"/>
        </w:rPr>
        <w:t>Kwame</w:t>
      </w:r>
      <w:r>
        <w:rPr>
          <w:rFonts w:ascii="Times New Roman" w:hAnsi="Times New Roman" w:cs="Times New Roman"/>
          <w:sz w:val="24"/>
          <w:szCs w:val="24"/>
        </w:rPr>
        <w:t xml:space="preserve"> makes </w:t>
      </w:r>
      <w:r w:rsidR="00FB6774">
        <w:rPr>
          <w:rFonts w:ascii="Times New Roman" w:hAnsi="Times New Roman" w:cs="Times New Roman"/>
          <w:sz w:val="24"/>
          <w:szCs w:val="24"/>
        </w:rPr>
        <w:t>her question the “</w:t>
      </w:r>
      <w:r>
        <w:rPr>
          <w:rFonts w:ascii="Times New Roman" w:hAnsi="Times New Roman" w:cs="Times New Roman"/>
          <w:sz w:val="24"/>
          <w:szCs w:val="24"/>
        </w:rPr>
        <w:t>America</w:t>
      </w:r>
      <w:r w:rsidR="00FB6774">
        <w:rPr>
          <w:rFonts w:ascii="Times New Roman" w:hAnsi="Times New Roman" w:cs="Times New Roman"/>
          <w:sz w:val="24"/>
          <w:szCs w:val="24"/>
        </w:rPr>
        <w:t>n ideal that people are driven</w:t>
      </w:r>
      <w:r>
        <w:rPr>
          <w:rFonts w:ascii="Times New Roman" w:hAnsi="Times New Roman" w:cs="Times New Roman"/>
          <w:sz w:val="24"/>
          <w:szCs w:val="24"/>
        </w:rPr>
        <w:t xml:space="preserve"> only by competi</w:t>
      </w:r>
      <w:r w:rsidR="00B51848">
        <w:rPr>
          <w:rFonts w:ascii="Times New Roman" w:hAnsi="Times New Roman" w:cs="Times New Roman"/>
          <w:sz w:val="24"/>
          <w:szCs w:val="24"/>
        </w:rPr>
        <w:t>ti</w:t>
      </w:r>
      <w:r w:rsidR="00E50877">
        <w:rPr>
          <w:rFonts w:ascii="Times New Roman" w:hAnsi="Times New Roman" w:cs="Times New Roman"/>
          <w:sz w:val="24"/>
          <w:szCs w:val="24"/>
        </w:rPr>
        <w:t>on</w:t>
      </w:r>
      <w:r w:rsidR="00840C9B">
        <w:rPr>
          <w:rFonts w:ascii="Times New Roman" w:hAnsi="Times New Roman" w:cs="Times New Roman"/>
          <w:sz w:val="24"/>
          <w:szCs w:val="24"/>
        </w:rPr>
        <w:t>,</w:t>
      </w:r>
      <w:r w:rsidR="007E7894">
        <w:rPr>
          <w:rFonts w:ascii="Times New Roman" w:hAnsi="Times New Roman" w:cs="Times New Roman"/>
          <w:sz w:val="24"/>
          <w:szCs w:val="24"/>
        </w:rPr>
        <w:t>”</w:t>
      </w:r>
      <w:r w:rsidR="00840C9B">
        <w:rPr>
          <w:rFonts w:ascii="Times New Roman" w:hAnsi="Times New Roman" w:cs="Times New Roman"/>
          <w:sz w:val="24"/>
          <w:szCs w:val="24"/>
        </w:rPr>
        <w:t xml:space="preserve"> a </w:t>
      </w:r>
      <w:r>
        <w:rPr>
          <w:rFonts w:ascii="Times New Roman" w:hAnsi="Times New Roman" w:cs="Times New Roman"/>
          <w:sz w:val="24"/>
          <w:szCs w:val="24"/>
        </w:rPr>
        <w:t xml:space="preserve">point </w:t>
      </w:r>
      <w:r w:rsidR="00840C9B">
        <w:rPr>
          <w:rFonts w:ascii="Times New Roman" w:hAnsi="Times New Roman" w:cs="Times New Roman"/>
          <w:sz w:val="24"/>
          <w:szCs w:val="24"/>
        </w:rPr>
        <w:t xml:space="preserve">similarly </w:t>
      </w:r>
      <w:proofErr w:type="gramStart"/>
      <w:r w:rsidR="00840C9B">
        <w:rPr>
          <w:rFonts w:ascii="Times New Roman" w:hAnsi="Times New Roman" w:cs="Times New Roman"/>
          <w:sz w:val="24"/>
          <w:szCs w:val="24"/>
        </w:rPr>
        <w:t>raised</w:t>
      </w:r>
      <w:proofErr w:type="gramEnd"/>
      <w:r w:rsidR="00840C9B">
        <w:rPr>
          <w:rFonts w:ascii="Times New Roman" w:hAnsi="Times New Roman" w:cs="Times New Roman"/>
          <w:sz w:val="24"/>
          <w:szCs w:val="24"/>
        </w:rPr>
        <w:t xml:space="preserve"> by Ruth Farmer </w:t>
      </w:r>
      <w:r w:rsidR="003A4486">
        <w:rPr>
          <w:rFonts w:ascii="Times New Roman" w:hAnsi="Times New Roman" w:cs="Times New Roman"/>
          <w:sz w:val="24"/>
          <w:szCs w:val="24"/>
        </w:rPr>
        <w:t>(</w:t>
      </w:r>
      <w:r w:rsidR="00840C9B">
        <w:rPr>
          <w:rFonts w:ascii="Times New Roman" w:hAnsi="Times New Roman" w:cs="Times New Roman"/>
          <w:sz w:val="24"/>
          <w:szCs w:val="24"/>
        </w:rPr>
        <w:t>as cited in Ifedi</w:t>
      </w:r>
      <w:r w:rsidR="003A4486">
        <w:rPr>
          <w:rFonts w:ascii="Times New Roman" w:hAnsi="Times New Roman" w:cs="Times New Roman"/>
          <w:sz w:val="24"/>
          <w:szCs w:val="24"/>
        </w:rPr>
        <w:t xml:space="preserve">, </w:t>
      </w:r>
      <w:r w:rsidR="00840C9B">
        <w:rPr>
          <w:rFonts w:ascii="Times New Roman" w:hAnsi="Times New Roman" w:cs="Times New Roman"/>
          <w:sz w:val="24"/>
          <w:szCs w:val="24"/>
        </w:rPr>
        <w:t xml:space="preserve">2008). </w:t>
      </w:r>
      <w:r w:rsidR="00C001A0">
        <w:rPr>
          <w:rFonts w:ascii="Times New Roman" w:hAnsi="Times New Roman" w:cs="Times New Roman"/>
          <w:sz w:val="24"/>
          <w:szCs w:val="24"/>
        </w:rPr>
        <w:t>Michelle Knight’s point</w:t>
      </w:r>
      <w:r w:rsidR="006B7520">
        <w:rPr>
          <w:rFonts w:ascii="Times New Roman" w:hAnsi="Times New Roman" w:cs="Times New Roman"/>
          <w:sz w:val="24"/>
          <w:szCs w:val="24"/>
        </w:rPr>
        <w:t xml:space="preserve">s out the astute civic and curricular need to </w:t>
      </w:r>
      <w:r w:rsidR="00C001A0">
        <w:rPr>
          <w:rFonts w:ascii="Times New Roman" w:hAnsi="Times New Roman" w:cs="Times New Roman"/>
          <w:sz w:val="24"/>
          <w:szCs w:val="24"/>
        </w:rPr>
        <w:t>lea</w:t>
      </w:r>
      <w:r w:rsidR="007E7894">
        <w:rPr>
          <w:rFonts w:ascii="Times New Roman" w:hAnsi="Times New Roman" w:cs="Times New Roman"/>
          <w:sz w:val="24"/>
          <w:szCs w:val="24"/>
        </w:rPr>
        <w:t>r</w:t>
      </w:r>
      <w:r w:rsidR="00C001A0">
        <w:rPr>
          <w:rFonts w:ascii="Times New Roman" w:hAnsi="Times New Roman" w:cs="Times New Roman"/>
          <w:sz w:val="24"/>
          <w:szCs w:val="24"/>
        </w:rPr>
        <w:t>n from and with transnational immigrant youth</w:t>
      </w:r>
      <w:r w:rsidR="006B7520">
        <w:rPr>
          <w:rFonts w:ascii="Times New Roman" w:hAnsi="Times New Roman" w:cs="Times New Roman"/>
          <w:sz w:val="24"/>
          <w:szCs w:val="24"/>
        </w:rPr>
        <w:t xml:space="preserve">. </w:t>
      </w:r>
      <w:r w:rsidR="00C001A0">
        <w:rPr>
          <w:rFonts w:ascii="Times New Roman" w:hAnsi="Times New Roman" w:cs="Times New Roman"/>
          <w:sz w:val="24"/>
          <w:szCs w:val="24"/>
        </w:rPr>
        <w:t xml:space="preserve">In her opinion, the U.S. will lose if we are not able to attend to these powerful voices. </w:t>
      </w:r>
    </w:p>
    <w:p w:rsidR="003D38A1" w:rsidRDefault="003D38A1" w:rsidP="00FB677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next voice is of another Ghanaian-American, Emmanuel, interviewed by one of my students, Darcy D, a teacher in an affluent community in Ohio, for a foundational course in TESOL endorsement program. Emmanuel shared with Darcy that he was proud to have ties to both countries, </w:t>
      </w:r>
      <w:r w:rsidR="008D6113">
        <w:rPr>
          <w:rFonts w:ascii="Times New Roman" w:hAnsi="Times New Roman" w:cs="Times New Roman"/>
          <w:sz w:val="24"/>
          <w:szCs w:val="24"/>
        </w:rPr>
        <w:t xml:space="preserve">spoke both English and </w:t>
      </w:r>
      <w:proofErr w:type="spellStart"/>
      <w:r w:rsidR="008D6113">
        <w:rPr>
          <w:rFonts w:ascii="Times New Roman" w:hAnsi="Times New Roman" w:cs="Times New Roman"/>
          <w:sz w:val="24"/>
          <w:szCs w:val="24"/>
        </w:rPr>
        <w:t>Twi</w:t>
      </w:r>
      <w:proofErr w:type="spellEnd"/>
      <w:r w:rsidR="008D6113">
        <w:rPr>
          <w:rFonts w:ascii="Times New Roman" w:hAnsi="Times New Roman" w:cs="Times New Roman"/>
          <w:sz w:val="24"/>
          <w:szCs w:val="24"/>
        </w:rPr>
        <w:t xml:space="preserve"> fluently, </w:t>
      </w:r>
      <w:r>
        <w:rPr>
          <w:rFonts w:ascii="Times New Roman" w:hAnsi="Times New Roman" w:cs="Times New Roman"/>
          <w:sz w:val="24"/>
          <w:szCs w:val="24"/>
        </w:rPr>
        <w:t>would gladly serve in the U.S. Army, felt welcomed and appreciated in his school where he was a track star, but also reflected that if “something</w:t>
      </w:r>
      <w:r w:rsidR="008D6113">
        <w:rPr>
          <w:rFonts w:ascii="Times New Roman" w:hAnsi="Times New Roman" w:cs="Times New Roman"/>
          <w:sz w:val="24"/>
          <w:szCs w:val="24"/>
        </w:rPr>
        <w:t xml:space="preserve"> </w:t>
      </w:r>
      <w:r>
        <w:rPr>
          <w:rFonts w:ascii="Times New Roman" w:hAnsi="Times New Roman" w:cs="Times New Roman"/>
          <w:sz w:val="24"/>
          <w:szCs w:val="24"/>
        </w:rPr>
        <w:t>happened to him,</w:t>
      </w:r>
      <w:r w:rsidR="008D6113">
        <w:rPr>
          <w:rFonts w:ascii="Times New Roman" w:hAnsi="Times New Roman" w:cs="Times New Roman"/>
          <w:sz w:val="24"/>
          <w:szCs w:val="24"/>
        </w:rPr>
        <w:t>”</w:t>
      </w:r>
      <w:r>
        <w:rPr>
          <w:rFonts w:ascii="Times New Roman" w:hAnsi="Times New Roman" w:cs="Times New Roman"/>
          <w:sz w:val="24"/>
          <w:szCs w:val="24"/>
        </w:rPr>
        <w:t xml:space="preserve"> he would like to be buried in Ghana. Even though he expressed that Americans have a meager picture of the richness of his Ghanaian background, he loved the fact he didn’t have to be sent away to a boarding school</w:t>
      </w:r>
      <w:r w:rsidR="008D6113">
        <w:rPr>
          <w:rFonts w:ascii="Times New Roman" w:hAnsi="Times New Roman" w:cs="Times New Roman"/>
          <w:sz w:val="24"/>
          <w:szCs w:val="24"/>
        </w:rPr>
        <w:t xml:space="preserve"> as may have happened if he were still in Ghana. Nancy wrote in her paper about Emmanuel: “</w:t>
      </w:r>
      <w:r w:rsidR="008D6113" w:rsidRPr="008D6113">
        <w:rPr>
          <w:rFonts w:ascii="Times New Roman" w:hAnsi="Times New Roman" w:cs="Times New Roman"/>
          <w:sz w:val="24"/>
          <w:szCs w:val="24"/>
        </w:rPr>
        <w:t>I found him to be exactly what I thought he was; a polite, handsome, good natured, ornery young man that will be successful in any situation that he finds himself in—who has the added life experience of being an immigrant</w:t>
      </w:r>
      <w:r w:rsidR="008D6113">
        <w:rPr>
          <w:rFonts w:ascii="Times New Roman" w:hAnsi="Times New Roman" w:cs="Times New Roman"/>
          <w:sz w:val="24"/>
          <w:szCs w:val="24"/>
        </w:rPr>
        <w:t>” also commenting that there was nothing in these interviews and readings for the course about “</w:t>
      </w:r>
      <w:r w:rsidR="008D6113" w:rsidRPr="008D6113">
        <w:rPr>
          <w:rFonts w:ascii="Times New Roman" w:hAnsi="Times New Roman" w:cs="Times New Roman"/>
          <w:sz w:val="24"/>
          <w:szCs w:val="24"/>
        </w:rPr>
        <w:t xml:space="preserve">people coming to America because they thought it might </w:t>
      </w:r>
      <w:r w:rsidR="008D6113" w:rsidRPr="008D6113">
        <w:rPr>
          <w:rFonts w:ascii="Times New Roman" w:hAnsi="Times New Roman" w:cs="Times New Roman"/>
          <w:i/>
          <w:sz w:val="24"/>
          <w:szCs w:val="24"/>
        </w:rPr>
        <w:t>lessen</w:t>
      </w:r>
      <w:r w:rsidR="008D6113" w:rsidRPr="008D6113">
        <w:rPr>
          <w:rFonts w:ascii="Times New Roman" w:hAnsi="Times New Roman" w:cs="Times New Roman"/>
          <w:sz w:val="24"/>
          <w:szCs w:val="24"/>
        </w:rPr>
        <w:t xml:space="preserve"> their quality of life. And not one story or statistic stated that immigrants expected a “free ride,” or to be taken care of. In fact, most seemed resigned to the fact that life would be difficult at first, and were willing to work hard to be given good opportunities</w:t>
      </w:r>
      <w:r w:rsidR="008D6113">
        <w:rPr>
          <w:rFonts w:ascii="Times New Roman" w:hAnsi="Times New Roman" w:cs="Times New Roman"/>
          <w:sz w:val="24"/>
          <w:szCs w:val="24"/>
        </w:rPr>
        <w:t>.”</w:t>
      </w:r>
    </w:p>
    <w:p w:rsidR="006C5AF5" w:rsidRDefault="00FB6774" w:rsidP="00943225">
      <w:pPr>
        <w:spacing w:line="480" w:lineRule="auto"/>
        <w:rPr>
          <w:rFonts w:ascii="Times New Roman" w:hAnsi="Times New Roman" w:cs="Times New Roman"/>
          <w:sz w:val="24"/>
          <w:szCs w:val="24"/>
        </w:rPr>
      </w:pPr>
      <w:r>
        <w:rPr>
          <w:rFonts w:ascii="Times New Roman" w:hAnsi="Times New Roman" w:cs="Times New Roman"/>
          <w:sz w:val="24"/>
          <w:szCs w:val="24"/>
        </w:rPr>
        <w:tab/>
      </w:r>
      <w:r w:rsidR="006B7520">
        <w:rPr>
          <w:rFonts w:ascii="Times New Roman" w:hAnsi="Times New Roman" w:cs="Times New Roman"/>
          <w:sz w:val="24"/>
          <w:szCs w:val="24"/>
        </w:rPr>
        <w:t>The next group of voices comes from studies</w:t>
      </w:r>
      <w:r w:rsidR="00536B6A">
        <w:rPr>
          <w:rFonts w:ascii="Times New Roman" w:hAnsi="Times New Roman" w:cs="Times New Roman"/>
          <w:sz w:val="24"/>
          <w:szCs w:val="24"/>
        </w:rPr>
        <w:t xml:space="preserve"> by/on transnational women (</w:t>
      </w:r>
      <w:proofErr w:type="spellStart"/>
      <w:r w:rsidR="00536B6A">
        <w:rPr>
          <w:rFonts w:ascii="Times New Roman" w:hAnsi="Times New Roman" w:cs="Times New Roman"/>
          <w:sz w:val="24"/>
          <w:szCs w:val="24"/>
        </w:rPr>
        <w:t>Mayazumi</w:t>
      </w:r>
      <w:proofErr w:type="spellEnd"/>
      <w:r w:rsidR="00536B6A">
        <w:rPr>
          <w:rFonts w:ascii="Times New Roman" w:hAnsi="Times New Roman" w:cs="Times New Roman"/>
          <w:sz w:val="24"/>
          <w:szCs w:val="24"/>
        </w:rPr>
        <w:t xml:space="preserve">, </w:t>
      </w:r>
      <w:proofErr w:type="gramStart"/>
      <w:r w:rsidR="00536B6A">
        <w:rPr>
          <w:rFonts w:ascii="Times New Roman" w:hAnsi="Times New Roman" w:cs="Times New Roman"/>
          <w:sz w:val="24"/>
          <w:szCs w:val="24"/>
        </w:rPr>
        <w:t xml:space="preserve">2008; </w:t>
      </w:r>
      <w:proofErr w:type="spellStart"/>
      <w:r w:rsidR="00FA4BDF">
        <w:rPr>
          <w:rFonts w:ascii="Times New Roman" w:hAnsi="Times New Roman" w:cs="Times New Roman"/>
          <w:sz w:val="24"/>
          <w:szCs w:val="24"/>
        </w:rPr>
        <w:t>Mirza</w:t>
      </w:r>
      <w:proofErr w:type="spellEnd"/>
      <w:r w:rsidR="00FA4BDF">
        <w:rPr>
          <w:rFonts w:ascii="Times New Roman" w:hAnsi="Times New Roman" w:cs="Times New Roman"/>
          <w:sz w:val="24"/>
          <w:szCs w:val="24"/>
        </w:rPr>
        <w:t>, 2013</w:t>
      </w:r>
      <w:r w:rsidR="00371EB1">
        <w:rPr>
          <w:rFonts w:ascii="Times New Roman" w:hAnsi="Times New Roman" w:cs="Times New Roman"/>
          <w:sz w:val="24"/>
          <w:szCs w:val="24"/>
        </w:rPr>
        <w:t xml:space="preserve">; </w:t>
      </w:r>
      <w:proofErr w:type="spellStart"/>
      <w:r w:rsidR="00371EB1">
        <w:rPr>
          <w:rFonts w:ascii="Times New Roman" w:hAnsi="Times New Roman" w:cs="Times New Roman"/>
          <w:sz w:val="24"/>
          <w:szCs w:val="24"/>
        </w:rPr>
        <w:t>Osirim</w:t>
      </w:r>
      <w:proofErr w:type="spellEnd"/>
      <w:r w:rsidR="00371EB1">
        <w:rPr>
          <w:rFonts w:ascii="Times New Roman" w:hAnsi="Times New Roman" w:cs="Times New Roman"/>
          <w:sz w:val="24"/>
          <w:szCs w:val="24"/>
        </w:rPr>
        <w:t>, 2008</w:t>
      </w:r>
      <w:r w:rsidR="00FA4BDF">
        <w:rPr>
          <w:rFonts w:ascii="Times New Roman" w:hAnsi="Times New Roman" w:cs="Times New Roman"/>
          <w:sz w:val="24"/>
          <w:szCs w:val="24"/>
        </w:rPr>
        <w:t>)</w:t>
      </w:r>
      <w:r w:rsidR="006B7520">
        <w:rPr>
          <w:rFonts w:ascii="Times New Roman" w:hAnsi="Times New Roman" w:cs="Times New Roman"/>
          <w:sz w:val="24"/>
          <w:szCs w:val="24"/>
        </w:rPr>
        <w:t>.</w:t>
      </w:r>
      <w:proofErr w:type="gramEnd"/>
      <w:r w:rsidR="006B7520">
        <w:rPr>
          <w:rFonts w:ascii="Times New Roman" w:hAnsi="Times New Roman" w:cs="Times New Roman"/>
          <w:sz w:val="24"/>
          <w:szCs w:val="24"/>
        </w:rPr>
        <w:t xml:space="preserve"> I</w:t>
      </w:r>
      <w:r>
        <w:rPr>
          <w:rFonts w:ascii="Times New Roman" w:hAnsi="Times New Roman" w:cs="Times New Roman"/>
          <w:sz w:val="24"/>
          <w:szCs w:val="24"/>
        </w:rPr>
        <w:t xml:space="preserve">n the study of </w:t>
      </w:r>
      <w:r w:rsidR="00097D79">
        <w:rPr>
          <w:rFonts w:ascii="Times New Roman" w:hAnsi="Times New Roman" w:cs="Times New Roman"/>
          <w:sz w:val="24"/>
          <w:szCs w:val="24"/>
        </w:rPr>
        <w:t xml:space="preserve">self-identified </w:t>
      </w:r>
      <w:r>
        <w:rPr>
          <w:rFonts w:ascii="Times New Roman" w:hAnsi="Times New Roman" w:cs="Times New Roman"/>
          <w:sz w:val="24"/>
          <w:szCs w:val="24"/>
        </w:rPr>
        <w:t>transnational</w:t>
      </w:r>
      <w:r w:rsidR="00097D79">
        <w:rPr>
          <w:rFonts w:ascii="Times New Roman" w:hAnsi="Times New Roman" w:cs="Times New Roman"/>
          <w:sz w:val="24"/>
          <w:szCs w:val="24"/>
        </w:rPr>
        <w:t xml:space="preserve"> faculty women, the nine educators </w:t>
      </w:r>
      <w:r w:rsidR="006B7520">
        <w:rPr>
          <w:rFonts w:ascii="Times New Roman" w:hAnsi="Times New Roman" w:cs="Times New Roman"/>
          <w:sz w:val="24"/>
          <w:szCs w:val="24"/>
        </w:rPr>
        <w:t xml:space="preserve">I interviewed </w:t>
      </w:r>
      <w:r w:rsidR="00097D79">
        <w:rPr>
          <w:rFonts w:ascii="Times New Roman" w:hAnsi="Times New Roman" w:cs="Times New Roman"/>
          <w:sz w:val="24"/>
          <w:szCs w:val="24"/>
        </w:rPr>
        <w:t xml:space="preserve">expressed </w:t>
      </w:r>
      <w:r w:rsidR="006B7520">
        <w:rPr>
          <w:rFonts w:ascii="Times New Roman" w:hAnsi="Times New Roman" w:cs="Times New Roman"/>
          <w:sz w:val="24"/>
          <w:szCs w:val="24"/>
        </w:rPr>
        <w:t xml:space="preserve">efficacy and conflict, citing examples of </w:t>
      </w:r>
      <w:r w:rsidR="00097D79">
        <w:rPr>
          <w:rFonts w:ascii="Times New Roman" w:hAnsi="Times New Roman" w:cs="Times New Roman"/>
          <w:sz w:val="24"/>
          <w:szCs w:val="24"/>
        </w:rPr>
        <w:t>“</w:t>
      </w:r>
      <w:r w:rsidR="00B82BED">
        <w:rPr>
          <w:rFonts w:ascii="Times New Roman" w:hAnsi="Times New Roman" w:cs="Times New Roman"/>
          <w:sz w:val="24"/>
          <w:szCs w:val="24"/>
        </w:rPr>
        <w:t>White ease</w:t>
      </w:r>
      <w:r w:rsidR="00097D79">
        <w:rPr>
          <w:rFonts w:ascii="Times New Roman" w:hAnsi="Times New Roman" w:cs="Times New Roman"/>
          <w:sz w:val="24"/>
          <w:szCs w:val="24"/>
        </w:rPr>
        <w:t>”, m</w:t>
      </w:r>
      <w:r w:rsidR="00B82BED">
        <w:rPr>
          <w:rFonts w:ascii="Times New Roman" w:hAnsi="Times New Roman" w:cs="Times New Roman"/>
          <w:sz w:val="24"/>
          <w:szCs w:val="24"/>
        </w:rPr>
        <w:t>entoring</w:t>
      </w:r>
      <w:r w:rsidR="00097D79">
        <w:rPr>
          <w:rFonts w:ascii="Times New Roman" w:hAnsi="Times New Roman" w:cs="Times New Roman"/>
          <w:sz w:val="24"/>
          <w:szCs w:val="24"/>
        </w:rPr>
        <w:t xml:space="preserve">, </w:t>
      </w:r>
      <w:r w:rsidR="00B82BED">
        <w:rPr>
          <w:rFonts w:ascii="Times New Roman" w:hAnsi="Times New Roman" w:cs="Times New Roman"/>
          <w:sz w:val="24"/>
          <w:szCs w:val="24"/>
        </w:rPr>
        <w:t>double discrim</w:t>
      </w:r>
      <w:r w:rsidR="00097D79">
        <w:rPr>
          <w:rFonts w:ascii="Times New Roman" w:hAnsi="Times New Roman" w:cs="Times New Roman"/>
          <w:sz w:val="24"/>
          <w:szCs w:val="24"/>
        </w:rPr>
        <w:t>ination</w:t>
      </w:r>
      <w:r w:rsidR="006300A4">
        <w:rPr>
          <w:rFonts w:ascii="Times New Roman" w:hAnsi="Times New Roman" w:cs="Times New Roman"/>
          <w:sz w:val="24"/>
          <w:szCs w:val="24"/>
        </w:rPr>
        <w:t xml:space="preserve">, </w:t>
      </w:r>
      <w:r w:rsidR="006B7520">
        <w:rPr>
          <w:rFonts w:ascii="Times New Roman" w:hAnsi="Times New Roman" w:cs="Times New Roman"/>
          <w:sz w:val="24"/>
          <w:szCs w:val="24"/>
        </w:rPr>
        <w:t xml:space="preserve">and roles as </w:t>
      </w:r>
      <w:r w:rsidR="006300A4">
        <w:rPr>
          <w:rFonts w:ascii="Times New Roman" w:hAnsi="Times New Roman" w:cs="Times New Roman"/>
          <w:sz w:val="24"/>
          <w:szCs w:val="24"/>
        </w:rPr>
        <w:t>ambassadors</w:t>
      </w:r>
      <w:r w:rsidR="00966F93">
        <w:rPr>
          <w:rFonts w:ascii="Times New Roman" w:hAnsi="Times New Roman" w:cs="Times New Roman"/>
          <w:sz w:val="24"/>
          <w:szCs w:val="24"/>
        </w:rPr>
        <w:t xml:space="preserve"> and bridge builders</w:t>
      </w:r>
      <w:r w:rsidR="006300A4">
        <w:rPr>
          <w:rFonts w:ascii="Times New Roman" w:hAnsi="Times New Roman" w:cs="Times New Roman"/>
          <w:sz w:val="24"/>
          <w:szCs w:val="24"/>
        </w:rPr>
        <w:t xml:space="preserve"> as African</w:t>
      </w:r>
      <w:r w:rsidR="006B7520">
        <w:rPr>
          <w:rFonts w:ascii="Times New Roman" w:hAnsi="Times New Roman" w:cs="Times New Roman"/>
          <w:sz w:val="24"/>
          <w:szCs w:val="24"/>
        </w:rPr>
        <w:t>-born educator</w:t>
      </w:r>
      <w:r w:rsidR="006300A4">
        <w:rPr>
          <w:rFonts w:ascii="Times New Roman" w:hAnsi="Times New Roman" w:cs="Times New Roman"/>
          <w:sz w:val="24"/>
          <w:szCs w:val="24"/>
        </w:rPr>
        <w:t>s</w:t>
      </w:r>
      <w:r w:rsidR="000A57B3">
        <w:rPr>
          <w:rFonts w:ascii="Times New Roman" w:hAnsi="Times New Roman" w:cs="Times New Roman"/>
          <w:sz w:val="24"/>
          <w:szCs w:val="24"/>
        </w:rPr>
        <w:t xml:space="preserve"> (Ifedi, 2008)</w:t>
      </w:r>
      <w:r w:rsidR="006300A4">
        <w:rPr>
          <w:rFonts w:ascii="Times New Roman" w:hAnsi="Times New Roman" w:cs="Times New Roman"/>
          <w:sz w:val="24"/>
          <w:szCs w:val="24"/>
        </w:rPr>
        <w:t xml:space="preserve">. </w:t>
      </w:r>
      <w:r w:rsidR="00966F93">
        <w:rPr>
          <w:rFonts w:ascii="Times New Roman" w:hAnsi="Times New Roman" w:cs="Times New Roman"/>
          <w:sz w:val="24"/>
          <w:szCs w:val="24"/>
        </w:rPr>
        <w:t xml:space="preserve">Fatima </w:t>
      </w:r>
      <w:r w:rsidR="00097D79">
        <w:rPr>
          <w:rFonts w:ascii="Times New Roman" w:hAnsi="Times New Roman" w:cs="Times New Roman"/>
          <w:sz w:val="24"/>
          <w:szCs w:val="24"/>
        </w:rPr>
        <w:t>was guided by</w:t>
      </w:r>
      <w:r w:rsidR="00966F93">
        <w:rPr>
          <w:rFonts w:ascii="Times New Roman" w:hAnsi="Times New Roman" w:cs="Times New Roman"/>
          <w:sz w:val="24"/>
          <w:szCs w:val="24"/>
        </w:rPr>
        <w:t xml:space="preserve"> </w:t>
      </w:r>
      <w:r w:rsidR="006B7520">
        <w:rPr>
          <w:rFonts w:ascii="Times New Roman" w:hAnsi="Times New Roman" w:cs="Times New Roman"/>
          <w:sz w:val="24"/>
          <w:szCs w:val="24"/>
        </w:rPr>
        <w:t xml:space="preserve">her </w:t>
      </w:r>
      <w:r w:rsidR="00966F93">
        <w:rPr>
          <w:rFonts w:ascii="Times New Roman" w:hAnsi="Times New Roman" w:cs="Times New Roman"/>
          <w:sz w:val="24"/>
          <w:szCs w:val="24"/>
        </w:rPr>
        <w:t>“communal dreams” and</w:t>
      </w:r>
      <w:r w:rsidR="00B51848">
        <w:rPr>
          <w:rFonts w:ascii="Times New Roman" w:hAnsi="Times New Roman" w:cs="Times New Roman"/>
          <w:sz w:val="24"/>
          <w:szCs w:val="24"/>
        </w:rPr>
        <w:t xml:space="preserve"> </w:t>
      </w:r>
      <w:r w:rsidR="00097D79">
        <w:rPr>
          <w:rFonts w:ascii="Times New Roman" w:hAnsi="Times New Roman" w:cs="Times New Roman"/>
          <w:sz w:val="24"/>
          <w:szCs w:val="24"/>
        </w:rPr>
        <w:t xml:space="preserve">everything </w:t>
      </w:r>
      <w:r w:rsidR="006300A4">
        <w:rPr>
          <w:rFonts w:ascii="Times New Roman" w:hAnsi="Times New Roman" w:cs="Times New Roman"/>
          <w:sz w:val="24"/>
          <w:szCs w:val="24"/>
        </w:rPr>
        <w:t xml:space="preserve">including her research agenda </w:t>
      </w:r>
      <w:r w:rsidR="00097D79">
        <w:rPr>
          <w:rFonts w:ascii="Times New Roman" w:hAnsi="Times New Roman" w:cs="Times New Roman"/>
          <w:sz w:val="24"/>
          <w:szCs w:val="24"/>
        </w:rPr>
        <w:t>was</w:t>
      </w:r>
      <w:r w:rsidR="00966F93">
        <w:rPr>
          <w:rFonts w:ascii="Times New Roman" w:hAnsi="Times New Roman" w:cs="Times New Roman"/>
          <w:sz w:val="24"/>
          <w:szCs w:val="24"/>
        </w:rPr>
        <w:t xml:space="preserve"> driven by </w:t>
      </w:r>
      <w:r w:rsidR="00097D79">
        <w:rPr>
          <w:rFonts w:ascii="Times New Roman" w:hAnsi="Times New Roman" w:cs="Times New Roman"/>
          <w:sz w:val="24"/>
          <w:szCs w:val="24"/>
        </w:rPr>
        <w:t xml:space="preserve">her </w:t>
      </w:r>
      <w:r w:rsidR="00966F93">
        <w:rPr>
          <w:rFonts w:ascii="Times New Roman" w:hAnsi="Times New Roman" w:cs="Times New Roman"/>
          <w:sz w:val="24"/>
          <w:szCs w:val="24"/>
        </w:rPr>
        <w:t>Africa</w:t>
      </w:r>
      <w:r w:rsidR="00097D79">
        <w:rPr>
          <w:rFonts w:ascii="Times New Roman" w:hAnsi="Times New Roman" w:cs="Times New Roman"/>
          <w:sz w:val="24"/>
          <w:szCs w:val="24"/>
        </w:rPr>
        <w:t>n</w:t>
      </w:r>
      <w:r w:rsidR="00966F93">
        <w:rPr>
          <w:rFonts w:ascii="Times New Roman" w:hAnsi="Times New Roman" w:cs="Times New Roman"/>
          <w:sz w:val="24"/>
          <w:szCs w:val="24"/>
        </w:rPr>
        <w:t xml:space="preserve"> identity</w:t>
      </w:r>
      <w:r w:rsidR="00937DFC">
        <w:rPr>
          <w:rFonts w:ascii="Times New Roman" w:hAnsi="Times New Roman" w:cs="Times New Roman"/>
          <w:sz w:val="24"/>
          <w:szCs w:val="24"/>
        </w:rPr>
        <w:t xml:space="preserve">. Many of them expressed </w:t>
      </w:r>
      <w:r w:rsidR="00966F93">
        <w:rPr>
          <w:rFonts w:ascii="Times New Roman" w:hAnsi="Times New Roman" w:cs="Times New Roman"/>
          <w:sz w:val="24"/>
          <w:szCs w:val="24"/>
        </w:rPr>
        <w:t>contradiction of belongingness</w:t>
      </w:r>
      <w:r w:rsidR="00937DFC">
        <w:rPr>
          <w:rFonts w:ascii="Times New Roman" w:hAnsi="Times New Roman" w:cs="Times New Roman"/>
          <w:sz w:val="24"/>
          <w:szCs w:val="24"/>
        </w:rPr>
        <w:t xml:space="preserve">, related to place, home, and language/accents. </w:t>
      </w:r>
      <w:proofErr w:type="spellStart"/>
      <w:r w:rsidR="00937DFC">
        <w:rPr>
          <w:rFonts w:ascii="Times New Roman" w:hAnsi="Times New Roman" w:cs="Times New Roman"/>
          <w:sz w:val="24"/>
          <w:szCs w:val="24"/>
        </w:rPr>
        <w:t>Ifeoma</w:t>
      </w:r>
      <w:proofErr w:type="spellEnd"/>
      <w:r w:rsidR="00937DFC">
        <w:rPr>
          <w:rFonts w:ascii="Times New Roman" w:hAnsi="Times New Roman" w:cs="Times New Roman"/>
          <w:sz w:val="24"/>
          <w:szCs w:val="24"/>
        </w:rPr>
        <w:t xml:space="preserve"> </w:t>
      </w:r>
      <w:r w:rsidR="00937DFC">
        <w:rPr>
          <w:rFonts w:ascii="Times New Roman" w:hAnsi="Times New Roman" w:cs="Times New Roman"/>
          <w:sz w:val="24"/>
          <w:szCs w:val="24"/>
        </w:rPr>
        <w:lastRenderedPageBreak/>
        <w:t>stated: “</w:t>
      </w:r>
      <w:r w:rsidR="00966F93">
        <w:rPr>
          <w:rFonts w:ascii="Times New Roman" w:hAnsi="Times New Roman" w:cs="Times New Roman"/>
          <w:sz w:val="24"/>
          <w:szCs w:val="24"/>
        </w:rPr>
        <w:t>To be African? I don’t belong anywhere. I mean as soon as I talk, whether it’s her</w:t>
      </w:r>
      <w:r w:rsidR="00937DFC">
        <w:rPr>
          <w:rFonts w:ascii="Times New Roman" w:hAnsi="Times New Roman" w:cs="Times New Roman"/>
          <w:sz w:val="24"/>
          <w:szCs w:val="24"/>
        </w:rPr>
        <w:t>e</w:t>
      </w:r>
      <w:r w:rsidR="00966F93">
        <w:rPr>
          <w:rFonts w:ascii="Times New Roman" w:hAnsi="Times New Roman" w:cs="Times New Roman"/>
          <w:sz w:val="24"/>
          <w:szCs w:val="24"/>
        </w:rPr>
        <w:t xml:space="preserve"> or in a [different country],</w:t>
      </w:r>
      <w:r w:rsidR="00937DFC">
        <w:rPr>
          <w:rFonts w:ascii="Times New Roman" w:hAnsi="Times New Roman" w:cs="Times New Roman"/>
          <w:sz w:val="24"/>
          <w:szCs w:val="24"/>
        </w:rPr>
        <w:t xml:space="preserve"> </w:t>
      </w:r>
      <w:r w:rsidR="00966F93">
        <w:rPr>
          <w:rFonts w:ascii="Times New Roman" w:hAnsi="Times New Roman" w:cs="Times New Roman"/>
          <w:sz w:val="24"/>
          <w:szCs w:val="24"/>
        </w:rPr>
        <w:t>everyone will</w:t>
      </w:r>
      <w:r w:rsidR="00937DFC">
        <w:rPr>
          <w:rFonts w:ascii="Times New Roman" w:hAnsi="Times New Roman" w:cs="Times New Roman"/>
          <w:sz w:val="24"/>
          <w:szCs w:val="24"/>
        </w:rPr>
        <w:t xml:space="preserve"> say, “OK, Where are you from?”” </w:t>
      </w:r>
      <w:proofErr w:type="gramStart"/>
      <w:r w:rsidR="00937DFC">
        <w:rPr>
          <w:rFonts w:ascii="Times New Roman" w:hAnsi="Times New Roman" w:cs="Times New Roman"/>
          <w:sz w:val="24"/>
          <w:szCs w:val="24"/>
        </w:rPr>
        <w:t>(Ifedi, 2008, p</w:t>
      </w:r>
      <w:r w:rsidR="00966F93">
        <w:rPr>
          <w:rFonts w:ascii="Times New Roman" w:hAnsi="Times New Roman" w:cs="Times New Roman"/>
          <w:sz w:val="24"/>
          <w:szCs w:val="24"/>
        </w:rPr>
        <w:t>. 109</w:t>
      </w:r>
      <w:r w:rsidR="00937DFC">
        <w:rPr>
          <w:rFonts w:ascii="Times New Roman" w:hAnsi="Times New Roman" w:cs="Times New Roman"/>
          <w:sz w:val="24"/>
          <w:szCs w:val="24"/>
        </w:rPr>
        <w:t>).</w:t>
      </w:r>
      <w:proofErr w:type="gramEnd"/>
      <w:r w:rsidR="00937DFC">
        <w:rPr>
          <w:rFonts w:ascii="Times New Roman" w:hAnsi="Times New Roman" w:cs="Times New Roman"/>
          <w:sz w:val="24"/>
          <w:szCs w:val="24"/>
        </w:rPr>
        <w:t xml:space="preserve"> Cathy shared the same sentiment as Alonzo that people are not really listening. </w:t>
      </w:r>
      <w:proofErr w:type="spellStart"/>
      <w:r w:rsidR="00937DFC">
        <w:rPr>
          <w:rFonts w:ascii="Times New Roman" w:hAnsi="Times New Roman" w:cs="Times New Roman"/>
          <w:sz w:val="24"/>
          <w:szCs w:val="24"/>
        </w:rPr>
        <w:t>Ifeoma’s</w:t>
      </w:r>
      <w:proofErr w:type="spellEnd"/>
      <w:r w:rsidR="00937DFC">
        <w:rPr>
          <w:rFonts w:ascii="Times New Roman" w:hAnsi="Times New Roman" w:cs="Times New Roman"/>
          <w:sz w:val="24"/>
          <w:szCs w:val="24"/>
        </w:rPr>
        <w:t xml:space="preserve"> fear of being deported at every turn imbued her with sensi</w:t>
      </w:r>
      <w:r w:rsidR="006300A4">
        <w:rPr>
          <w:rFonts w:ascii="Times New Roman" w:hAnsi="Times New Roman" w:cs="Times New Roman"/>
          <w:sz w:val="24"/>
          <w:szCs w:val="24"/>
        </w:rPr>
        <w:t xml:space="preserve">bilities of a lived experience reflected in </w:t>
      </w:r>
      <w:r w:rsidR="006C5AF5">
        <w:rPr>
          <w:rFonts w:ascii="Times New Roman" w:hAnsi="Times New Roman" w:cs="Times New Roman"/>
          <w:sz w:val="24"/>
          <w:szCs w:val="24"/>
        </w:rPr>
        <w:t xml:space="preserve">“That (immigrating) was an incredible, horrible </w:t>
      </w:r>
      <w:proofErr w:type="gramStart"/>
      <w:r w:rsidR="006C5AF5">
        <w:rPr>
          <w:rFonts w:ascii="Times New Roman" w:hAnsi="Times New Roman" w:cs="Times New Roman"/>
          <w:sz w:val="24"/>
          <w:szCs w:val="24"/>
        </w:rPr>
        <w:t>experience.</w:t>
      </w:r>
      <w:proofErr w:type="gramEnd"/>
      <w:r w:rsidR="006C5AF5">
        <w:rPr>
          <w:rFonts w:ascii="Times New Roman" w:hAnsi="Times New Roman" w:cs="Times New Roman"/>
          <w:sz w:val="24"/>
          <w:szCs w:val="24"/>
        </w:rPr>
        <w:t xml:space="preserve"> . . psychological burden”</w:t>
      </w:r>
      <w:r w:rsidR="008D6113">
        <w:rPr>
          <w:rFonts w:ascii="Times New Roman" w:hAnsi="Times New Roman" w:cs="Times New Roman"/>
          <w:sz w:val="24"/>
          <w:szCs w:val="24"/>
        </w:rPr>
        <w:t xml:space="preserve"> (</w:t>
      </w:r>
      <w:r w:rsidR="006C5AF5">
        <w:rPr>
          <w:rFonts w:ascii="Times New Roman" w:hAnsi="Times New Roman" w:cs="Times New Roman"/>
          <w:sz w:val="24"/>
          <w:szCs w:val="24"/>
        </w:rPr>
        <w:t xml:space="preserve"> p</w:t>
      </w:r>
      <w:r w:rsidR="00937DFC">
        <w:rPr>
          <w:rFonts w:ascii="Times New Roman" w:hAnsi="Times New Roman" w:cs="Times New Roman"/>
          <w:sz w:val="24"/>
          <w:szCs w:val="24"/>
        </w:rPr>
        <w:t>.</w:t>
      </w:r>
      <w:r w:rsidR="006C5AF5">
        <w:rPr>
          <w:rFonts w:ascii="Times New Roman" w:hAnsi="Times New Roman" w:cs="Times New Roman"/>
          <w:sz w:val="24"/>
          <w:szCs w:val="24"/>
        </w:rPr>
        <w:t>116</w:t>
      </w:r>
      <w:r w:rsidR="00937DFC">
        <w:rPr>
          <w:rFonts w:ascii="Times New Roman" w:hAnsi="Times New Roman" w:cs="Times New Roman"/>
          <w:sz w:val="24"/>
          <w:szCs w:val="24"/>
        </w:rPr>
        <w:t>).</w:t>
      </w:r>
    </w:p>
    <w:p w:rsidR="00C92AC9" w:rsidRDefault="006C5AF5" w:rsidP="00937DFC">
      <w:pPr>
        <w:spacing w:line="480" w:lineRule="auto"/>
        <w:ind w:firstLine="720"/>
        <w:rPr>
          <w:rFonts w:ascii="Times New Roman" w:hAnsi="Times New Roman" w:cs="Times New Roman"/>
          <w:sz w:val="24"/>
          <w:szCs w:val="24"/>
        </w:rPr>
      </w:pPr>
      <w:r>
        <w:rPr>
          <w:rFonts w:ascii="Times New Roman" w:hAnsi="Times New Roman" w:cs="Times New Roman"/>
          <w:sz w:val="24"/>
          <w:szCs w:val="24"/>
        </w:rPr>
        <w:t>As citizens always working to go back</w:t>
      </w:r>
      <w:r w:rsidR="00937DFC">
        <w:rPr>
          <w:rFonts w:ascii="Times New Roman" w:hAnsi="Times New Roman" w:cs="Times New Roman"/>
          <w:sz w:val="24"/>
          <w:szCs w:val="24"/>
        </w:rPr>
        <w:t>, they equally shared s</w:t>
      </w:r>
      <w:r>
        <w:rPr>
          <w:rFonts w:ascii="Times New Roman" w:hAnsi="Times New Roman" w:cs="Times New Roman"/>
          <w:sz w:val="24"/>
          <w:szCs w:val="24"/>
        </w:rPr>
        <w:t xml:space="preserve">tories of success in academia: Fatima: getting a PhD was fun </w:t>
      </w:r>
      <w:r w:rsidR="006300A4">
        <w:rPr>
          <w:rFonts w:ascii="Times New Roman" w:hAnsi="Times New Roman" w:cs="Times New Roman"/>
          <w:sz w:val="24"/>
          <w:szCs w:val="24"/>
        </w:rPr>
        <w:t xml:space="preserve">and </w:t>
      </w:r>
      <w:r>
        <w:rPr>
          <w:rFonts w:ascii="Times New Roman" w:hAnsi="Times New Roman" w:cs="Times New Roman"/>
          <w:sz w:val="24"/>
          <w:szCs w:val="24"/>
        </w:rPr>
        <w:t xml:space="preserve">about “learning how to learn, knowing how to do research, and how to create knowledge” </w:t>
      </w:r>
      <w:r w:rsidR="00937DFC">
        <w:rPr>
          <w:rFonts w:ascii="Times New Roman" w:hAnsi="Times New Roman" w:cs="Times New Roman"/>
          <w:sz w:val="24"/>
          <w:szCs w:val="24"/>
        </w:rPr>
        <w:t>(p. 121)</w:t>
      </w:r>
      <w:r w:rsidR="006300A4">
        <w:rPr>
          <w:rFonts w:ascii="Times New Roman" w:hAnsi="Times New Roman" w:cs="Times New Roman"/>
          <w:sz w:val="24"/>
          <w:szCs w:val="24"/>
        </w:rPr>
        <w:t xml:space="preserve">. As </w:t>
      </w:r>
      <w:r w:rsidR="00937DFC">
        <w:rPr>
          <w:rFonts w:ascii="Times New Roman" w:hAnsi="Times New Roman" w:cs="Times New Roman"/>
          <w:sz w:val="24"/>
          <w:szCs w:val="24"/>
        </w:rPr>
        <w:t>professors</w:t>
      </w:r>
      <w:r w:rsidR="006300A4">
        <w:rPr>
          <w:rFonts w:ascii="Times New Roman" w:hAnsi="Times New Roman" w:cs="Times New Roman"/>
          <w:sz w:val="24"/>
          <w:szCs w:val="24"/>
        </w:rPr>
        <w:t xml:space="preserve">, they shared stories </w:t>
      </w:r>
      <w:r w:rsidR="00937DFC">
        <w:rPr>
          <w:rFonts w:ascii="Times New Roman" w:hAnsi="Times New Roman" w:cs="Times New Roman"/>
          <w:sz w:val="24"/>
          <w:szCs w:val="24"/>
        </w:rPr>
        <w:t xml:space="preserve">of </w:t>
      </w:r>
      <w:r>
        <w:rPr>
          <w:rFonts w:ascii="Times New Roman" w:hAnsi="Times New Roman" w:cs="Times New Roman"/>
          <w:sz w:val="24"/>
          <w:szCs w:val="24"/>
        </w:rPr>
        <w:t>finding meaning in</w:t>
      </w:r>
      <w:r w:rsidR="00E50877">
        <w:rPr>
          <w:rFonts w:ascii="Times New Roman" w:hAnsi="Times New Roman" w:cs="Times New Roman"/>
          <w:sz w:val="24"/>
          <w:szCs w:val="24"/>
        </w:rPr>
        <w:t xml:space="preserve"> </w:t>
      </w:r>
      <w:r>
        <w:rPr>
          <w:rFonts w:ascii="Times New Roman" w:hAnsi="Times New Roman" w:cs="Times New Roman"/>
          <w:sz w:val="24"/>
          <w:szCs w:val="24"/>
        </w:rPr>
        <w:t>their work</w:t>
      </w:r>
      <w:r w:rsidR="006300A4">
        <w:rPr>
          <w:rFonts w:ascii="Times New Roman" w:hAnsi="Times New Roman" w:cs="Times New Roman"/>
          <w:sz w:val="24"/>
          <w:szCs w:val="24"/>
        </w:rPr>
        <w:t xml:space="preserve">, proving </w:t>
      </w:r>
      <w:proofErr w:type="gramStart"/>
      <w:r w:rsidR="006300A4">
        <w:rPr>
          <w:rFonts w:ascii="Times New Roman" w:hAnsi="Times New Roman" w:cs="Times New Roman"/>
          <w:sz w:val="24"/>
          <w:szCs w:val="24"/>
        </w:rPr>
        <w:t>self,</w:t>
      </w:r>
      <w:proofErr w:type="gramEnd"/>
      <w:r w:rsidR="006300A4">
        <w:rPr>
          <w:rFonts w:ascii="Times New Roman" w:hAnsi="Times New Roman" w:cs="Times New Roman"/>
          <w:sz w:val="24"/>
          <w:szCs w:val="24"/>
        </w:rPr>
        <w:t xml:space="preserve"> and wor</w:t>
      </w:r>
      <w:r w:rsidR="000A57B3">
        <w:rPr>
          <w:rFonts w:ascii="Times New Roman" w:hAnsi="Times New Roman" w:cs="Times New Roman"/>
          <w:sz w:val="24"/>
          <w:szCs w:val="24"/>
        </w:rPr>
        <w:t>king harder. They acknowledged</w:t>
      </w:r>
      <w:r w:rsidR="006300A4">
        <w:rPr>
          <w:rFonts w:ascii="Times New Roman" w:hAnsi="Times New Roman" w:cs="Times New Roman"/>
          <w:sz w:val="24"/>
          <w:szCs w:val="24"/>
        </w:rPr>
        <w:t xml:space="preserve"> </w:t>
      </w:r>
      <w:r>
        <w:rPr>
          <w:rFonts w:ascii="Times New Roman" w:hAnsi="Times New Roman" w:cs="Times New Roman"/>
          <w:sz w:val="24"/>
          <w:szCs w:val="24"/>
        </w:rPr>
        <w:t>political</w:t>
      </w:r>
      <w:r w:rsidR="000A57B3">
        <w:rPr>
          <w:rFonts w:ascii="Times New Roman" w:hAnsi="Times New Roman" w:cs="Times New Roman"/>
          <w:sz w:val="24"/>
          <w:szCs w:val="24"/>
        </w:rPr>
        <w:t xml:space="preserve"> consciousness and</w:t>
      </w:r>
      <w:r>
        <w:rPr>
          <w:rFonts w:ascii="Times New Roman" w:hAnsi="Times New Roman" w:cs="Times New Roman"/>
          <w:sz w:val="24"/>
          <w:szCs w:val="24"/>
        </w:rPr>
        <w:t xml:space="preserve"> humility in admitting areas of growth</w:t>
      </w:r>
      <w:r w:rsidR="00937DFC">
        <w:rPr>
          <w:rFonts w:ascii="Times New Roman" w:hAnsi="Times New Roman" w:cs="Times New Roman"/>
          <w:sz w:val="24"/>
          <w:szCs w:val="24"/>
        </w:rPr>
        <w:t>. Particularly, the g</w:t>
      </w:r>
      <w:r w:rsidR="00C92AC9">
        <w:rPr>
          <w:rFonts w:ascii="Times New Roman" w:hAnsi="Times New Roman" w:cs="Times New Roman"/>
          <w:sz w:val="24"/>
          <w:szCs w:val="24"/>
        </w:rPr>
        <w:t xml:space="preserve">lobal focus of </w:t>
      </w:r>
      <w:r w:rsidR="00937DFC">
        <w:rPr>
          <w:rFonts w:ascii="Times New Roman" w:hAnsi="Times New Roman" w:cs="Times New Roman"/>
          <w:sz w:val="24"/>
          <w:szCs w:val="24"/>
        </w:rPr>
        <w:t xml:space="preserve">their </w:t>
      </w:r>
      <w:r w:rsidR="00C92AC9">
        <w:rPr>
          <w:rFonts w:ascii="Times New Roman" w:hAnsi="Times New Roman" w:cs="Times New Roman"/>
          <w:sz w:val="24"/>
          <w:szCs w:val="24"/>
        </w:rPr>
        <w:t xml:space="preserve">research agenda </w:t>
      </w:r>
      <w:r w:rsidR="00937DFC">
        <w:rPr>
          <w:rFonts w:ascii="Times New Roman" w:hAnsi="Times New Roman" w:cs="Times New Roman"/>
          <w:sz w:val="24"/>
          <w:szCs w:val="24"/>
        </w:rPr>
        <w:t>was noticeable,</w:t>
      </w:r>
      <w:r w:rsidR="006300A4">
        <w:rPr>
          <w:rFonts w:ascii="Times New Roman" w:hAnsi="Times New Roman" w:cs="Times New Roman"/>
          <w:sz w:val="24"/>
          <w:szCs w:val="24"/>
        </w:rPr>
        <w:t xml:space="preserve"> “</w:t>
      </w:r>
      <w:r w:rsidR="00C92AC9">
        <w:rPr>
          <w:rFonts w:ascii="Times New Roman" w:hAnsi="Times New Roman" w:cs="Times New Roman"/>
          <w:sz w:val="24"/>
          <w:szCs w:val="24"/>
        </w:rPr>
        <w:t>self</w:t>
      </w:r>
      <w:r w:rsidR="00671AF8">
        <w:rPr>
          <w:rFonts w:ascii="Times New Roman" w:hAnsi="Times New Roman" w:cs="Times New Roman"/>
          <w:sz w:val="24"/>
          <w:szCs w:val="24"/>
        </w:rPr>
        <w:t>-</w:t>
      </w:r>
      <w:r w:rsidR="00C92AC9">
        <w:rPr>
          <w:rFonts w:ascii="Times New Roman" w:hAnsi="Times New Roman" w:cs="Times New Roman"/>
          <w:sz w:val="24"/>
          <w:szCs w:val="24"/>
        </w:rPr>
        <w:t xml:space="preserve">satisfying and fulfilling” </w:t>
      </w:r>
      <w:r w:rsidR="008D6113">
        <w:rPr>
          <w:rFonts w:ascii="Times New Roman" w:hAnsi="Times New Roman" w:cs="Times New Roman"/>
          <w:sz w:val="24"/>
          <w:szCs w:val="24"/>
        </w:rPr>
        <w:t xml:space="preserve">and </w:t>
      </w:r>
      <w:r w:rsidR="009A74ED">
        <w:rPr>
          <w:rFonts w:ascii="Times New Roman" w:hAnsi="Times New Roman" w:cs="Times New Roman"/>
          <w:sz w:val="24"/>
          <w:szCs w:val="24"/>
        </w:rPr>
        <w:t xml:space="preserve">linking them to </w:t>
      </w:r>
      <w:r w:rsidR="008D6113">
        <w:rPr>
          <w:rFonts w:ascii="Times New Roman" w:hAnsi="Times New Roman" w:cs="Times New Roman"/>
          <w:sz w:val="24"/>
          <w:szCs w:val="24"/>
        </w:rPr>
        <w:t xml:space="preserve">a </w:t>
      </w:r>
      <w:r w:rsidR="009A74ED">
        <w:rPr>
          <w:rFonts w:ascii="Times New Roman" w:hAnsi="Times New Roman" w:cs="Times New Roman"/>
          <w:sz w:val="24"/>
          <w:szCs w:val="24"/>
        </w:rPr>
        <w:t>social consciousness orientation.</w:t>
      </w:r>
    </w:p>
    <w:p w:rsidR="000A57B3" w:rsidRDefault="000A57B3" w:rsidP="000A57B3">
      <w:pPr>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6300A4">
        <w:rPr>
          <w:rFonts w:ascii="Times New Roman" w:hAnsi="Times New Roman" w:cs="Times New Roman"/>
          <w:sz w:val="24"/>
          <w:szCs w:val="24"/>
        </w:rPr>
        <w:t xml:space="preserve">he faculty members exhibited </w:t>
      </w:r>
      <w:r w:rsidR="009A74ED">
        <w:rPr>
          <w:rFonts w:ascii="Times New Roman" w:hAnsi="Times New Roman" w:cs="Times New Roman"/>
          <w:sz w:val="24"/>
          <w:szCs w:val="24"/>
        </w:rPr>
        <w:t>c</w:t>
      </w:r>
      <w:r w:rsidR="00C92AC9">
        <w:rPr>
          <w:rFonts w:ascii="Times New Roman" w:hAnsi="Times New Roman" w:cs="Times New Roman"/>
          <w:sz w:val="24"/>
          <w:szCs w:val="24"/>
        </w:rPr>
        <w:t>urricular and pedagogical</w:t>
      </w:r>
      <w:r w:rsidR="009A74ED">
        <w:rPr>
          <w:rFonts w:ascii="Times New Roman" w:hAnsi="Times New Roman" w:cs="Times New Roman"/>
          <w:sz w:val="24"/>
          <w:szCs w:val="24"/>
        </w:rPr>
        <w:t xml:space="preserve"> strengths </w:t>
      </w:r>
      <w:r w:rsidR="006300A4">
        <w:rPr>
          <w:rFonts w:ascii="Times New Roman" w:hAnsi="Times New Roman" w:cs="Times New Roman"/>
          <w:sz w:val="24"/>
          <w:szCs w:val="24"/>
        </w:rPr>
        <w:t>as</w:t>
      </w:r>
      <w:r w:rsidR="009A74ED">
        <w:rPr>
          <w:rFonts w:ascii="Times New Roman" w:hAnsi="Times New Roman" w:cs="Times New Roman"/>
          <w:sz w:val="24"/>
          <w:szCs w:val="24"/>
        </w:rPr>
        <w:t xml:space="preserve"> reflected in </w:t>
      </w:r>
      <w:r w:rsidR="006300A4">
        <w:rPr>
          <w:rFonts w:ascii="Times New Roman" w:hAnsi="Times New Roman" w:cs="Times New Roman"/>
          <w:sz w:val="24"/>
          <w:szCs w:val="24"/>
        </w:rPr>
        <w:t xml:space="preserve">their use of </w:t>
      </w:r>
      <w:r w:rsidR="009A74ED">
        <w:rPr>
          <w:rFonts w:ascii="Times New Roman" w:hAnsi="Times New Roman" w:cs="Times New Roman"/>
          <w:sz w:val="24"/>
          <w:szCs w:val="24"/>
        </w:rPr>
        <w:t xml:space="preserve">alternative paradigms and </w:t>
      </w:r>
      <w:r w:rsidR="00C92AC9">
        <w:rPr>
          <w:rFonts w:ascii="Times New Roman" w:hAnsi="Times New Roman" w:cs="Times New Roman"/>
          <w:sz w:val="24"/>
          <w:szCs w:val="24"/>
        </w:rPr>
        <w:t xml:space="preserve">oppositional </w:t>
      </w:r>
      <w:r w:rsidR="00671AF8">
        <w:rPr>
          <w:rFonts w:ascii="Times New Roman" w:hAnsi="Times New Roman" w:cs="Times New Roman"/>
          <w:sz w:val="24"/>
          <w:szCs w:val="24"/>
        </w:rPr>
        <w:t>strategies</w:t>
      </w:r>
      <w:r w:rsidR="00C92AC9">
        <w:rPr>
          <w:rFonts w:ascii="Times New Roman" w:hAnsi="Times New Roman" w:cs="Times New Roman"/>
          <w:sz w:val="24"/>
          <w:szCs w:val="24"/>
        </w:rPr>
        <w:t xml:space="preserve">. “Rather than cower under weights of discrimination, the African-born female professors built a place of strength for themselves.” </w:t>
      </w:r>
      <w:r w:rsidR="006300A4">
        <w:rPr>
          <w:rFonts w:ascii="Times New Roman" w:hAnsi="Times New Roman" w:cs="Times New Roman"/>
          <w:sz w:val="24"/>
          <w:szCs w:val="24"/>
        </w:rPr>
        <w:t>Finally, b</w:t>
      </w:r>
      <w:r w:rsidR="009A74ED">
        <w:rPr>
          <w:rFonts w:ascii="Times New Roman" w:hAnsi="Times New Roman" w:cs="Times New Roman"/>
          <w:sz w:val="24"/>
          <w:szCs w:val="24"/>
        </w:rPr>
        <w:t>uilding r</w:t>
      </w:r>
      <w:r w:rsidR="00C92AC9">
        <w:rPr>
          <w:rFonts w:ascii="Times New Roman" w:hAnsi="Times New Roman" w:cs="Times New Roman"/>
          <w:sz w:val="24"/>
          <w:szCs w:val="24"/>
        </w:rPr>
        <w:t xml:space="preserve">elationship with students </w:t>
      </w:r>
      <w:r w:rsidR="009A74ED">
        <w:rPr>
          <w:rFonts w:ascii="Times New Roman" w:hAnsi="Times New Roman" w:cs="Times New Roman"/>
          <w:sz w:val="24"/>
          <w:szCs w:val="24"/>
        </w:rPr>
        <w:t xml:space="preserve">was </w:t>
      </w:r>
      <w:r w:rsidR="006B7520">
        <w:rPr>
          <w:rFonts w:ascii="Times New Roman" w:hAnsi="Times New Roman" w:cs="Times New Roman"/>
          <w:sz w:val="24"/>
          <w:szCs w:val="24"/>
        </w:rPr>
        <w:t>an</w:t>
      </w:r>
      <w:r w:rsidR="006300A4">
        <w:rPr>
          <w:rFonts w:ascii="Times New Roman" w:hAnsi="Times New Roman" w:cs="Times New Roman"/>
          <w:sz w:val="24"/>
          <w:szCs w:val="24"/>
        </w:rPr>
        <w:t xml:space="preserve"> experience </w:t>
      </w:r>
      <w:r w:rsidR="006B7520">
        <w:rPr>
          <w:rFonts w:ascii="Times New Roman" w:hAnsi="Times New Roman" w:cs="Times New Roman"/>
          <w:sz w:val="24"/>
          <w:szCs w:val="24"/>
        </w:rPr>
        <w:t xml:space="preserve">shared by all of </w:t>
      </w:r>
      <w:r w:rsidR="006300A4">
        <w:rPr>
          <w:rFonts w:ascii="Times New Roman" w:hAnsi="Times New Roman" w:cs="Times New Roman"/>
          <w:sz w:val="24"/>
          <w:szCs w:val="24"/>
        </w:rPr>
        <w:t>them. In</w:t>
      </w:r>
      <w:r w:rsidR="009A74ED">
        <w:rPr>
          <w:rFonts w:ascii="Times New Roman" w:hAnsi="Times New Roman" w:cs="Times New Roman"/>
          <w:sz w:val="24"/>
          <w:szCs w:val="24"/>
        </w:rPr>
        <w:t xml:space="preserve"> spite of being undermined, they shared stories of </w:t>
      </w:r>
      <w:r w:rsidR="00C92AC9">
        <w:rPr>
          <w:rFonts w:ascii="Times New Roman" w:hAnsi="Times New Roman" w:cs="Times New Roman"/>
          <w:sz w:val="24"/>
          <w:szCs w:val="24"/>
        </w:rPr>
        <w:t>incorporating these as strategies fo</w:t>
      </w:r>
      <w:r w:rsidR="006B7520">
        <w:rPr>
          <w:rFonts w:ascii="Times New Roman" w:hAnsi="Times New Roman" w:cs="Times New Roman"/>
          <w:sz w:val="24"/>
          <w:szCs w:val="24"/>
        </w:rPr>
        <w:t>r their own learning</w:t>
      </w:r>
      <w:proofErr w:type="gramStart"/>
      <w:r w:rsidR="006B7520">
        <w:rPr>
          <w:rFonts w:ascii="Times New Roman" w:hAnsi="Times New Roman" w:cs="Times New Roman"/>
          <w:sz w:val="24"/>
          <w:szCs w:val="24"/>
        </w:rPr>
        <w:t xml:space="preserve">, </w:t>
      </w:r>
      <w:r w:rsidR="009A74ED">
        <w:rPr>
          <w:rFonts w:ascii="Times New Roman" w:hAnsi="Times New Roman" w:cs="Times New Roman"/>
          <w:sz w:val="24"/>
          <w:szCs w:val="24"/>
        </w:rPr>
        <w:t xml:space="preserve"> very</w:t>
      </w:r>
      <w:proofErr w:type="gramEnd"/>
      <w:r w:rsidR="009A74ED">
        <w:rPr>
          <w:rFonts w:ascii="Times New Roman" w:hAnsi="Times New Roman" w:cs="Times New Roman"/>
          <w:sz w:val="24"/>
          <w:szCs w:val="24"/>
        </w:rPr>
        <w:t xml:space="preserve"> similar to </w:t>
      </w:r>
      <w:proofErr w:type="spellStart"/>
      <w:r w:rsidR="009A74ED">
        <w:rPr>
          <w:rFonts w:ascii="Times New Roman" w:hAnsi="Times New Roman" w:cs="Times New Roman"/>
          <w:sz w:val="24"/>
          <w:szCs w:val="24"/>
        </w:rPr>
        <w:t>Ikpeze’s</w:t>
      </w:r>
      <w:proofErr w:type="spellEnd"/>
      <w:r w:rsidR="009A74ED">
        <w:rPr>
          <w:rFonts w:ascii="Times New Roman" w:hAnsi="Times New Roman" w:cs="Times New Roman"/>
          <w:sz w:val="24"/>
          <w:szCs w:val="24"/>
        </w:rPr>
        <w:t xml:space="preserve"> </w:t>
      </w:r>
      <w:r w:rsidR="00257ED2">
        <w:rPr>
          <w:rFonts w:ascii="Times New Roman" w:hAnsi="Times New Roman" w:cs="Times New Roman"/>
          <w:sz w:val="24"/>
          <w:szCs w:val="24"/>
        </w:rPr>
        <w:t xml:space="preserve">(2013) </w:t>
      </w:r>
      <w:r w:rsidR="009A74ED">
        <w:rPr>
          <w:rFonts w:ascii="Times New Roman" w:hAnsi="Times New Roman" w:cs="Times New Roman"/>
          <w:sz w:val="24"/>
          <w:szCs w:val="24"/>
        </w:rPr>
        <w:t xml:space="preserve">pedagogical </w:t>
      </w:r>
      <w:r>
        <w:rPr>
          <w:rFonts w:ascii="Times New Roman" w:hAnsi="Times New Roman" w:cs="Times New Roman"/>
          <w:sz w:val="24"/>
          <w:szCs w:val="24"/>
        </w:rPr>
        <w:t>creativity</w:t>
      </w:r>
      <w:r w:rsidR="009A74ED">
        <w:rPr>
          <w:rFonts w:ascii="Times New Roman" w:hAnsi="Times New Roman" w:cs="Times New Roman"/>
          <w:sz w:val="24"/>
          <w:szCs w:val="24"/>
        </w:rPr>
        <w:t xml:space="preserve"> in incorporating student feedback to improve course content and methods</w:t>
      </w:r>
      <w:r w:rsidR="00257ED2">
        <w:rPr>
          <w:rFonts w:ascii="Times New Roman" w:hAnsi="Times New Roman" w:cs="Times New Roman"/>
          <w:sz w:val="24"/>
          <w:szCs w:val="24"/>
        </w:rPr>
        <w:t>.</w:t>
      </w:r>
      <w:r w:rsidR="009A74ED">
        <w:rPr>
          <w:rFonts w:ascii="Times New Roman" w:hAnsi="Times New Roman" w:cs="Times New Roman"/>
          <w:sz w:val="24"/>
          <w:szCs w:val="24"/>
        </w:rPr>
        <w:t xml:space="preserve"> </w:t>
      </w:r>
    </w:p>
    <w:p w:rsidR="006C5AF5" w:rsidRDefault="000A57B3" w:rsidP="009A74ED">
      <w:pPr>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Ikpeze</w:t>
      </w:r>
      <w:proofErr w:type="spellEnd"/>
      <w:r>
        <w:rPr>
          <w:rFonts w:ascii="Times New Roman" w:hAnsi="Times New Roman" w:cs="Times New Roman"/>
          <w:sz w:val="24"/>
          <w:szCs w:val="24"/>
        </w:rPr>
        <w:t xml:space="preserve"> (2013) tells a </w:t>
      </w:r>
      <w:proofErr w:type="spellStart"/>
      <w:r>
        <w:rPr>
          <w:rFonts w:ascii="Times New Roman" w:hAnsi="Times New Roman" w:cs="Times New Roman"/>
          <w:sz w:val="24"/>
          <w:szCs w:val="24"/>
        </w:rPr>
        <w:t>counterstory</w:t>
      </w:r>
      <w:proofErr w:type="spellEnd"/>
      <w:r>
        <w:rPr>
          <w:rFonts w:ascii="Times New Roman" w:hAnsi="Times New Roman" w:cs="Times New Roman"/>
          <w:sz w:val="24"/>
          <w:szCs w:val="24"/>
        </w:rPr>
        <w:t xml:space="preserve"> of how she applied culturally respons</w:t>
      </w:r>
      <w:r w:rsidR="00257ED2">
        <w:rPr>
          <w:rFonts w:ascii="Times New Roman" w:hAnsi="Times New Roman" w:cs="Times New Roman"/>
          <w:sz w:val="24"/>
          <w:szCs w:val="24"/>
        </w:rPr>
        <w:t>ive</w:t>
      </w:r>
      <w:r>
        <w:rPr>
          <w:rFonts w:ascii="Times New Roman" w:hAnsi="Times New Roman" w:cs="Times New Roman"/>
          <w:sz w:val="24"/>
          <w:szCs w:val="24"/>
        </w:rPr>
        <w:t xml:space="preserve"> teaching in her own teaching and growth. She felt empowered and she transformed her teaching to overcome initial poor student evaluations, tackle misconceptions and increase self-efficacy. She overcame </w:t>
      </w:r>
      <w:r>
        <w:rPr>
          <w:rFonts w:ascii="Times New Roman" w:hAnsi="Times New Roman" w:cs="Times New Roman"/>
          <w:sz w:val="24"/>
          <w:szCs w:val="24"/>
        </w:rPr>
        <w:lastRenderedPageBreak/>
        <w:t xml:space="preserve">accent expectations by using self as pedagogy; introducing critical global perspectives, i.e. of accents across the globe. </w:t>
      </w:r>
      <w:r w:rsidR="009A74ED">
        <w:rPr>
          <w:rFonts w:ascii="Times New Roman" w:hAnsi="Times New Roman" w:cs="Times New Roman"/>
          <w:sz w:val="24"/>
          <w:szCs w:val="24"/>
        </w:rPr>
        <w:t>In addition to m</w:t>
      </w:r>
      <w:r w:rsidR="006A1EC3">
        <w:rPr>
          <w:rFonts w:ascii="Times New Roman" w:hAnsi="Times New Roman" w:cs="Times New Roman"/>
          <w:sz w:val="24"/>
          <w:szCs w:val="24"/>
        </w:rPr>
        <w:t>ost</w:t>
      </w:r>
      <w:r w:rsidR="009428BA">
        <w:rPr>
          <w:rFonts w:ascii="Times New Roman" w:hAnsi="Times New Roman" w:cs="Times New Roman"/>
          <w:sz w:val="24"/>
          <w:szCs w:val="24"/>
        </w:rPr>
        <w:t>ly positive student evaluations, the voices of these educators echoed a “</w:t>
      </w:r>
      <w:r w:rsidR="006C5AF5">
        <w:rPr>
          <w:rFonts w:ascii="Times New Roman" w:hAnsi="Times New Roman" w:cs="Times New Roman"/>
          <w:sz w:val="24"/>
          <w:szCs w:val="24"/>
        </w:rPr>
        <w:t xml:space="preserve">professional identity </w:t>
      </w:r>
      <w:r w:rsidR="009428BA">
        <w:rPr>
          <w:rFonts w:ascii="Times New Roman" w:hAnsi="Times New Roman" w:cs="Times New Roman"/>
          <w:sz w:val="24"/>
          <w:szCs w:val="24"/>
        </w:rPr>
        <w:t xml:space="preserve">[that] </w:t>
      </w:r>
      <w:r w:rsidR="006C5AF5">
        <w:rPr>
          <w:rFonts w:ascii="Times New Roman" w:hAnsi="Times New Roman" w:cs="Times New Roman"/>
          <w:sz w:val="24"/>
          <w:szCs w:val="24"/>
        </w:rPr>
        <w:t xml:space="preserve">not only reflected the themes of </w:t>
      </w:r>
      <w:r w:rsidR="006300A4">
        <w:rPr>
          <w:rFonts w:ascii="Times New Roman" w:hAnsi="Times New Roman" w:cs="Times New Roman"/>
          <w:sz w:val="24"/>
          <w:szCs w:val="24"/>
        </w:rPr>
        <w:t xml:space="preserve">resiliency, of </w:t>
      </w:r>
      <w:r w:rsidR="006C5AF5">
        <w:rPr>
          <w:rFonts w:ascii="Times New Roman" w:hAnsi="Times New Roman" w:cs="Times New Roman"/>
          <w:sz w:val="24"/>
          <w:szCs w:val="24"/>
        </w:rPr>
        <w:t>being challenged and standing ground but also those of knowledge-base, alignments, meaning-making work, and finally of reflection and conscious efforts at personal gro</w:t>
      </w:r>
      <w:r w:rsidR="009428BA">
        <w:rPr>
          <w:rFonts w:ascii="Times New Roman" w:hAnsi="Times New Roman" w:cs="Times New Roman"/>
          <w:sz w:val="24"/>
          <w:szCs w:val="24"/>
        </w:rPr>
        <w:t xml:space="preserve">wth” (Ifedi, 2008, </w:t>
      </w:r>
      <w:r w:rsidR="009A74ED">
        <w:rPr>
          <w:rFonts w:ascii="Times New Roman" w:hAnsi="Times New Roman" w:cs="Times New Roman"/>
          <w:sz w:val="24"/>
          <w:szCs w:val="24"/>
        </w:rPr>
        <w:t>p. 125</w:t>
      </w:r>
      <w:r w:rsidR="009428BA">
        <w:rPr>
          <w:rFonts w:ascii="Times New Roman" w:hAnsi="Times New Roman" w:cs="Times New Roman"/>
          <w:sz w:val="24"/>
          <w:szCs w:val="24"/>
        </w:rPr>
        <w:t>).</w:t>
      </w:r>
    </w:p>
    <w:p w:rsidR="004C33A5" w:rsidRDefault="009428BA" w:rsidP="004C33A5">
      <w:pPr>
        <w:spacing w:line="480" w:lineRule="auto"/>
        <w:rPr>
          <w:rFonts w:ascii="Times New Roman" w:hAnsi="Times New Roman" w:cs="Times New Roman"/>
          <w:b/>
          <w:sz w:val="24"/>
          <w:szCs w:val="24"/>
        </w:rPr>
      </w:pPr>
      <w:r>
        <w:rPr>
          <w:rFonts w:ascii="Times New Roman" w:hAnsi="Times New Roman" w:cs="Times New Roman"/>
          <w:b/>
          <w:sz w:val="24"/>
          <w:szCs w:val="24"/>
        </w:rPr>
        <w:t>What Do We Learn from these T</w:t>
      </w:r>
      <w:r w:rsidR="001C3EFB" w:rsidRPr="00E50877">
        <w:rPr>
          <w:rFonts w:ascii="Times New Roman" w:hAnsi="Times New Roman" w:cs="Times New Roman"/>
          <w:b/>
          <w:sz w:val="24"/>
          <w:szCs w:val="24"/>
        </w:rPr>
        <w:t xml:space="preserve">ransnational </w:t>
      </w:r>
      <w:r>
        <w:rPr>
          <w:rFonts w:ascii="Times New Roman" w:hAnsi="Times New Roman" w:cs="Times New Roman"/>
          <w:b/>
          <w:sz w:val="24"/>
          <w:szCs w:val="24"/>
        </w:rPr>
        <w:t>V</w:t>
      </w:r>
      <w:r w:rsidR="001C3EFB" w:rsidRPr="00E50877">
        <w:rPr>
          <w:rFonts w:ascii="Times New Roman" w:hAnsi="Times New Roman" w:cs="Times New Roman"/>
          <w:b/>
          <w:sz w:val="24"/>
          <w:szCs w:val="24"/>
        </w:rPr>
        <w:t>oices</w:t>
      </w:r>
      <w:r w:rsidR="00C449E7">
        <w:rPr>
          <w:rFonts w:ascii="Times New Roman" w:hAnsi="Times New Roman" w:cs="Times New Roman"/>
          <w:b/>
          <w:sz w:val="24"/>
          <w:szCs w:val="24"/>
        </w:rPr>
        <w:t xml:space="preserve"> and </w:t>
      </w:r>
      <w:r>
        <w:rPr>
          <w:rFonts w:ascii="Times New Roman" w:hAnsi="Times New Roman" w:cs="Times New Roman"/>
          <w:b/>
          <w:sz w:val="24"/>
          <w:szCs w:val="24"/>
        </w:rPr>
        <w:t>Portraitures?</w:t>
      </w:r>
    </w:p>
    <w:p w:rsidR="00F7172E" w:rsidRPr="00D0692D" w:rsidRDefault="000E0BCE" w:rsidP="001835C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appears there is </w:t>
      </w:r>
      <w:r w:rsidR="00257ED2">
        <w:rPr>
          <w:rFonts w:ascii="Times New Roman" w:hAnsi="Times New Roman" w:cs="Times New Roman"/>
          <w:sz w:val="24"/>
          <w:szCs w:val="24"/>
        </w:rPr>
        <w:t>congruence</w:t>
      </w:r>
      <w:r>
        <w:rPr>
          <w:rFonts w:ascii="Times New Roman" w:hAnsi="Times New Roman" w:cs="Times New Roman"/>
          <w:sz w:val="24"/>
          <w:szCs w:val="24"/>
        </w:rPr>
        <w:t xml:space="preserve"> in the voices of these transnational youth and educators in a</w:t>
      </w:r>
      <w:r w:rsidR="000A57B3">
        <w:rPr>
          <w:rFonts w:ascii="Times New Roman" w:hAnsi="Times New Roman" w:cs="Times New Roman"/>
          <w:sz w:val="24"/>
          <w:szCs w:val="24"/>
        </w:rPr>
        <w:t xml:space="preserve"> </w:t>
      </w:r>
      <w:r w:rsidR="004C33A5">
        <w:rPr>
          <w:rFonts w:ascii="Times New Roman" w:hAnsi="Times New Roman" w:cs="Times New Roman"/>
          <w:sz w:val="24"/>
          <w:szCs w:val="24"/>
        </w:rPr>
        <w:t xml:space="preserve">strong </w:t>
      </w:r>
      <w:r w:rsidR="005371E8">
        <w:rPr>
          <w:rFonts w:ascii="Times New Roman" w:hAnsi="Times New Roman" w:cs="Times New Roman"/>
          <w:sz w:val="24"/>
          <w:szCs w:val="24"/>
        </w:rPr>
        <w:t>global</w:t>
      </w:r>
      <w:r w:rsidR="001C3EFB">
        <w:rPr>
          <w:rFonts w:ascii="Times New Roman" w:hAnsi="Times New Roman" w:cs="Times New Roman"/>
          <w:sz w:val="24"/>
          <w:szCs w:val="24"/>
        </w:rPr>
        <w:t xml:space="preserve"> </w:t>
      </w:r>
      <w:r w:rsidR="001835CB">
        <w:rPr>
          <w:rFonts w:ascii="Times New Roman" w:hAnsi="Times New Roman" w:cs="Times New Roman"/>
          <w:sz w:val="24"/>
          <w:szCs w:val="24"/>
        </w:rPr>
        <w:t>mindedness</w:t>
      </w:r>
      <w:r w:rsidR="005371E8">
        <w:rPr>
          <w:rFonts w:ascii="Times New Roman" w:hAnsi="Times New Roman" w:cs="Times New Roman"/>
          <w:sz w:val="24"/>
          <w:szCs w:val="24"/>
        </w:rPr>
        <w:t xml:space="preserve"> </w:t>
      </w:r>
      <w:r w:rsidR="004C33A5">
        <w:rPr>
          <w:rFonts w:ascii="Times New Roman" w:hAnsi="Times New Roman" w:cs="Times New Roman"/>
          <w:sz w:val="24"/>
          <w:szCs w:val="24"/>
        </w:rPr>
        <w:t xml:space="preserve">that is positioned to add to understandings across race, gender, </w:t>
      </w:r>
      <w:r w:rsidR="001835CB">
        <w:rPr>
          <w:rFonts w:ascii="Times New Roman" w:hAnsi="Times New Roman" w:cs="Times New Roman"/>
          <w:sz w:val="24"/>
          <w:szCs w:val="24"/>
        </w:rPr>
        <w:t>and nationalities.</w:t>
      </w:r>
      <w:r w:rsidR="004C33A5">
        <w:rPr>
          <w:rFonts w:ascii="Times New Roman" w:hAnsi="Times New Roman" w:cs="Times New Roman"/>
          <w:sz w:val="24"/>
          <w:szCs w:val="24"/>
        </w:rPr>
        <w:t xml:space="preserve"> </w:t>
      </w:r>
      <w:r w:rsidR="001C3EFB">
        <w:rPr>
          <w:rFonts w:ascii="Times New Roman" w:hAnsi="Times New Roman" w:cs="Times New Roman"/>
          <w:sz w:val="24"/>
          <w:szCs w:val="24"/>
        </w:rPr>
        <w:t xml:space="preserve">They </w:t>
      </w:r>
      <w:r w:rsidR="004C33A5">
        <w:rPr>
          <w:rFonts w:ascii="Times New Roman" w:hAnsi="Times New Roman" w:cs="Times New Roman"/>
          <w:sz w:val="24"/>
          <w:szCs w:val="24"/>
        </w:rPr>
        <w:t xml:space="preserve">seem to </w:t>
      </w:r>
      <w:r w:rsidR="001C3EFB">
        <w:rPr>
          <w:rFonts w:ascii="Times New Roman" w:hAnsi="Times New Roman" w:cs="Times New Roman"/>
          <w:sz w:val="24"/>
          <w:szCs w:val="24"/>
        </w:rPr>
        <w:t>spe</w:t>
      </w:r>
      <w:r w:rsidR="004C33A5">
        <w:rPr>
          <w:rFonts w:ascii="Times New Roman" w:hAnsi="Times New Roman" w:cs="Times New Roman"/>
          <w:sz w:val="24"/>
          <w:szCs w:val="24"/>
        </w:rPr>
        <w:t>ak the language of a flat world as c</w:t>
      </w:r>
      <w:r w:rsidR="001C3EFB">
        <w:rPr>
          <w:rFonts w:ascii="Times New Roman" w:hAnsi="Times New Roman" w:cs="Times New Roman"/>
          <w:sz w:val="24"/>
          <w:szCs w:val="24"/>
        </w:rPr>
        <w:t>itizens of</w:t>
      </w:r>
      <w:r w:rsidR="004C33A5">
        <w:rPr>
          <w:rFonts w:ascii="Times New Roman" w:hAnsi="Times New Roman" w:cs="Times New Roman"/>
          <w:sz w:val="24"/>
          <w:szCs w:val="24"/>
        </w:rPr>
        <w:t xml:space="preserve"> more than one place/home and therefore of the </w:t>
      </w:r>
      <w:r w:rsidR="001C3EFB">
        <w:rPr>
          <w:rFonts w:ascii="Times New Roman" w:hAnsi="Times New Roman" w:cs="Times New Roman"/>
          <w:sz w:val="24"/>
          <w:szCs w:val="24"/>
        </w:rPr>
        <w:t xml:space="preserve">world. </w:t>
      </w:r>
      <w:r w:rsidR="00B8523C">
        <w:rPr>
          <w:rFonts w:ascii="Times New Roman" w:hAnsi="Times New Roman" w:cs="Times New Roman"/>
          <w:sz w:val="24"/>
          <w:szCs w:val="24"/>
        </w:rPr>
        <w:t xml:space="preserve"> Grossman</w:t>
      </w:r>
      <w:r w:rsidR="001835CB">
        <w:rPr>
          <w:rFonts w:ascii="Times New Roman" w:hAnsi="Times New Roman" w:cs="Times New Roman"/>
          <w:sz w:val="24"/>
          <w:szCs w:val="24"/>
        </w:rPr>
        <w:t xml:space="preserve"> (</w:t>
      </w:r>
      <w:r w:rsidR="004C33A5">
        <w:rPr>
          <w:rFonts w:ascii="Times New Roman" w:hAnsi="Times New Roman" w:cs="Times New Roman"/>
          <w:sz w:val="24"/>
          <w:szCs w:val="24"/>
        </w:rPr>
        <w:t xml:space="preserve">2008) reminds us that </w:t>
      </w:r>
      <w:r w:rsidR="00B8523C" w:rsidRPr="00D0692D">
        <w:rPr>
          <w:rFonts w:ascii="Times New Roman" w:hAnsi="Times New Roman" w:cs="Times New Roman"/>
          <w:sz w:val="24"/>
          <w:szCs w:val="24"/>
        </w:rPr>
        <w:t xml:space="preserve">“the path to democracy must address pluralism. In an increasingly globalized world, societies are ever more faced with the challenge of recognizing and/or integrating diverse groups in the polity. Inclusion is about how societies deal with “difference” in what are highly politically charged contexts.” (p. 36). </w:t>
      </w:r>
      <w:r w:rsidR="005371E8">
        <w:rPr>
          <w:rFonts w:ascii="Times New Roman" w:hAnsi="Times New Roman" w:cs="Times New Roman"/>
          <w:sz w:val="24"/>
          <w:szCs w:val="24"/>
        </w:rPr>
        <w:t>Wagner</w:t>
      </w:r>
      <w:r w:rsidR="004C33A5">
        <w:rPr>
          <w:rFonts w:ascii="Times New Roman" w:hAnsi="Times New Roman" w:cs="Times New Roman"/>
          <w:sz w:val="24"/>
          <w:szCs w:val="24"/>
        </w:rPr>
        <w:t xml:space="preserve"> (2008) reiterates that the</w:t>
      </w:r>
      <w:r w:rsidR="005371E8" w:rsidRPr="00516F10">
        <w:rPr>
          <w:rFonts w:ascii="Times New Roman" w:hAnsi="Times New Roman" w:cs="Times New Roman"/>
          <w:sz w:val="24"/>
          <w:szCs w:val="24"/>
        </w:rPr>
        <w:t xml:space="preserve"> 21</w:t>
      </w:r>
      <w:r w:rsidR="005371E8" w:rsidRPr="00516F10">
        <w:rPr>
          <w:rFonts w:ascii="Times New Roman" w:hAnsi="Times New Roman" w:cs="Times New Roman"/>
          <w:sz w:val="24"/>
          <w:szCs w:val="24"/>
          <w:vertAlign w:val="superscript"/>
        </w:rPr>
        <w:t>st</w:t>
      </w:r>
      <w:r w:rsidR="005371E8" w:rsidRPr="00516F10">
        <w:rPr>
          <w:rFonts w:ascii="Times New Roman" w:hAnsi="Times New Roman" w:cs="Times New Roman"/>
          <w:sz w:val="24"/>
          <w:szCs w:val="24"/>
        </w:rPr>
        <w:t xml:space="preserve"> cent</w:t>
      </w:r>
      <w:r w:rsidR="004C33A5">
        <w:rPr>
          <w:rFonts w:ascii="Times New Roman" w:hAnsi="Times New Roman" w:cs="Times New Roman"/>
          <w:sz w:val="24"/>
          <w:szCs w:val="24"/>
        </w:rPr>
        <w:t>ury</w:t>
      </w:r>
      <w:r w:rsidR="005371E8" w:rsidRPr="00516F10">
        <w:rPr>
          <w:rFonts w:ascii="Times New Roman" w:hAnsi="Times New Roman" w:cs="Times New Roman"/>
          <w:sz w:val="24"/>
          <w:szCs w:val="24"/>
        </w:rPr>
        <w:t xml:space="preserve"> demands change</w:t>
      </w:r>
      <w:r w:rsidR="004C33A5">
        <w:rPr>
          <w:rFonts w:ascii="Times New Roman" w:hAnsi="Times New Roman" w:cs="Times New Roman"/>
          <w:sz w:val="24"/>
          <w:szCs w:val="24"/>
        </w:rPr>
        <w:t xml:space="preserve"> in</w:t>
      </w:r>
      <w:r w:rsidR="005371E8" w:rsidRPr="00516F10">
        <w:rPr>
          <w:rFonts w:ascii="Times New Roman" w:hAnsi="Times New Roman" w:cs="Times New Roman"/>
          <w:sz w:val="24"/>
          <w:szCs w:val="24"/>
        </w:rPr>
        <w:t xml:space="preserve"> economic </w:t>
      </w:r>
      <w:r w:rsidR="004C33A5">
        <w:rPr>
          <w:rFonts w:ascii="Times New Roman" w:hAnsi="Times New Roman" w:cs="Times New Roman"/>
          <w:sz w:val="24"/>
          <w:szCs w:val="24"/>
        </w:rPr>
        <w:t xml:space="preserve">as well as curriculum </w:t>
      </w:r>
      <w:r w:rsidR="005371E8" w:rsidRPr="00516F10">
        <w:rPr>
          <w:rFonts w:ascii="Times New Roman" w:hAnsi="Times New Roman" w:cs="Times New Roman"/>
          <w:sz w:val="24"/>
          <w:szCs w:val="24"/>
        </w:rPr>
        <w:t xml:space="preserve">content </w:t>
      </w:r>
      <w:r w:rsidR="004C33A5">
        <w:rPr>
          <w:rFonts w:ascii="Times New Roman" w:hAnsi="Times New Roman" w:cs="Times New Roman"/>
          <w:sz w:val="24"/>
          <w:szCs w:val="24"/>
        </w:rPr>
        <w:t xml:space="preserve">and workplace skills. </w:t>
      </w:r>
      <w:r w:rsidR="005371E8" w:rsidRPr="00516F10">
        <w:rPr>
          <w:rFonts w:ascii="Times New Roman" w:hAnsi="Times New Roman" w:cs="Times New Roman"/>
          <w:sz w:val="24"/>
          <w:szCs w:val="24"/>
        </w:rPr>
        <w:t xml:space="preserve"> </w:t>
      </w:r>
      <w:r w:rsidR="004C33A5" w:rsidRPr="00516F10">
        <w:rPr>
          <w:rFonts w:ascii="Times New Roman" w:hAnsi="Times New Roman" w:cs="Times New Roman"/>
          <w:sz w:val="24"/>
          <w:szCs w:val="24"/>
        </w:rPr>
        <w:t xml:space="preserve">He </w:t>
      </w:r>
      <w:r w:rsidR="004C33A5">
        <w:rPr>
          <w:rFonts w:ascii="Times New Roman" w:hAnsi="Times New Roman" w:cs="Times New Roman"/>
          <w:sz w:val="24"/>
          <w:szCs w:val="24"/>
        </w:rPr>
        <w:t xml:space="preserve">remarks that </w:t>
      </w:r>
      <w:r w:rsidR="005371E8" w:rsidRPr="00516F10">
        <w:rPr>
          <w:rFonts w:ascii="Times New Roman" w:hAnsi="Times New Roman" w:cs="Times New Roman"/>
          <w:sz w:val="24"/>
          <w:szCs w:val="24"/>
        </w:rPr>
        <w:t>“creating activ</w:t>
      </w:r>
      <w:r w:rsidR="004C33A5">
        <w:rPr>
          <w:rFonts w:ascii="Times New Roman" w:hAnsi="Times New Roman" w:cs="Times New Roman"/>
          <w:sz w:val="24"/>
          <w:szCs w:val="24"/>
        </w:rPr>
        <w:t>e informed citizenry” means students with</w:t>
      </w:r>
      <w:r w:rsidR="005371E8" w:rsidRPr="00516F10">
        <w:rPr>
          <w:rFonts w:ascii="Times New Roman" w:hAnsi="Times New Roman" w:cs="Times New Roman"/>
          <w:sz w:val="24"/>
          <w:szCs w:val="24"/>
        </w:rPr>
        <w:t xml:space="preserve"> new skills for college, </w:t>
      </w:r>
      <w:r w:rsidR="004C33A5">
        <w:rPr>
          <w:rFonts w:ascii="Times New Roman" w:hAnsi="Times New Roman" w:cs="Times New Roman"/>
          <w:sz w:val="24"/>
          <w:szCs w:val="24"/>
        </w:rPr>
        <w:t>careers, and citizenship</w:t>
      </w:r>
      <w:r w:rsidR="005371E8">
        <w:rPr>
          <w:rFonts w:ascii="Times New Roman" w:hAnsi="Times New Roman" w:cs="Times New Roman"/>
          <w:sz w:val="24"/>
          <w:szCs w:val="24"/>
        </w:rPr>
        <w:t xml:space="preserve"> (p. xxi)</w:t>
      </w:r>
      <w:r w:rsidR="00E138A3">
        <w:rPr>
          <w:rFonts w:ascii="Times New Roman" w:hAnsi="Times New Roman" w:cs="Times New Roman"/>
          <w:sz w:val="24"/>
          <w:szCs w:val="24"/>
        </w:rPr>
        <w:t xml:space="preserve">. Just as Kwame </w:t>
      </w:r>
      <w:r w:rsidR="00D373D6">
        <w:rPr>
          <w:rFonts w:ascii="Times New Roman" w:hAnsi="Times New Roman" w:cs="Times New Roman"/>
          <w:sz w:val="24"/>
          <w:szCs w:val="24"/>
        </w:rPr>
        <w:t xml:space="preserve">in Knight’s </w:t>
      </w:r>
      <w:r w:rsidR="007E7894">
        <w:rPr>
          <w:rFonts w:ascii="Times New Roman" w:hAnsi="Times New Roman" w:cs="Times New Roman"/>
          <w:sz w:val="24"/>
          <w:szCs w:val="24"/>
        </w:rPr>
        <w:t xml:space="preserve">(2011) </w:t>
      </w:r>
      <w:r w:rsidR="00D373D6">
        <w:rPr>
          <w:rFonts w:ascii="Times New Roman" w:hAnsi="Times New Roman" w:cs="Times New Roman"/>
          <w:sz w:val="24"/>
          <w:szCs w:val="24"/>
        </w:rPr>
        <w:t>study or Emman</w:t>
      </w:r>
      <w:r w:rsidR="000A57B3">
        <w:rPr>
          <w:rFonts w:ascii="Times New Roman" w:hAnsi="Times New Roman" w:cs="Times New Roman"/>
          <w:sz w:val="24"/>
          <w:szCs w:val="24"/>
        </w:rPr>
        <w:t xml:space="preserve">uel (interviewed by </w:t>
      </w:r>
      <w:r w:rsidR="00257ED2">
        <w:rPr>
          <w:rFonts w:ascii="Times New Roman" w:hAnsi="Times New Roman" w:cs="Times New Roman"/>
          <w:sz w:val="24"/>
          <w:szCs w:val="24"/>
        </w:rPr>
        <w:t xml:space="preserve">Darcy, </w:t>
      </w:r>
      <w:r w:rsidR="000A57B3">
        <w:rPr>
          <w:rFonts w:ascii="Times New Roman" w:hAnsi="Times New Roman" w:cs="Times New Roman"/>
          <w:sz w:val="24"/>
          <w:szCs w:val="24"/>
        </w:rPr>
        <w:t>my student)</w:t>
      </w:r>
      <w:r w:rsidR="00E138A3">
        <w:rPr>
          <w:rFonts w:ascii="Times New Roman" w:hAnsi="Times New Roman" w:cs="Times New Roman"/>
          <w:sz w:val="24"/>
          <w:szCs w:val="24"/>
        </w:rPr>
        <w:t xml:space="preserve">, </w:t>
      </w:r>
      <w:r>
        <w:rPr>
          <w:rFonts w:ascii="Times New Roman" w:hAnsi="Times New Roman" w:cs="Times New Roman"/>
          <w:sz w:val="24"/>
          <w:szCs w:val="24"/>
        </w:rPr>
        <w:t xml:space="preserve">a flat world calls for </w:t>
      </w:r>
      <w:r w:rsidR="00E138A3">
        <w:rPr>
          <w:rFonts w:ascii="Times New Roman" w:hAnsi="Times New Roman" w:cs="Times New Roman"/>
          <w:sz w:val="24"/>
          <w:szCs w:val="24"/>
        </w:rPr>
        <w:t xml:space="preserve">teachers and students </w:t>
      </w:r>
      <w:r>
        <w:rPr>
          <w:rFonts w:ascii="Times New Roman" w:hAnsi="Times New Roman" w:cs="Times New Roman"/>
          <w:sz w:val="24"/>
          <w:szCs w:val="24"/>
        </w:rPr>
        <w:t xml:space="preserve">to be authentically </w:t>
      </w:r>
      <w:r w:rsidR="00E138A3">
        <w:rPr>
          <w:rFonts w:ascii="Times New Roman" w:hAnsi="Times New Roman" w:cs="Times New Roman"/>
          <w:sz w:val="24"/>
          <w:szCs w:val="24"/>
        </w:rPr>
        <w:t>engaged</w:t>
      </w:r>
      <w:r>
        <w:rPr>
          <w:rFonts w:ascii="Times New Roman" w:hAnsi="Times New Roman" w:cs="Times New Roman"/>
          <w:sz w:val="24"/>
          <w:szCs w:val="24"/>
        </w:rPr>
        <w:t xml:space="preserve"> citizens</w:t>
      </w:r>
      <w:r w:rsidR="00E138A3">
        <w:rPr>
          <w:rFonts w:ascii="Times New Roman" w:hAnsi="Times New Roman" w:cs="Times New Roman"/>
          <w:sz w:val="24"/>
          <w:szCs w:val="24"/>
        </w:rPr>
        <w:t xml:space="preserve">. </w:t>
      </w:r>
      <w:r w:rsidR="00E138A3" w:rsidRPr="00E138A3">
        <w:rPr>
          <w:rFonts w:ascii="Times New Roman" w:hAnsi="Times New Roman" w:cs="Times New Roman"/>
          <w:sz w:val="24"/>
          <w:szCs w:val="24"/>
        </w:rPr>
        <w:t>Teachers not only should understand the place of citizenship as the “primary political office under a constitutional government”, but they must also possess “the intellectual tools to participate broadly in the human conversation and to introduce young people to it” (</w:t>
      </w:r>
      <w:proofErr w:type="spellStart"/>
      <w:r w:rsidR="00E138A3" w:rsidRPr="00E138A3">
        <w:rPr>
          <w:rFonts w:ascii="Times New Roman" w:hAnsi="Times New Roman" w:cs="Times New Roman"/>
          <w:sz w:val="24"/>
          <w:szCs w:val="24"/>
        </w:rPr>
        <w:t>Goodlad</w:t>
      </w:r>
      <w:proofErr w:type="spellEnd"/>
      <w:r w:rsidR="00E138A3" w:rsidRPr="00E138A3">
        <w:rPr>
          <w:rFonts w:ascii="Times New Roman" w:hAnsi="Times New Roman" w:cs="Times New Roman"/>
          <w:sz w:val="24"/>
          <w:szCs w:val="24"/>
        </w:rPr>
        <w:t>, 1991).</w:t>
      </w:r>
      <w:r w:rsidR="00E138A3">
        <w:rPr>
          <w:rFonts w:ascii="Times New Roman" w:hAnsi="Times New Roman" w:cs="Times New Roman"/>
          <w:sz w:val="24"/>
          <w:szCs w:val="24"/>
        </w:rPr>
        <w:t xml:space="preserve"> As Knight </w:t>
      </w:r>
      <w:r w:rsidR="001835CB">
        <w:rPr>
          <w:rFonts w:ascii="Times New Roman" w:hAnsi="Times New Roman" w:cs="Times New Roman"/>
          <w:sz w:val="24"/>
          <w:szCs w:val="24"/>
        </w:rPr>
        <w:t xml:space="preserve">(2011) </w:t>
      </w:r>
      <w:r w:rsidR="00E138A3">
        <w:rPr>
          <w:rFonts w:ascii="Times New Roman" w:hAnsi="Times New Roman" w:cs="Times New Roman"/>
          <w:sz w:val="24"/>
          <w:szCs w:val="24"/>
        </w:rPr>
        <w:t xml:space="preserve">offers, we may all learn it together by acknowledging the leadership that the transnational students bring to bear in this </w:t>
      </w:r>
      <w:r w:rsidR="00E138A3">
        <w:rPr>
          <w:rFonts w:ascii="Times New Roman" w:hAnsi="Times New Roman" w:cs="Times New Roman"/>
          <w:sz w:val="24"/>
          <w:szCs w:val="24"/>
        </w:rPr>
        <w:lastRenderedPageBreak/>
        <w:t xml:space="preserve">area. </w:t>
      </w:r>
      <w:r w:rsidR="00F7172E">
        <w:rPr>
          <w:rFonts w:ascii="Times New Roman" w:hAnsi="Times New Roman" w:cs="Times New Roman"/>
          <w:sz w:val="24"/>
          <w:szCs w:val="24"/>
        </w:rPr>
        <w:t xml:space="preserve">In </w:t>
      </w:r>
      <w:r w:rsidR="00D373D6" w:rsidRPr="00D373D6">
        <w:rPr>
          <w:rFonts w:ascii="Times New Roman" w:hAnsi="Times New Roman" w:cs="Times New Roman"/>
          <w:bCs/>
          <w:sz w:val="24"/>
          <w:szCs w:val="24"/>
        </w:rPr>
        <w:t>making a case for peace studies as a w</w:t>
      </w:r>
      <w:r w:rsidR="00D373D6">
        <w:rPr>
          <w:rFonts w:ascii="Times New Roman" w:hAnsi="Times New Roman" w:cs="Times New Roman"/>
          <w:bCs/>
          <w:sz w:val="24"/>
          <w:szCs w:val="24"/>
        </w:rPr>
        <w:t>a</w:t>
      </w:r>
      <w:r w:rsidR="00D373D6" w:rsidRPr="00D373D6">
        <w:rPr>
          <w:rFonts w:ascii="Times New Roman" w:hAnsi="Times New Roman" w:cs="Times New Roman"/>
          <w:bCs/>
          <w:sz w:val="24"/>
          <w:szCs w:val="24"/>
        </w:rPr>
        <w:t xml:space="preserve">y of </w:t>
      </w:r>
      <w:r w:rsidR="00D373D6">
        <w:rPr>
          <w:rFonts w:ascii="Times New Roman" w:hAnsi="Times New Roman" w:cs="Times New Roman"/>
          <w:bCs/>
          <w:sz w:val="24"/>
          <w:szCs w:val="24"/>
        </w:rPr>
        <w:t>developing</w:t>
      </w:r>
      <w:r w:rsidR="00F7172E">
        <w:rPr>
          <w:rFonts w:ascii="Times New Roman" w:hAnsi="Times New Roman" w:cs="Times New Roman"/>
          <w:bCs/>
          <w:sz w:val="24"/>
          <w:szCs w:val="24"/>
        </w:rPr>
        <w:t xml:space="preserve"> and</w:t>
      </w:r>
      <w:r w:rsidR="00D373D6" w:rsidRPr="00D373D6">
        <w:rPr>
          <w:rFonts w:ascii="Times New Roman" w:hAnsi="Times New Roman" w:cs="Times New Roman"/>
          <w:bCs/>
          <w:sz w:val="24"/>
          <w:szCs w:val="24"/>
        </w:rPr>
        <w:t xml:space="preserve"> t</w:t>
      </w:r>
      <w:r w:rsidR="00D373D6">
        <w:rPr>
          <w:rFonts w:ascii="Times New Roman" w:hAnsi="Times New Roman" w:cs="Times New Roman"/>
          <w:bCs/>
          <w:sz w:val="24"/>
          <w:szCs w:val="24"/>
        </w:rPr>
        <w:t>ea</w:t>
      </w:r>
      <w:r w:rsidR="00D373D6" w:rsidRPr="00D373D6">
        <w:rPr>
          <w:rFonts w:ascii="Times New Roman" w:hAnsi="Times New Roman" w:cs="Times New Roman"/>
          <w:bCs/>
          <w:sz w:val="24"/>
          <w:szCs w:val="24"/>
        </w:rPr>
        <w:t>ching global consciousness and citizenship</w:t>
      </w:r>
      <w:r w:rsidR="00F7172E">
        <w:rPr>
          <w:rFonts w:ascii="Times New Roman" w:hAnsi="Times New Roman" w:cs="Times New Roman"/>
          <w:bCs/>
          <w:sz w:val="24"/>
          <w:szCs w:val="24"/>
        </w:rPr>
        <w:t xml:space="preserve">, </w:t>
      </w:r>
      <w:proofErr w:type="spellStart"/>
      <w:r w:rsidR="00D373D6">
        <w:rPr>
          <w:rFonts w:ascii="Times New Roman" w:hAnsi="Times New Roman" w:cs="Times New Roman"/>
          <w:bCs/>
          <w:sz w:val="24"/>
          <w:szCs w:val="24"/>
        </w:rPr>
        <w:t>Wisler’s</w:t>
      </w:r>
      <w:proofErr w:type="spellEnd"/>
      <w:r w:rsidR="00D373D6">
        <w:rPr>
          <w:rFonts w:ascii="Times New Roman" w:hAnsi="Times New Roman" w:cs="Times New Roman"/>
          <w:bCs/>
          <w:sz w:val="24"/>
          <w:szCs w:val="24"/>
        </w:rPr>
        <w:t xml:space="preserve"> </w:t>
      </w:r>
      <w:r w:rsidR="00F7172E">
        <w:rPr>
          <w:rFonts w:ascii="Times New Roman" w:hAnsi="Times New Roman" w:cs="Times New Roman"/>
          <w:bCs/>
          <w:sz w:val="24"/>
          <w:szCs w:val="24"/>
        </w:rPr>
        <w:t xml:space="preserve">(2009) </w:t>
      </w:r>
      <w:r w:rsidR="00D373D6">
        <w:rPr>
          <w:rFonts w:ascii="Times New Roman" w:hAnsi="Times New Roman" w:cs="Times New Roman"/>
          <w:bCs/>
          <w:sz w:val="24"/>
          <w:szCs w:val="24"/>
        </w:rPr>
        <w:t>opin</w:t>
      </w:r>
      <w:r w:rsidR="00F7172E">
        <w:rPr>
          <w:rFonts w:ascii="Times New Roman" w:hAnsi="Times New Roman" w:cs="Times New Roman"/>
          <w:bCs/>
          <w:sz w:val="24"/>
          <w:szCs w:val="24"/>
        </w:rPr>
        <w:t>es that</w:t>
      </w:r>
      <w:r w:rsidR="00D373D6">
        <w:rPr>
          <w:rFonts w:ascii="Times New Roman" w:hAnsi="Times New Roman" w:cs="Times New Roman"/>
          <w:bCs/>
          <w:sz w:val="24"/>
          <w:szCs w:val="24"/>
        </w:rPr>
        <w:t xml:space="preserve"> this is the type of democratic </w:t>
      </w:r>
      <w:r w:rsidR="00D373D6" w:rsidRPr="00D373D6">
        <w:rPr>
          <w:rFonts w:ascii="Times New Roman" w:hAnsi="Times New Roman" w:cs="Times New Roman"/>
          <w:bCs/>
          <w:sz w:val="24"/>
          <w:szCs w:val="24"/>
        </w:rPr>
        <w:t>educ</w:t>
      </w:r>
      <w:r w:rsidR="00D373D6">
        <w:rPr>
          <w:rFonts w:ascii="Times New Roman" w:hAnsi="Times New Roman" w:cs="Times New Roman"/>
          <w:bCs/>
          <w:sz w:val="24"/>
          <w:szCs w:val="24"/>
        </w:rPr>
        <w:t xml:space="preserve">ation that </w:t>
      </w:r>
      <w:r w:rsidR="00D373D6" w:rsidRPr="00D373D6">
        <w:rPr>
          <w:rFonts w:ascii="Times New Roman" w:hAnsi="Times New Roman" w:cs="Times New Roman"/>
          <w:bCs/>
          <w:sz w:val="24"/>
          <w:szCs w:val="24"/>
        </w:rPr>
        <w:t>prod</w:t>
      </w:r>
      <w:r w:rsidR="00D373D6">
        <w:rPr>
          <w:rFonts w:ascii="Times New Roman" w:hAnsi="Times New Roman" w:cs="Times New Roman"/>
          <w:bCs/>
          <w:sz w:val="24"/>
          <w:szCs w:val="24"/>
        </w:rPr>
        <w:t>uces</w:t>
      </w:r>
      <w:r w:rsidR="00D373D6" w:rsidRPr="00D373D6">
        <w:rPr>
          <w:rFonts w:ascii="Times New Roman" w:hAnsi="Times New Roman" w:cs="Times New Roman"/>
          <w:bCs/>
          <w:sz w:val="24"/>
          <w:szCs w:val="24"/>
        </w:rPr>
        <w:t xml:space="preserve"> “a thoughtfu</w:t>
      </w:r>
      <w:r w:rsidR="00D373D6">
        <w:rPr>
          <w:rFonts w:ascii="Times New Roman" w:hAnsi="Times New Roman" w:cs="Times New Roman"/>
          <w:bCs/>
          <w:sz w:val="24"/>
          <w:szCs w:val="24"/>
        </w:rPr>
        <w:t xml:space="preserve">l and thought-filled citizenry”, </w:t>
      </w:r>
      <w:r w:rsidR="00D373D6" w:rsidRPr="00D373D6">
        <w:rPr>
          <w:rFonts w:ascii="Times New Roman" w:hAnsi="Times New Roman" w:cs="Times New Roman"/>
          <w:bCs/>
          <w:sz w:val="24"/>
          <w:szCs w:val="24"/>
        </w:rPr>
        <w:t xml:space="preserve">one that understands and enacts the many freedoms, that is able to “distinguish fact from fiction, propaganda from news, and anecdote from trend” </w:t>
      </w:r>
      <w:r w:rsidR="00D373D6">
        <w:rPr>
          <w:rFonts w:ascii="Times New Roman" w:hAnsi="Times New Roman" w:cs="Times New Roman"/>
          <w:bCs/>
          <w:sz w:val="24"/>
          <w:szCs w:val="24"/>
        </w:rPr>
        <w:t xml:space="preserve">(2009, p. </w:t>
      </w:r>
      <w:r w:rsidR="00D373D6" w:rsidRPr="00D373D6">
        <w:rPr>
          <w:rFonts w:ascii="Times New Roman" w:hAnsi="Times New Roman" w:cs="Times New Roman"/>
          <w:bCs/>
          <w:sz w:val="24"/>
          <w:szCs w:val="24"/>
        </w:rPr>
        <w:t>128</w:t>
      </w:r>
      <w:r w:rsidR="00D373D6">
        <w:rPr>
          <w:rFonts w:ascii="Times New Roman" w:hAnsi="Times New Roman" w:cs="Times New Roman"/>
          <w:bCs/>
          <w:sz w:val="24"/>
          <w:szCs w:val="24"/>
        </w:rPr>
        <w:t>)</w:t>
      </w:r>
      <w:r w:rsidR="00D373D6" w:rsidRPr="00D373D6">
        <w:rPr>
          <w:rFonts w:ascii="Times New Roman" w:hAnsi="Times New Roman" w:cs="Times New Roman"/>
          <w:bCs/>
          <w:sz w:val="24"/>
          <w:szCs w:val="24"/>
        </w:rPr>
        <w:t xml:space="preserve">. </w:t>
      </w:r>
      <w:r w:rsidR="00F7172E">
        <w:rPr>
          <w:rFonts w:ascii="Times New Roman" w:hAnsi="Times New Roman" w:cs="Times New Roman"/>
          <w:bCs/>
          <w:sz w:val="24"/>
          <w:szCs w:val="24"/>
        </w:rPr>
        <w:t xml:space="preserve">Myers and </w:t>
      </w:r>
      <w:proofErr w:type="spellStart"/>
      <w:r w:rsidR="00F7172E">
        <w:rPr>
          <w:rFonts w:ascii="Times New Roman" w:hAnsi="Times New Roman" w:cs="Times New Roman"/>
          <w:bCs/>
          <w:sz w:val="24"/>
          <w:szCs w:val="24"/>
        </w:rPr>
        <w:t>Zaman</w:t>
      </w:r>
      <w:proofErr w:type="spellEnd"/>
      <w:r w:rsidR="00F7172E">
        <w:rPr>
          <w:rFonts w:ascii="Times New Roman" w:hAnsi="Times New Roman" w:cs="Times New Roman"/>
          <w:bCs/>
          <w:sz w:val="24"/>
          <w:szCs w:val="24"/>
        </w:rPr>
        <w:t xml:space="preserve"> (2009) again found clear differences between immigrant and non-immigrant students’ orientation to citizenship. </w:t>
      </w:r>
      <w:r w:rsidR="00536B6A">
        <w:rPr>
          <w:rFonts w:ascii="Times New Roman" w:hAnsi="Times New Roman" w:cs="Times New Roman"/>
          <w:bCs/>
          <w:sz w:val="24"/>
          <w:szCs w:val="24"/>
        </w:rPr>
        <w:t xml:space="preserve">So did </w:t>
      </w:r>
      <w:proofErr w:type="spellStart"/>
      <w:r w:rsidR="00536B6A">
        <w:rPr>
          <w:rFonts w:ascii="Times New Roman" w:hAnsi="Times New Roman" w:cs="Times New Roman"/>
          <w:bCs/>
          <w:sz w:val="24"/>
          <w:szCs w:val="24"/>
        </w:rPr>
        <w:t>Alviar</w:t>
      </w:r>
      <w:proofErr w:type="spellEnd"/>
      <w:r w:rsidR="00536B6A">
        <w:rPr>
          <w:rFonts w:ascii="Times New Roman" w:hAnsi="Times New Roman" w:cs="Times New Roman"/>
          <w:bCs/>
          <w:sz w:val="24"/>
          <w:szCs w:val="24"/>
        </w:rPr>
        <w:t xml:space="preserve">-Martin (2010/2011) who states that the curriculum is disconnected from the lived experiences of these youth, adding that </w:t>
      </w:r>
      <w:r w:rsidR="00536B6A" w:rsidRPr="00536B6A">
        <w:rPr>
          <w:rFonts w:ascii="Times New Roman" w:hAnsi="Times New Roman" w:cs="Times New Roman"/>
          <w:bCs/>
          <w:sz w:val="24"/>
          <w:szCs w:val="24"/>
        </w:rPr>
        <w:t>“To date, there is scant evidence of the potential to educate students for multiple, critical, and transnational citizenship”</w:t>
      </w:r>
      <w:r>
        <w:rPr>
          <w:rFonts w:ascii="Times New Roman" w:hAnsi="Times New Roman" w:cs="Times New Roman"/>
          <w:bCs/>
          <w:sz w:val="24"/>
          <w:szCs w:val="24"/>
        </w:rPr>
        <w:t xml:space="preserve"> </w:t>
      </w:r>
      <w:r w:rsidR="00536B6A">
        <w:rPr>
          <w:rFonts w:ascii="Times New Roman" w:hAnsi="Times New Roman" w:cs="Times New Roman"/>
          <w:bCs/>
          <w:sz w:val="24"/>
          <w:szCs w:val="24"/>
        </w:rPr>
        <w:t>(</w:t>
      </w:r>
      <w:r w:rsidR="00536B6A" w:rsidRPr="00536B6A">
        <w:rPr>
          <w:rFonts w:ascii="Times New Roman" w:hAnsi="Times New Roman" w:cs="Times New Roman"/>
          <w:bCs/>
          <w:sz w:val="24"/>
          <w:szCs w:val="24"/>
        </w:rPr>
        <w:t>p. 41</w:t>
      </w:r>
      <w:r w:rsidR="00536B6A">
        <w:rPr>
          <w:rFonts w:ascii="Times New Roman" w:hAnsi="Times New Roman" w:cs="Times New Roman"/>
          <w:bCs/>
          <w:sz w:val="24"/>
          <w:szCs w:val="24"/>
        </w:rPr>
        <w:t xml:space="preserve">). </w:t>
      </w:r>
      <w:r w:rsidR="00F7172E">
        <w:rPr>
          <w:rFonts w:ascii="Times New Roman" w:hAnsi="Times New Roman" w:cs="Times New Roman"/>
          <w:bCs/>
          <w:sz w:val="24"/>
          <w:szCs w:val="24"/>
        </w:rPr>
        <w:t xml:space="preserve">The ability to be flexible and to investigate global concerns all constitute the </w:t>
      </w:r>
      <w:r w:rsidR="00F7172E">
        <w:rPr>
          <w:rFonts w:ascii="Times New Roman" w:hAnsi="Times New Roman" w:cs="Times New Roman"/>
          <w:sz w:val="24"/>
          <w:szCs w:val="24"/>
        </w:rPr>
        <w:t>global competence the newly adopted CCSS seeks for our students (</w:t>
      </w:r>
      <w:proofErr w:type="spellStart"/>
      <w:r w:rsidR="00F7172E">
        <w:rPr>
          <w:rFonts w:ascii="Times New Roman" w:hAnsi="Times New Roman" w:cs="Times New Roman"/>
          <w:sz w:val="24"/>
          <w:szCs w:val="24"/>
        </w:rPr>
        <w:t>Mansilla</w:t>
      </w:r>
      <w:proofErr w:type="spellEnd"/>
      <w:r w:rsidR="00F7172E">
        <w:rPr>
          <w:rFonts w:ascii="Times New Roman" w:hAnsi="Times New Roman" w:cs="Times New Roman"/>
          <w:sz w:val="24"/>
          <w:szCs w:val="24"/>
        </w:rPr>
        <w:t xml:space="preserve"> and Jackson (2011).</w:t>
      </w:r>
      <w:r w:rsidR="00892353">
        <w:rPr>
          <w:rFonts w:ascii="Times New Roman" w:hAnsi="Times New Roman" w:cs="Times New Roman"/>
          <w:sz w:val="24"/>
          <w:szCs w:val="24"/>
        </w:rPr>
        <w:t xml:space="preserve"> </w:t>
      </w:r>
    </w:p>
    <w:p w:rsidR="001C3EFB" w:rsidRDefault="00F7172E" w:rsidP="00F7172E">
      <w:pPr>
        <w:spacing w:line="480" w:lineRule="auto"/>
        <w:ind w:firstLine="720"/>
        <w:rPr>
          <w:rFonts w:ascii="Times New Roman" w:hAnsi="Times New Roman" w:cs="Times New Roman"/>
          <w:sz w:val="24"/>
          <w:szCs w:val="24"/>
        </w:rPr>
      </w:pPr>
      <w:r>
        <w:rPr>
          <w:rFonts w:ascii="Times New Roman" w:hAnsi="Times New Roman" w:cs="Times New Roman"/>
          <w:sz w:val="24"/>
          <w:szCs w:val="24"/>
        </w:rPr>
        <w:t>As a</w:t>
      </w:r>
      <w:r w:rsidR="003D4412">
        <w:rPr>
          <w:rFonts w:ascii="Times New Roman" w:hAnsi="Times New Roman" w:cs="Times New Roman"/>
          <w:sz w:val="24"/>
          <w:szCs w:val="24"/>
        </w:rPr>
        <w:t xml:space="preserve">mbassadors and brokers </w:t>
      </w:r>
      <w:r w:rsidR="001C3EFB">
        <w:rPr>
          <w:rFonts w:ascii="Times New Roman" w:hAnsi="Times New Roman" w:cs="Times New Roman"/>
          <w:sz w:val="24"/>
          <w:szCs w:val="24"/>
        </w:rPr>
        <w:t>bringing everybody up, their countries of origin as well as new countries of allegiance</w:t>
      </w:r>
      <w:r w:rsidR="00B56A37">
        <w:rPr>
          <w:rFonts w:ascii="Times New Roman" w:hAnsi="Times New Roman" w:cs="Times New Roman"/>
          <w:sz w:val="24"/>
          <w:szCs w:val="24"/>
        </w:rPr>
        <w:t>, the voices we hear</w:t>
      </w:r>
      <w:r w:rsidR="003D4412">
        <w:rPr>
          <w:rFonts w:ascii="Times New Roman" w:hAnsi="Times New Roman" w:cs="Times New Roman"/>
          <w:sz w:val="24"/>
          <w:szCs w:val="24"/>
        </w:rPr>
        <w:t xml:space="preserve"> in these </w:t>
      </w:r>
      <w:proofErr w:type="spellStart"/>
      <w:r w:rsidR="003D4412">
        <w:rPr>
          <w:rFonts w:ascii="Times New Roman" w:hAnsi="Times New Roman" w:cs="Times New Roman"/>
          <w:sz w:val="24"/>
          <w:szCs w:val="24"/>
        </w:rPr>
        <w:t>counterstories</w:t>
      </w:r>
      <w:proofErr w:type="spellEnd"/>
      <w:r w:rsidR="003D4412">
        <w:rPr>
          <w:rFonts w:ascii="Times New Roman" w:hAnsi="Times New Roman" w:cs="Times New Roman"/>
          <w:sz w:val="24"/>
          <w:szCs w:val="24"/>
        </w:rPr>
        <w:t xml:space="preserve"> embody </w:t>
      </w:r>
      <w:r w:rsidR="005371E8">
        <w:rPr>
          <w:rFonts w:ascii="Times New Roman" w:hAnsi="Times New Roman" w:cs="Times New Roman"/>
          <w:sz w:val="24"/>
          <w:szCs w:val="24"/>
        </w:rPr>
        <w:t xml:space="preserve">social justice </w:t>
      </w:r>
      <w:r w:rsidR="003D4412">
        <w:rPr>
          <w:rFonts w:ascii="Times New Roman" w:hAnsi="Times New Roman" w:cs="Times New Roman"/>
          <w:sz w:val="24"/>
          <w:szCs w:val="24"/>
        </w:rPr>
        <w:t xml:space="preserve">and </w:t>
      </w:r>
      <w:r w:rsidR="005371E8">
        <w:rPr>
          <w:rFonts w:ascii="Times New Roman" w:hAnsi="Times New Roman" w:cs="Times New Roman"/>
          <w:sz w:val="24"/>
          <w:szCs w:val="24"/>
        </w:rPr>
        <w:t>equity concerns</w:t>
      </w:r>
      <w:r w:rsidR="00146368">
        <w:rPr>
          <w:rFonts w:ascii="Times New Roman" w:hAnsi="Times New Roman" w:cs="Times New Roman"/>
          <w:sz w:val="24"/>
          <w:szCs w:val="24"/>
        </w:rPr>
        <w:t xml:space="preserve">. </w:t>
      </w:r>
      <w:r w:rsidR="00146368" w:rsidRPr="00146368">
        <w:rPr>
          <w:rFonts w:ascii="Times New Roman" w:hAnsi="Times New Roman" w:cs="Times New Roman"/>
          <w:sz w:val="24"/>
          <w:szCs w:val="24"/>
        </w:rPr>
        <w:t xml:space="preserve">As they make a case for the need for teachers to inculcate social justice –a continuum for multicultural education—through writing, </w:t>
      </w:r>
      <w:r w:rsidR="003D4412">
        <w:rPr>
          <w:rFonts w:ascii="Times New Roman" w:hAnsi="Times New Roman" w:cs="Times New Roman"/>
          <w:sz w:val="24"/>
          <w:szCs w:val="24"/>
        </w:rPr>
        <w:t xml:space="preserve">Chapman et al., </w:t>
      </w:r>
      <w:r w:rsidR="00146368" w:rsidRPr="00146368">
        <w:rPr>
          <w:rFonts w:ascii="Times New Roman" w:hAnsi="Times New Roman" w:cs="Times New Roman"/>
          <w:sz w:val="24"/>
          <w:szCs w:val="24"/>
        </w:rPr>
        <w:t>explicate on what social justice is and its relevance. “It affirms students’ multiple identities, creates solidarity among peers, builds student’ abilities to respond to and embrace supportive criticism of their work, and targets authentic audienc</w:t>
      </w:r>
      <w:r w:rsidR="003D4412">
        <w:rPr>
          <w:rFonts w:ascii="Times New Roman" w:hAnsi="Times New Roman" w:cs="Times New Roman"/>
          <w:sz w:val="24"/>
          <w:szCs w:val="24"/>
        </w:rPr>
        <w:t>es for their finished products”</w:t>
      </w:r>
      <w:r w:rsidR="00146368" w:rsidRPr="00146368">
        <w:rPr>
          <w:rFonts w:ascii="Times New Roman" w:hAnsi="Times New Roman" w:cs="Times New Roman"/>
          <w:sz w:val="24"/>
          <w:szCs w:val="24"/>
        </w:rPr>
        <w:t xml:space="preserve"> </w:t>
      </w:r>
      <w:r w:rsidR="00146368">
        <w:rPr>
          <w:rFonts w:ascii="Times New Roman" w:hAnsi="Times New Roman" w:cs="Times New Roman"/>
          <w:sz w:val="24"/>
          <w:szCs w:val="24"/>
        </w:rPr>
        <w:t>(</w:t>
      </w:r>
      <w:r w:rsidR="00E138A3">
        <w:rPr>
          <w:rFonts w:ascii="Times New Roman" w:hAnsi="Times New Roman" w:cs="Times New Roman"/>
          <w:sz w:val="24"/>
          <w:szCs w:val="24"/>
        </w:rPr>
        <w:t xml:space="preserve">2011, </w:t>
      </w:r>
      <w:r w:rsidR="00146368">
        <w:rPr>
          <w:rFonts w:ascii="Times New Roman" w:hAnsi="Times New Roman" w:cs="Times New Roman"/>
          <w:sz w:val="24"/>
          <w:szCs w:val="24"/>
        </w:rPr>
        <w:t>p.</w:t>
      </w:r>
      <w:r w:rsidR="00146368" w:rsidRPr="00146368">
        <w:rPr>
          <w:rFonts w:ascii="Times New Roman" w:hAnsi="Times New Roman" w:cs="Times New Roman"/>
          <w:sz w:val="24"/>
          <w:szCs w:val="24"/>
        </w:rPr>
        <w:t xml:space="preserve"> 539</w:t>
      </w:r>
      <w:r w:rsidR="00146368">
        <w:rPr>
          <w:rFonts w:ascii="Times New Roman" w:hAnsi="Times New Roman" w:cs="Times New Roman"/>
          <w:sz w:val="24"/>
          <w:szCs w:val="24"/>
        </w:rPr>
        <w:t>)</w:t>
      </w:r>
      <w:r w:rsidR="00146368" w:rsidRPr="00146368">
        <w:rPr>
          <w:rFonts w:ascii="Times New Roman" w:hAnsi="Times New Roman" w:cs="Times New Roman"/>
          <w:sz w:val="24"/>
          <w:szCs w:val="24"/>
        </w:rPr>
        <w:t xml:space="preserve">.  </w:t>
      </w:r>
      <w:r w:rsidR="00146368">
        <w:rPr>
          <w:rFonts w:ascii="Times New Roman" w:hAnsi="Times New Roman" w:cs="Times New Roman"/>
          <w:sz w:val="24"/>
          <w:szCs w:val="24"/>
        </w:rPr>
        <w:t xml:space="preserve">Educators need to employ </w:t>
      </w:r>
      <w:r w:rsidR="00146368" w:rsidRPr="00146368">
        <w:rPr>
          <w:rFonts w:ascii="Times New Roman" w:hAnsi="Times New Roman" w:cs="Times New Roman"/>
          <w:sz w:val="24"/>
          <w:szCs w:val="24"/>
        </w:rPr>
        <w:t xml:space="preserve">new pedagogies that allow for critical reflection </w:t>
      </w:r>
      <w:r w:rsidR="00146368">
        <w:rPr>
          <w:rFonts w:ascii="Times New Roman" w:hAnsi="Times New Roman" w:cs="Times New Roman"/>
          <w:sz w:val="24"/>
          <w:szCs w:val="24"/>
        </w:rPr>
        <w:t xml:space="preserve">to be </w:t>
      </w:r>
      <w:r w:rsidR="00146368" w:rsidRPr="00146368">
        <w:rPr>
          <w:rFonts w:ascii="Times New Roman" w:hAnsi="Times New Roman" w:cs="Times New Roman"/>
          <w:sz w:val="24"/>
          <w:szCs w:val="24"/>
        </w:rPr>
        <w:t>developed</w:t>
      </w:r>
      <w:r w:rsidR="00146368">
        <w:rPr>
          <w:rFonts w:ascii="Times New Roman" w:hAnsi="Times New Roman" w:cs="Times New Roman"/>
          <w:sz w:val="24"/>
          <w:szCs w:val="24"/>
        </w:rPr>
        <w:t xml:space="preserve">. </w:t>
      </w:r>
    </w:p>
    <w:p w:rsidR="007A3EBF" w:rsidRDefault="001C3EFB" w:rsidP="00943225">
      <w:pPr>
        <w:spacing w:line="480" w:lineRule="auto"/>
        <w:rPr>
          <w:rFonts w:ascii="Times New Roman" w:hAnsi="Times New Roman" w:cs="Times New Roman"/>
          <w:b/>
          <w:sz w:val="24"/>
          <w:szCs w:val="24"/>
        </w:rPr>
      </w:pPr>
      <w:r w:rsidRPr="00A64F3F">
        <w:rPr>
          <w:rFonts w:ascii="Times New Roman" w:hAnsi="Times New Roman" w:cs="Times New Roman"/>
          <w:b/>
          <w:sz w:val="24"/>
          <w:szCs w:val="24"/>
        </w:rPr>
        <w:t>Road blocks</w:t>
      </w:r>
      <w:r w:rsidRPr="00A64F3F">
        <w:rPr>
          <w:rFonts w:ascii="Times New Roman" w:hAnsi="Times New Roman" w:cs="Times New Roman"/>
          <w:sz w:val="24"/>
          <w:szCs w:val="24"/>
        </w:rPr>
        <w:t xml:space="preserve"> </w:t>
      </w:r>
      <w:r w:rsidR="003D4412">
        <w:rPr>
          <w:rFonts w:ascii="Times New Roman" w:hAnsi="Times New Roman" w:cs="Times New Roman"/>
          <w:b/>
          <w:sz w:val="24"/>
          <w:szCs w:val="24"/>
        </w:rPr>
        <w:t>to the transnational</w:t>
      </w:r>
      <w:r w:rsidRPr="007A3EBF">
        <w:rPr>
          <w:rFonts w:ascii="Times New Roman" w:hAnsi="Times New Roman" w:cs="Times New Roman"/>
          <w:b/>
          <w:sz w:val="24"/>
          <w:szCs w:val="24"/>
        </w:rPr>
        <w:t xml:space="preserve"> </w:t>
      </w:r>
      <w:r w:rsidR="00B56A37">
        <w:rPr>
          <w:rFonts w:ascii="Times New Roman" w:hAnsi="Times New Roman" w:cs="Times New Roman"/>
          <w:b/>
          <w:sz w:val="24"/>
          <w:szCs w:val="24"/>
        </w:rPr>
        <w:t xml:space="preserve">identity </w:t>
      </w:r>
      <w:r w:rsidRPr="007A3EBF">
        <w:rPr>
          <w:rFonts w:ascii="Times New Roman" w:hAnsi="Times New Roman" w:cs="Times New Roman"/>
          <w:b/>
          <w:sz w:val="24"/>
          <w:szCs w:val="24"/>
        </w:rPr>
        <w:t>in the U</w:t>
      </w:r>
      <w:r w:rsidR="007A3EBF" w:rsidRPr="007A3EBF">
        <w:rPr>
          <w:rFonts w:ascii="Times New Roman" w:hAnsi="Times New Roman" w:cs="Times New Roman"/>
          <w:b/>
          <w:sz w:val="24"/>
          <w:szCs w:val="24"/>
        </w:rPr>
        <w:t>.</w:t>
      </w:r>
      <w:r w:rsidRPr="007A3EBF">
        <w:rPr>
          <w:rFonts w:ascii="Times New Roman" w:hAnsi="Times New Roman" w:cs="Times New Roman"/>
          <w:b/>
          <w:sz w:val="24"/>
          <w:szCs w:val="24"/>
        </w:rPr>
        <w:t>S.</w:t>
      </w:r>
      <w:r w:rsidR="003D4412">
        <w:rPr>
          <w:rFonts w:ascii="Times New Roman" w:hAnsi="Times New Roman" w:cs="Times New Roman"/>
          <w:b/>
          <w:sz w:val="24"/>
          <w:szCs w:val="24"/>
        </w:rPr>
        <w:t>: Whiteness and CRT</w:t>
      </w:r>
    </w:p>
    <w:p w:rsidR="000E0BCE" w:rsidRDefault="000E0BCE" w:rsidP="00943225">
      <w:pPr>
        <w:spacing w:line="480" w:lineRule="auto"/>
        <w:rPr>
          <w:rFonts w:ascii="Times New Roman" w:hAnsi="Times New Roman" w:cs="Times New Roman"/>
          <w:sz w:val="24"/>
          <w:szCs w:val="24"/>
        </w:rPr>
      </w:pPr>
      <w:r>
        <w:rPr>
          <w:rFonts w:ascii="Times New Roman" w:hAnsi="Times New Roman" w:cs="Times New Roman"/>
          <w:b/>
          <w:sz w:val="24"/>
          <w:szCs w:val="24"/>
        </w:rPr>
        <w:t>Countering existing understandings</w:t>
      </w:r>
    </w:p>
    <w:p w:rsidR="00892353" w:rsidRDefault="00D04C5B" w:rsidP="003D4412">
      <w:pPr>
        <w:spacing w:line="480" w:lineRule="auto"/>
        <w:ind w:firstLine="720"/>
        <w:rPr>
          <w:rFonts w:ascii="Times New Roman" w:hAnsi="Times New Roman" w:cs="Times New Roman"/>
          <w:sz w:val="24"/>
          <w:szCs w:val="24"/>
        </w:rPr>
      </w:pPr>
      <w:r w:rsidRPr="007A3EBF">
        <w:rPr>
          <w:rFonts w:ascii="Times New Roman" w:hAnsi="Times New Roman" w:cs="Times New Roman"/>
          <w:sz w:val="24"/>
          <w:szCs w:val="24"/>
        </w:rPr>
        <w:lastRenderedPageBreak/>
        <w:t>What transnationalism brings to the table</w:t>
      </w:r>
      <w:r w:rsidR="00892353">
        <w:rPr>
          <w:rFonts w:ascii="Times New Roman" w:hAnsi="Times New Roman" w:cs="Times New Roman"/>
          <w:sz w:val="24"/>
          <w:szCs w:val="24"/>
        </w:rPr>
        <w:t xml:space="preserve"> in</w:t>
      </w:r>
      <w:r w:rsidR="00B56A37">
        <w:rPr>
          <w:rFonts w:ascii="Times New Roman" w:hAnsi="Times New Roman" w:cs="Times New Roman"/>
          <w:sz w:val="24"/>
          <w:szCs w:val="24"/>
        </w:rPr>
        <w:t xml:space="preserve"> its acquiescence to the retention, </w:t>
      </w:r>
      <w:r w:rsidRPr="007A3EBF">
        <w:rPr>
          <w:rFonts w:ascii="Times New Roman" w:hAnsi="Times New Roman" w:cs="Times New Roman"/>
          <w:sz w:val="24"/>
          <w:szCs w:val="24"/>
        </w:rPr>
        <w:t>openly</w:t>
      </w:r>
      <w:r w:rsidR="00B56A37">
        <w:rPr>
          <w:rFonts w:ascii="Times New Roman" w:hAnsi="Times New Roman" w:cs="Times New Roman"/>
          <w:sz w:val="24"/>
          <w:szCs w:val="24"/>
        </w:rPr>
        <w:t>,</w:t>
      </w:r>
      <w:r w:rsidRPr="007A3EBF">
        <w:rPr>
          <w:rFonts w:ascii="Times New Roman" w:hAnsi="Times New Roman" w:cs="Times New Roman"/>
          <w:sz w:val="24"/>
          <w:szCs w:val="24"/>
        </w:rPr>
        <w:t xml:space="preserve"> </w:t>
      </w:r>
      <w:r w:rsidR="00B56A37">
        <w:rPr>
          <w:rFonts w:ascii="Times New Roman" w:hAnsi="Times New Roman" w:cs="Times New Roman"/>
          <w:sz w:val="24"/>
          <w:szCs w:val="24"/>
        </w:rPr>
        <w:t>to</w:t>
      </w:r>
      <w:r w:rsidRPr="007A3EBF">
        <w:rPr>
          <w:rFonts w:ascii="Times New Roman" w:hAnsi="Times New Roman" w:cs="Times New Roman"/>
          <w:sz w:val="24"/>
          <w:szCs w:val="24"/>
        </w:rPr>
        <w:t xml:space="preserve"> two or more cultures, languages, affiliations or even citizenships</w:t>
      </w:r>
      <w:r w:rsidR="00892353">
        <w:rPr>
          <w:rFonts w:ascii="Times New Roman" w:hAnsi="Times New Roman" w:cs="Times New Roman"/>
          <w:sz w:val="24"/>
          <w:szCs w:val="24"/>
        </w:rPr>
        <w:t xml:space="preserve"> is important on different levels. For one, </w:t>
      </w:r>
      <w:r w:rsidRPr="007A3EBF">
        <w:rPr>
          <w:rFonts w:ascii="Times New Roman" w:hAnsi="Times New Roman" w:cs="Times New Roman"/>
          <w:sz w:val="24"/>
          <w:szCs w:val="24"/>
        </w:rPr>
        <w:t xml:space="preserve">it </w:t>
      </w:r>
      <w:r w:rsidR="002A3B81" w:rsidRPr="007A3EBF">
        <w:rPr>
          <w:rFonts w:ascii="Times New Roman" w:hAnsi="Times New Roman" w:cs="Times New Roman"/>
          <w:sz w:val="24"/>
          <w:szCs w:val="24"/>
        </w:rPr>
        <w:t xml:space="preserve">challenges </w:t>
      </w:r>
      <w:r w:rsidRPr="007A3EBF">
        <w:rPr>
          <w:rFonts w:ascii="Times New Roman" w:hAnsi="Times New Roman" w:cs="Times New Roman"/>
          <w:sz w:val="24"/>
          <w:szCs w:val="24"/>
        </w:rPr>
        <w:t>processes about assimilation and acculturation</w:t>
      </w:r>
      <w:r w:rsidR="00371EB1">
        <w:rPr>
          <w:rFonts w:ascii="Times New Roman" w:hAnsi="Times New Roman" w:cs="Times New Roman"/>
          <w:sz w:val="24"/>
          <w:szCs w:val="24"/>
        </w:rPr>
        <w:t xml:space="preserve"> (Brown and Bean, 2006)</w:t>
      </w:r>
      <w:r w:rsidRPr="007A3EBF">
        <w:rPr>
          <w:rFonts w:ascii="Times New Roman" w:hAnsi="Times New Roman" w:cs="Times New Roman"/>
          <w:sz w:val="24"/>
          <w:szCs w:val="24"/>
        </w:rPr>
        <w:t xml:space="preserve">; it </w:t>
      </w:r>
      <w:r w:rsidR="002A3B81" w:rsidRPr="007A3EBF">
        <w:rPr>
          <w:rFonts w:ascii="Times New Roman" w:hAnsi="Times New Roman" w:cs="Times New Roman"/>
          <w:sz w:val="24"/>
          <w:szCs w:val="24"/>
        </w:rPr>
        <w:t>troubles t</w:t>
      </w:r>
      <w:r w:rsidRPr="007A3EBF">
        <w:rPr>
          <w:rFonts w:ascii="Times New Roman" w:hAnsi="Times New Roman" w:cs="Times New Roman"/>
          <w:sz w:val="24"/>
          <w:szCs w:val="24"/>
        </w:rPr>
        <w:t>heories and experiences of divided identities, i.e</w:t>
      </w:r>
      <w:r w:rsidR="003D4412">
        <w:rPr>
          <w:rFonts w:ascii="Times New Roman" w:hAnsi="Times New Roman" w:cs="Times New Roman"/>
          <w:sz w:val="24"/>
          <w:szCs w:val="24"/>
        </w:rPr>
        <w:t>.</w:t>
      </w:r>
      <w:r w:rsidRPr="007A3EBF">
        <w:rPr>
          <w:rFonts w:ascii="Times New Roman" w:hAnsi="Times New Roman" w:cs="Times New Roman"/>
          <w:sz w:val="24"/>
          <w:szCs w:val="24"/>
        </w:rPr>
        <w:t xml:space="preserve"> Dubois’s double consciousness,</w:t>
      </w:r>
      <w:r w:rsidR="003D4412">
        <w:rPr>
          <w:rFonts w:ascii="Times New Roman" w:hAnsi="Times New Roman" w:cs="Times New Roman"/>
          <w:sz w:val="24"/>
          <w:szCs w:val="24"/>
        </w:rPr>
        <w:t xml:space="preserve"> and B</w:t>
      </w:r>
      <w:r w:rsidR="00892353">
        <w:rPr>
          <w:rFonts w:ascii="Times New Roman" w:hAnsi="Times New Roman" w:cs="Times New Roman"/>
          <w:sz w:val="24"/>
          <w:szCs w:val="24"/>
        </w:rPr>
        <w:t>l</w:t>
      </w:r>
      <w:r w:rsidR="003D4412">
        <w:rPr>
          <w:rFonts w:ascii="Times New Roman" w:hAnsi="Times New Roman" w:cs="Times New Roman"/>
          <w:sz w:val="24"/>
          <w:szCs w:val="24"/>
        </w:rPr>
        <w:t>ack</w:t>
      </w:r>
      <w:r w:rsidRPr="007A3EBF">
        <w:rPr>
          <w:rFonts w:ascii="Times New Roman" w:hAnsi="Times New Roman" w:cs="Times New Roman"/>
          <w:sz w:val="24"/>
          <w:szCs w:val="24"/>
        </w:rPr>
        <w:t xml:space="preserve"> </w:t>
      </w:r>
      <w:proofErr w:type="spellStart"/>
      <w:r w:rsidRPr="007A3EBF">
        <w:rPr>
          <w:rFonts w:ascii="Times New Roman" w:hAnsi="Times New Roman" w:cs="Times New Roman"/>
          <w:sz w:val="24"/>
          <w:szCs w:val="24"/>
        </w:rPr>
        <w:t>feminists’s</w:t>
      </w:r>
      <w:proofErr w:type="spellEnd"/>
      <w:r w:rsidRPr="007A3EBF">
        <w:rPr>
          <w:rFonts w:ascii="Times New Roman" w:hAnsi="Times New Roman" w:cs="Times New Roman"/>
          <w:sz w:val="24"/>
          <w:szCs w:val="24"/>
        </w:rPr>
        <w:t xml:space="preserve"> triple consciousness in that trans</w:t>
      </w:r>
      <w:r w:rsidR="007A3EBF">
        <w:rPr>
          <w:rFonts w:ascii="Times New Roman" w:hAnsi="Times New Roman" w:cs="Times New Roman"/>
          <w:sz w:val="24"/>
          <w:szCs w:val="24"/>
        </w:rPr>
        <w:t>nationals</w:t>
      </w:r>
      <w:r w:rsidRPr="007A3EBF">
        <w:rPr>
          <w:rFonts w:ascii="Times New Roman" w:hAnsi="Times New Roman" w:cs="Times New Roman"/>
          <w:sz w:val="24"/>
          <w:szCs w:val="24"/>
        </w:rPr>
        <w:t xml:space="preserve"> seem comfortable and fluid in their different “skins”</w:t>
      </w:r>
      <w:r w:rsidR="007A3EBF">
        <w:rPr>
          <w:rFonts w:ascii="Times New Roman" w:hAnsi="Times New Roman" w:cs="Times New Roman"/>
          <w:sz w:val="24"/>
          <w:szCs w:val="24"/>
        </w:rPr>
        <w:t xml:space="preserve"> (Ifedi, 2008)</w:t>
      </w:r>
      <w:r w:rsidRPr="007A3EBF">
        <w:rPr>
          <w:rFonts w:ascii="Times New Roman" w:hAnsi="Times New Roman" w:cs="Times New Roman"/>
          <w:sz w:val="24"/>
          <w:szCs w:val="24"/>
        </w:rPr>
        <w:t>. Transna</w:t>
      </w:r>
      <w:r w:rsidR="007A3EBF">
        <w:rPr>
          <w:rFonts w:ascii="Times New Roman" w:hAnsi="Times New Roman" w:cs="Times New Roman"/>
          <w:sz w:val="24"/>
          <w:szCs w:val="24"/>
        </w:rPr>
        <w:t>tionals</w:t>
      </w:r>
      <w:r w:rsidRPr="007A3EBF">
        <w:rPr>
          <w:rFonts w:ascii="Times New Roman" w:hAnsi="Times New Roman" w:cs="Times New Roman"/>
          <w:sz w:val="24"/>
          <w:szCs w:val="24"/>
        </w:rPr>
        <w:t xml:space="preserve"> seem not to experience the ambivalence of their multiple identities</w:t>
      </w:r>
      <w:r w:rsidR="007A3EBF">
        <w:rPr>
          <w:rFonts w:ascii="Times New Roman" w:hAnsi="Times New Roman" w:cs="Times New Roman"/>
          <w:sz w:val="24"/>
          <w:szCs w:val="24"/>
        </w:rPr>
        <w:t xml:space="preserve">, </w:t>
      </w:r>
      <w:r w:rsidR="00892353">
        <w:rPr>
          <w:rFonts w:ascii="Times New Roman" w:hAnsi="Times New Roman" w:cs="Times New Roman"/>
          <w:sz w:val="24"/>
          <w:szCs w:val="24"/>
        </w:rPr>
        <w:t xml:space="preserve">which raises </w:t>
      </w:r>
      <w:r w:rsidR="00B56A37">
        <w:rPr>
          <w:rFonts w:ascii="Times New Roman" w:hAnsi="Times New Roman" w:cs="Times New Roman"/>
          <w:sz w:val="24"/>
          <w:szCs w:val="24"/>
        </w:rPr>
        <w:t>this for further discussion and</w:t>
      </w:r>
      <w:r w:rsidR="00892353">
        <w:rPr>
          <w:rFonts w:ascii="Times New Roman" w:hAnsi="Times New Roman" w:cs="Times New Roman"/>
          <w:sz w:val="24"/>
          <w:szCs w:val="24"/>
        </w:rPr>
        <w:t xml:space="preserve"> </w:t>
      </w:r>
      <w:r w:rsidR="007A3EBF">
        <w:rPr>
          <w:rFonts w:ascii="Times New Roman" w:hAnsi="Times New Roman" w:cs="Times New Roman"/>
          <w:sz w:val="24"/>
          <w:szCs w:val="24"/>
        </w:rPr>
        <w:t>something to build on</w:t>
      </w:r>
      <w:r w:rsidR="00B56A37">
        <w:rPr>
          <w:rFonts w:ascii="Times New Roman" w:hAnsi="Times New Roman" w:cs="Times New Roman"/>
          <w:sz w:val="24"/>
          <w:szCs w:val="24"/>
        </w:rPr>
        <w:t xml:space="preserve"> to forge common understandings</w:t>
      </w:r>
      <w:r w:rsidR="007A3EBF">
        <w:rPr>
          <w:rFonts w:ascii="Times New Roman" w:hAnsi="Times New Roman" w:cs="Times New Roman"/>
          <w:sz w:val="24"/>
          <w:szCs w:val="24"/>
        </w:rPr>
        <w:t xml:space="preserve">. </w:t>
      </w:r>
    </w:p>
    <w:p w:rsidR="00DD5358" w:rsidRPr="00E453A4" w:rsidRDefault="00257ED2" w:rsidP="00257ED2">
      <w:pPr>
        <w:spacing w:line="480" w:lineRule="auto"/>
        <w:rPr>
          <w:rFonts w:ascii="Times New Roman" w:hAnsi="Times New Roman" w:cs="Times New Roman"/>
          <w:sz w:val="24"/>
          <w:szCs w:val="24"/>
        </w:rPr>
      </w:pPr>
      <w:r w:rsidRPr="00257ED2">
        <w:rPr>
          <w:rFonts w:ascii="Times New Roman" w:hAnsi="Times New Roman" w:cs="Times New Roman"/>
          <w:b/>
          <w:sz w:val="24"/>
          <w:szCs w:val="24"/>
        </w:rPr>
        <w:t>Language Instruction</w:t>
      </w:r>
      <w:r>
        <w:rPr>
          <w:rFonts w:ascii="Times New Roman" w:hAnsi="Times New Roman" w:cs="Times New Roman"/>
          <w:sz w:val="24"/>
          <w:szCs w:val="24"/>
        </w:rPr>
        <w:t xml:space="preserve">: </w:t>
      </w:r>
      <w:r w:rsidR="00B56A37">
        <w:rPr>
          <w:rFonts w:ascii="Times New Roman" w:hAnsi="Times New Roman" w:cs="Times New Roman"/>
          <w:sz w:val="24"/>
          <w:szCs w:val="24"/>
        </w:rPr>
        <w:t>Another area that</w:t>
      </w:r>
      <w:r w:rsidR="00DD5358">
        <w:rPr>
          <w:rFonts w:ascii="Times New Roman" w:hAnsi="Times New Roman" w:cs="Times New Roman"/>
          <w:sz w:val="24"/>
          <w:szCs w:val="24"/>
        </w:rPr>
        <w:t xml:space="preserve"> need</w:t>
      </w:r>
      <w:r w:rsidR="00B56A37">
        <w:rPr>
          <w:rFonts w:ascii="Times New Roman" w:hAnsi="Times New Roman" w:cs="Times New Roman"/>
          <w:sz w:val="24"/>
          <w:szCs w:val="24"/>
        </w:rPr>
        <w:t>s</w:t>
      </w:r>
      <w:r w:rsidR="00DD5358">
        <w:rPr>
          <w:rFonts w:ascii="Times New Roman" w:hAnsi="Times New Roman" w:cs="Times New Roman"/>
          <w:sz w:val="24"/>
          <w:szCs w:val="24"/>
        </w:rPr>
        <w:t xml:space="preserve"> to be reexamined based on the lenses</w:t>
      </w:r>
      <w:r w:rsidR="006855B3">
        <w:rPr>
          <w:rFonts w:ascii="Times New Roman" w:hAnsi="Times New Roman" w:cs="Times New Roman"/>
          <w:sz w:val="24"/>
          <w:szCs w:val="24"/>
        </w:rPr>
        <w:t xml:space="preserve"> of transnational students is</w:t>
      </w:r>
      <w:r w:rsidR="00DD5358">
        <w:rPr>
          <w:rFonts w:ascii="Times New Roman" w:hAnsi="Times New Roman" w:cs="Times New Roman"/>
          <w:sz w:val="24"/>
          <w:szCs w:val="24"/>
        </w:rPr>
        <w:t xml:space="preserve"> language instruction. </w:t>
      </w:r>
      <w:r w:rsidR="00133D64">
        <w:rPr>
          <w:rFonts w:ascii="Times New Roman" w:hAnsi="Times New Roman" w:cs="Times New Roman"/>
          <w:sz w:val="24"/>
          <w:szCs w:val="24"/>
        </w:rPr>
        <w:t xml:space="preserve">Transnational students and educators report similar </w:t>
      </w:r>
      <w:r w:rsidR="00E453A4" w:rsidRPr="00E453A4">
        <w:rPr>
          <w:rFonts w:ascii="Times New Roman" w:hAnsi="Times New Roman" w:cs="Times New Roman"/>
          <w:sz w:val="24"/>
          <w:szCs w:val="24"/>
        </w:rPr>
        <w:t xml:space="preserve">experiences </w:t>
      </w:r>
      <w:r w:rsidR="009F3965">
        <w:rPr>
          <w:rFonts w:ascii="Times New Roman" w:hAnsi="Times New Roman" w:cs="Times New Roman"/>
          <w:sz w:val="24"/>
          <w:szCs w:val="24"/>
        </w:rPr>
        <w:t xml:space="preserve">of linguistic challenges </w:t>
      </w:r>
      <w:r w:rsidR="00133D64">
        <w:rPr>
          <w:rFonts w:ascii="Times New Roman" w:hAnsi="Times New Roman" w:cs="Times New Roman"/>
          <w:sz w:val="24"/>
          <w:szCs w:val="24"/>
        </w:rPr>
        <w:t>and</w:t>
      </w:r>
      <w:r w:rsidR="00E453A4" w:rsidRPr="00E453A4">
        <w:rPr>
          <w:rFonts w:ascii="Times New Roman" w:hAnsi="Times New Roman" w:cs="Times New Roman"/>
          <w:sz w:val="24"/>
          <w:szCs w:val="24"/>
        </w:rPr>
        <w:t xml:space="preserve"> </w:t>
      </w:r>
      <w:r w:rsidR="00133D64">
        <w:rPr>
          <w:rFonts w:ascii="Times New Roman" w:hAnsi="Times New Roman" w:cs="Times New Roman"/>
          <w:sz w:val="24"/>
          <w:szCs w:val="24"/>
        </w:rPr>
        <w:t xml:space="preserve">adjustment, but equally </w:t>
      </w:r>
      <w:r w:rsidR="009F3965">
        <w:rPr>
          <w:rFonts w:ascii="Times New Roman" w:hAnsi="Times New Roman" w:cs="Times New Roman"/>
          <w:sz w:val="24"/>
          <w:szCs w:val="24"/>
        </w:rPr>
        <w:t xml:space="preserve">the importance of </w:t>
      </w:r>
      <w:r w:rsidR="00133D64">
        <w:rPr>
          <w:rFonts w:ascii="Times New Roman" w:hAnsi="Times New Roman" w:cs="Times New Roman"/>
          <w:sz w:val="24"/>
          <w:szCs w:val="24"/>
        </w:rPr>
        <w:t xml:space="preserve">their </w:t>
      </w:r>
      <w:r w:rsidR="009F3965">
        <w:rPr>
          <w:rFonts w:ascii="Times New Roman" w:hAnsi="Times New Roman" w:cs="Times New Roman"/>
          <w:sz w:val="24"/>
          <w:szCs w:val="24"/>
        </w:rPr>
        <w:t>primary language (</w:t>
      </w:r>
      <w:proofErr w:type="spellStart"/>
      <w:r w:rsidR="007A3EBF">
        <w:rPr>
          <w:rFonts w:ascii="Times New Roman" w:hAnsi="Times New Roman" w:cs="Times New Roman"/>
          <w:sz w:val="24"/>
          <w:szCs w:val="24"/>
        </w:rPr>
        <w:t>Brittain</w:t>
      </w:r>
      <w:proofErr w:type="spellEnd"/>
      <w:r w:rsidR="007A3EBF">
        <w:rPr>
          <w:rFonts w:ascii="Times New Roman" w:hAnsi="Times New Roman" w:cs="Times New Roman"/>
          <w:sz w:val="24"/>
          <w:szCs w:val="24"/>
        </w:rPr>
        <w:t xml:space="preserve">, 2009; </w:t>
      </w:r>
      <w:r w:rsidR="009F3965">
        <w:rPr>
          <w:rFonts w:ascii="Times New Roman" w:hAnsi="Times New Roman" w:cs="Times New Roman"/>
          <w:sz w:val="24"/>
          <w:szCs w:val="24"/>
        </w:rPr>
        <w:t>Lam</w:t>
      </w:r>
      <w:r w:rsidR="007A3EBF">
        <w:rPr>
          <w:rFonts w:ascii="Times New Roman" w:hAnsi="Times New Roman" w:cs="Times New Roman"/>
          <w:sz w:val="24"/>
          <w:szCs w:val="24"/>
        </w:rPr>
        <w:t xml:space="preserve"> and</w:t>
      </w:r>
      <w:r w:rsidR="00A22586">
        <w:rPr>
          <w:rFonts w:ascii="Times New Roman" w:hAnsi="Times New Roman" w:cs="Times New Roman"/>
          <w:sz w:val="24"/>
          <w:szCs w:val="24"/>
        </w:rPr>
        <w:t xml:space="preserve"> </w:t>
      </w:r>
      <w:proofErr w:type="spellStart"/>
      <w:r w:rsidR="007A3EBF">
        <w:rPr>
          <w:rFonts w:ascii="Times New Roman" w:hAnsi="Times New Roman" w:cs="Times New Roman"/>
          <w:sz w:val="24"/>
          <w:szCs w:val="24"/>
        </w:rPr>
        <w:t>Warriner</w:t>
      </w:r>
      <w:proofErr w:type="spellEnd"/>
      <w:r w:rsidR="007A3EBF">
        <w:rPr>
          <w:rFonts w:ascii="Times New Roman" w:hAnsi="Times New Roman" w:cs="Times New Roman"/>
          <w:sz w:val="24"/>
          <w:szCs w:val="24"/>
        </w:rPr>
        <w:t>, 2012</w:t>
      </w:r>
      <w:r w:rsidR="00A22586">
        <w:rPr>
          <w:rFonts w:ascii="Times New Roman" w:hAnsi="Times New Roman" w:cs="Times New Roman"/>
          <w:sz w:val="24"/>
          <w:szCs w:val="24"/>
        </w:rPr>
        <w:t xml:space="preserve">; </w:t>
      </w:r>
      <w:proofErr w:type="spellStart"/>
      <w:r w:rsidR="00A22586">
        <w:rPr>
          <w:rFonts w:ascii="Times New Roman" w:hAnsi="Times New Roman" w:cs="Times New Roman"/>
          <w:sz w:val="24"/>
          <w:szCs w:val="24"/>
        </w:rPr>
        <w:t>Wassel</w:t>
      </w:r>
      <w:proofErr w:type="spellEnd"/>
      <w:r w:rsidR="00A22586">
        <w:rPr>
          <w:rFonts w:ascii="Times New Roman" w:hAnsi="Times New Roman" w:cs="Times New Roman"/>
          <w:sz w:val="24"/>
          <w:szCs w:val="24"/>
        </w:rPr>
        <w:t xml:space="preserve">, </w:t>
      </w:r>
      <w:proofErr w:type="spellStart"/>
      <w:r w:rsidR="00A22586">
        <w:rPr>
          <w:rFonts w:ascii="Times New Roman" w:hAnsi="Times New Roman" w:cs="Times New Roman"/>
          <w:sz w:val="24"/>
          <w:szCs w:val="24"/>
        </w:rPr>
        <w:t>Hawrylak</w:t>
      </w:r>
      <w:proofErr w:type="spellEnd"/>
      <w:r w:rsidR="00A22586">
        <w:rPr>
          <w:rFonts w:ascii="Times New Roman" w:hAnsi="Times New Roman" w:cs="Times New Roman"/>
          <w:sz w:val="24"/>
          <w:szCs w:val="24"/>
        </w:rPr>
        <w:t>,</w:t>
      </w:r>
      <w:r w:rsidR="00A22586" w:rsidRPr="00A22586">
        <w:rPr>
          <w:rFonts w:ascii="Times New Roman" w:hAnsi="Times New Roman" w:cs="Times New Roman"/>
          <w:sz w:val="24"/>
          <w:szCs w:val="24"/>
        </w:rPr>
        <w:t xml:space="preserve"> and </w:t>
      </w:r>
      <w:proofErr w:type="spellStart"/>
      <w:r w:rsidR="00A22586" w:rsidRPr="00A22586">
        <w:rPr>
          <w:rFonts w:ascii="Times New Roman" w:hAnsi="Times New Roman" w:cs="Times New Roman"/>
          <w:sz w:val="24"/>
          <w:szCs w:val="24"/>
        </w:rPr>
        <w:t>LaVan</w:t>
      </w:r>
      <w:proofErr w:type="spellEnd"/>
      <w:r w:rsidR="00A22586" w:rsidRPr="00A22586">
        <w:rPr>
          <w:rFonts w:ascii="Times New Roman" w:hAnsi="Times New Roman" w:cs="Times New Roman"/>
          <w:sz w:val="24"/>
          <w:szCs w:val="24"/>
        </w:rPr>
        <w:t xml:space="preserve">, </w:t>
      </w:r>
      <w:r w:rsidR="00A22586">
        <w:rPr>
          <w:rFonts w:ascii="Times New Roman" w:hAnsi="Times New Roman" w:cs="Times New Roman"/>
          <w:sz w:val="24"/>
          <w:szCs w:val="24"/>
        </w:rPr>
        <w:t>2010</w:t>
      </w:r>
      <w:r w:rsidR="009F3965">
        <w:rPr>
          <w:rFonts w:ascii="Times New Roman" w:hAnsi="Times New Roman" w:cs="Times New Roman"/>
          <w:sz w:val="24"/>
          <w:szCs w:val="24"/>
        </w:rPr>
        <w:t xml:space="preserve">). </w:t>
      </w:r>
      <w:r w:rsidR="00133D64">
        <w:rPr>
          <w:rFonts w:ascii="Times New Roman" w:hAnsi="Times New Roman" w:cs="Times New Roman"/>
          <w:sz w:val="24"/>
          <w:szCs w:val="24"/>
        </w:rPr>
        <w:t xml:space="preserve">However, </w:t>
      </w:r>
      <w:r w:rsidR="00892353">
        <w:rPr>
          <w:rFonts w:ascii="Times New Roman" w:hAnsi="Times New Roman" w:cs="Times New Roman"/>
          <w:sz w:val="24"/>
          <w:szCs w:val="24"/>
        </w:rPr>
        <w:t xml:space="preserve">Sanchez and </w:t>
      </w:r>
      <w:r w:rsidR="00DD5358" w:rsidRPr="00DD5358">
        <w:rPr>
          <w:rFonts w:ascii="Times New Roman" w:hAnsi="Times New Roman" w:cs="Times New Roman"/>
          <w:sz w:val="24"/>
          <w:szCs w:val="24"/>
        </w:rPr>
        <w:t>Mach</w:t>
      </w:r>
      <w:r w:rsidR="00DD5358">
        <w:rPr>
          <w:rFonts w:ascii="Times New Roman" w:hAnsi="Times New Roman" w:cs="Times New Roman"/>
          <w:sz w:val="24"/>
          <w:szCs w:val="24"/>
        </w:rPr>
        <w:t>ado-Casas (2009)</w:t>
      </w:r>
      <w:r w:rsidR="007A3EBF">
        <w:rPr>
          <w:rFonts w:ascii="Times New Roman" w:hAnsi="Times New Roman" w:cs="Times New Roman"/>
          <w:sz w:val="24"/>
          <w:szCs w:val="24"/>
        </w:rPr>
        <w:t xml:space="preserve"> state that e</w:t>
      </w:r>
      <w:r w:rsidR="00DD5358" w:rsidRPr="00DD5358">
        <w:rPr>
          <w:rFonts w:ascii="Times New Roman" w:hAnsi="Times New Roman" w:cs="Times New Roman"/>
          <w:sz w:val="24"/>
          <w:szCs w:val="24"/>
        </w:rPr>
        <w:t>ven more disconcerti</w:t>
      </w:r>
      <w:r w:rsidR="000E0BCE">
        <w:rPr>
          <w:rFonts w:ascii="Times New Roman" w:hAnsi="Times New Roman" w:cs="Times New Roman"/>
          <w:sz w:val="24"/>
          <w:szCs w:val="24"/>
        </w:rPr>
        <w:t>ng, the discussion on ELL and L1</w:t>
      </w:r>
      <w:r w:rsidR="007A3EBF">
        <w:rPr>
          <w:rFonts w:ascii="Times New Roman" w:hAnsi="Times New Roman" w:cs="Times New Roman"/>
          <w:sz w:val="24"/>
          <w:szCs w:val="24"/>
        </w:rPr>
        <w:t>/</w:t>
      </w:r>
      <w:r w:rsidR="00DD5358" w:rsidRPr="00DD5358">
        <w:rPr>
          <w:rFonts w:ascii="Times New Roman" w:hAnsi="Times New Roman" w:cs="Times New Roman"/>
          <w:sz w:val="24"/>
          <w:szCs w:val="24"/>
        </w:rPr>
        <w:t xml:space="preserve"> L2 acquisition depict a “static picture”, a “linear trajectory” which is far from the lived experiences of those thus embodied. </w:t>
      </w:r>
      <w:r w:rsidR="00E33890">
        <w:rPr>
          <w:rFonts w:ascii="Times New Roman" w:hAnsi="Times New Roman" w:cs="Times New Roman"/>
          <w:sz w:val="24"/>
          <w:szCs w:val="24"/>
        </w:rPr>
        <w:t xml:space="preserve">Alba (2012) </w:t>
      </w:r>
      <w:r w:rsidR="009F3965">
        <w:rPr>
          <w:rFonts w:ascii="Times New Roman" w:hAnsi="Times New Roman" w:cs="Times New Roman"/>
          <w:sz w:val="24"/>
          <w:szCs w:val="24"/>
        </w:rPr>
        <w:t>made a similar conjecture in noting that in the U.S., emphasis is paid to instructional strategies while the cultural as</w:t>
      </w:r>
      <w:r w:rsidR="00E33890">
        <w:rPr>
          <w:rFonts w:ascii="Times New Roman" w:hAnsi="Times New Roman" w:cs="Times New Roman"/>
          <w:sz w:val="24"/>
          <w:szCs w:val="24"/>
        </w:rPr>
        <w:t>pects of language acquisition are</w:t>
      </w:r>
      <w:r w:rsidR="009F3965">
        <w:rPr>
          <w:rFonts w:ascii="Times New Roman" w:hAnsi="Times New Roman" w:cs="Times New Roman"/>
          <w:sz w:val="24"/>
          <w:szCs w:val="24"/>
        </w:rPr>
        <w:t xml:space="preserve"> largely ignored. In implementing a TESOL program at our college, the program team </w:t>
      </w:r>
      <w:r w:rsidR="003620DA">
        <w:rPr>
          <w:rFonts w:ascii="Times New Roman" w:hAnsi="Times New Roman" w:cs="Times New Roman"/>
          <w:sz w:val="24"/>
          <w:szCs w:val="24"/>
        </w:rPr>
        <w:t>rightly structured a foundational cultural, political, and historical course as a basis before the methods courses</w:t>
      </w:r>
      <w:r w:rsidR="003D4412">
        <w:rPr>
          <w:rFonts w:ascii="Times New Roman" w:hAnsi="Times New Roman" w:cs="Times New Roman"/>
          <w:sz w:val="24"/>
          <w:szCs w:val="24"/>
        </w:rPr>
        <w:t xml:space="preserve"> </w:t>
      </w:r>
      <w:r w:rsidR="003620DA">
        <w:rPr>
          <w:rFonts w:ascii="Times New Roman" w:hAnsi="Times New Roman" w:cs="Times New Roman"/>
          <w:sz w:val="24"/>
          <w:szCs w:val="24"/>
        </w:rPr>
        <w:t>[ ]</w:t>
      </w:r>
      <w:r w:rsidR="007A3EBF">
        <w:rPr>
          <w:rFonts w:ascii="Times New Roman" w:hAnsi="Times New Roman" w:cs="Times New Roman"/>
          <w:sz w:val="24"/>
          <w:szCs w:val="24"/>
        </w:rPr>
        <w:t>.</w:t>
      </w:r>
      <w:r w:rsidR="009F3965">
        <w:rPr>
          <w:rFonts w:ascii="Times New Roman" w:hAnsi="Times New Roman" w:cs="Times New Roman"/>
          <w:sz w:val="24"/>
          <w:szCs w:val="24"/>
        </w:rPr>
        <w:t xml:space="preserve"> </w:t>
      </w:r>
    </w:p>
    <w:p w:rsidR="00C41FF7" w:rsidRPr="00516F10" w:rsidRDefault="000E0BCE" w:rsidP="000E0BCE">
      <w:pPr>
        <w:spacing w:line="480" w:lineRule="auto"/>
        <w:rPr>
          <w:rFonts w:ascii="Times New Roman" w:hAnsi="Times New Roman" w:cs="Times New Roman"/>
          <w:sz w:val="24"/>
          <w:szCs w:val="24"/>
        </w:rPr>
      </w:pPr>
      <w:r w:rsidRPr="00257ED2">
        <w:rPr>
          <w:rFonts w:ascii="Times New Roman" w:hAnsi="Times New Roman" w:cs="Times New Roman"/>
          <w:b/>
          <w:sz w:val="24"/>
          <w:szCs w:val="24"/>
        </w:rPr>
        <w:t>The politics of education</w:t>
      </w:r>
      <w:r>
        <w:rPr>
          <w:rFonts w:ascii="Times New Roman" w:hAnsi="Times New Roman" w:cs="Times New Roman"/>
          <w:sz w:val="24"/>
          <w:szCs w:val="24"/>
        </w:rPr>
        <w:t xml:space="preserve">: </w:t>
      </w:r>
      <w:r w:rsidR="003620DA">
        <w:rPr>
          <w:rFonts w:ascii="Times New Roman" w:hAnsi="Times New Roman" w:cs="Times New Roman"/>
          <w:sz w:val="24"/>
          <w:szCs w:val="24"/>
        </w:rPr>
        <w:t xml:space="preserve">Apple (2010) challenges us to adopt the kind of </w:t>
      </w:r>
      <w:r w:rsidR="00C41FF7" w:rsidRPr="00516F10">
        <w:rPr>
          <w:rFonts w:ascii="Times New Roman" w:hAnsi="Times New Roman" w:cs="Times New Roman"/>
          <w:sz w:val="24"/>
          <w:szCs w:val="24"/>
        </w:rPr>
        <w:t xml:space="preserve">questioning </w:t>
      </w:r>
      <w:r w:rsidR="003620DA">
        <w:rPr>
          <w:rFonts w:ascii="Times New Roman" w:hAnsi="Times New Roman" w:cs="Times New Roman"/>
          <w:sz w:val="24"/>
          <w:szCs w:val="24"/>
        </w:rPr>
        <w:t xml:space="preserve">that </w:t>
      </w:r>
      <w:r w:rsidR="00C41FF7" w:rsidRPr="00516F10">
        <w:rPr>
          <w:rFonts w:ascii="Times New Roman" w:hAnsi="Times New Roman" w:cs="Times New Roman"/>
          <w:sz w:val="24"/>
          <w:szCs w:val="24"/>
        </w:rPr>
        <w:t>leads to “immense progress in our understanding of the cultural politics of edu</w:t>
      </w:r>
      <w:r w:rsidR="00C41FF7">
        <w:rPr>
          <w:rFonts w:ascii="Times New Roman" w:hAnsi="Times New Roman" w:cs="Times New Roman"/>
          <w:sz w:val="24"/>
          <w:szCs w:val="24"/>
        </w:rPr>
        <w:t>c</w:t>
      </w:r>
      <w:r w:rsidR="00C41FF7" w:rsidRPr="00516F10">
        <w:rPr>
          <w:rFonts w:ascii="Times New Roman" w:hAnsi="Times New Roman" w:cs="Times New Roman"/>
          <w:sz w:val="24"/>
          <w:szCs w:val="24"/>
        </w:rPr>
        <w:t>ation in general and of the relations among curricular, teaching, eva</w:t>
      </w:r>
      <w:r w:rsidR="003620DA">
        <w:rPr>
          <w:rFonts w:ascii="Times New Roman" w:hAnsi="Times New Roman" w:cs="Times New Roman"/>
          <w:sz w:val="24"/>
          <w:szCs w:val="24"/>
        </w:rPr>
        <w:t>luation, and differential power</w:t>
      </w:r>
      <w:r w:rsidR="00C41FF7" w:rsidRPr="00516F10">
        <w:rPr>
          <w:rFonts w:ascii="Times New Roman" w:hAnsi="Times New Roman" w:cs="Times New Roman"/>
          <w:sz w:val="24"/>
          <w:szCs w:val="24"/>
        </w:rPr>
        <w:t>”</w:t>
      </w:r>
      <w:r w:rsidR="003620DA">
        <w:rPr>
          <w:rFonts w:ascii="Times New Roman" w:hAnsi="Times New Roman" w:cs="Times New Roman"/>
          <w:sz w:val="24"/>
          <w:szCs w:val="24"/>
        </w:rPr>
        <w:t xml:space="preserve"> (</w:t>
      </w:r>
      <w:r w:rsidR="003620DA" w:rsidRPr="00516F10">
        <w:rPr>
          <w:rFonts w:ascii="Times New Roman" w:hAnsi="Times New Roman" w:cs="Times New Roman"/>
          <w:sz w:val="24"/>
          <w:szCs w:val="24"/>
        </w:rPr>
        <w:t>p</w:t>
      </w:r>
      <w:r w:rsidR="003620DA">
        <w:rPr>
          <w:rFonts w:ascii="Times New Roman" w:hAnsi="Times New Roman" w:cs="Times New Roman"/>
          <w:sz w:val="24"/>
          <w:szCs w:val="24"/>
        </w:rPr>
        <w:t>.</w:t>
      </w:r>
      <w:r w:rsidR="003620DA" w:rsidRPr="00516F10">
        <w:rPr>
          <w:rFonts w:ascii="Times New Roman" w:hAnsi="Times New Roman" w:cs="Times New Roman"/>
          <w:sz w:val="24"/>
          <w:szCs w:val="24"/>
        </w:rPr>
        <w:t xml:space="preserve"> 190</w:t>
      </w:r>
      <w:r w:rsidR="003620DA">
        <w:rPr>
          <w:rFonts w:ascii="Times New Roman" w:hAnsi="Times New Roman" w:cs="Times New Roman"/>
          <w:sz w:val="24"/>
          <w:szCs w:val="24"/>
        </w:rPr>
        <w:t>).</w:t>
      </w:r>
    </w:p>
    <w:p w:rsidR="00C41FF7" w:rsidRDefault="003D4412" w:rsidP="007A3EB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As educators and citizens, a</w:t>
      </w:r>
      <w:r w:rsidR="00292C68">
        <w:rPr>
          <w:rFonts w:ascii="Times New Roman" w:hAnsi="Times New Roman" w:cs="Times New Roman"/>
          <w:sz w:val="24"/>
          <w:szCs w:val="24"/>
        </w:rPr>
        <w:t xml:space="preserve">re we ready for the tough questions? Are we ready to listen </w:t>
      </w:r>
      <w:r>
        <w:rPr>
          <w:rFonts w:ascii="Times New Roman" w:hAnsi="Times New Roman" w:cs="Times New Roman"/>
          <w:sz w:val="24"/>
          <w:szCs w:val="24"/>
        </w:rPr>
        <w:t xml:space="preserve">to </w:t>
      </w:r>
      <w:r w:rsidR="00292C68">
        <w:rPr>
          <w:rFonts w:ascii="Times New Roman" w:hAnsi="Times New Roman" w:cs="Times New Roman"/>
          <w:sz w:val="24"/>
          <w:szCs w:val="24"/>
        </w:rPr>
        <w:t xml:space="preserve">and learn with and from these transnational voices, </w:t>
      </w:r>
      <w:proofErr w:type="spellStart"/>
      <w:r w:rsidR="00292C68">
        <w:rPr>
          <w:rFonts w:ascii="Times New Roman" w:hAnsi="Times New Roman" w:cs="Times New Roman"/>
          <w:sz w:val="24"/>
          <w:szCs w:val="24"/>
        </w:rPr>
        <w:t>i.e</w:t>
      </w:r>
      <w:proofErr w:type="spellEnd"/>
      <w:r w:rsidR="00292C68">
        <w:rPr>
          <w:rFonts w:ascii="Times New Roman" w:hAnsi="Times New Roman" w:cs="Times New Roman"/>
          <w:sz w:val="24"/>
          <w:szCs w:val="24"/>
        </w:rPr>
        <w:t xml:space="preserve"> Kwame, </w:t>
      </w:r>
      <w:r w:rsidR="00257ED2">
        <w:rPr>
          <w:rFonts w:ascii="Times New Roman" w:hAnsi="Times New Roman" w:cs="Times New Roman"/>
          <w:sz w:val="24"/>
          <w:szCs w:val="24"/>
        </w:rPr>
        <w:t xml:space="preserve">Emmanuel, </w:t>
      </w:r>
      <w:r w:rsidR="00292C68">
        <w:rPr>
          <w:rFonts w:ascii="Times New Roman" w:hAnsi="Times New Roman" w:cs="Times New Roman"/>
          <w:sz w:val="24"/>
          <w:szCs w:val="24"/>
        </w:rPr>
        <w:t>Tatiana</w:t>
      </w:r>
      <w:r w:rsidR="006855B3">
        <w:rPr>
          <w:rFonts w:ascii="Times New Roman" w:hAnsi="Times New Roman" w:cs="Times New Roman"/>
          <w:sz w:val="24"/>
          <w:szCs w:val="24"/>
        </w:rPr>
        <w:t>,</w:t>
      </w:r>
      <w:r w:rsidR="003620DA">
        <w:rPr>
          <w:rFonts w:ascii="Times New Roman" w:hAnsi="Times New Roman" w:cs="Times New Roman"/>
          <w:sz w:val="24"/>
          <w:szCs w:val="24"/>
        </w:rPr>
        <w:t xml:space="preserve"> and their transnational educators (</w:t>
      </w:r>
      <w:r w:rsidR="003620DA" w:rsidRPr="003620DA">
        <w:rPr>
          <w:rFonts w:ascii="Times New Roman" w:hAnsi="Times New Roman" w:cs="Times New Roman"/>
          <w:sz w:val="24"/>
          <w:szCs w:val="24"/>
        </w:rPr>
        <w:t xml:space="preserve">Adair, Tobin, &amp; </w:t>
      </w:r>
      <w:proofErr w:type="spellStart"/>
      <w:r w:rsidR="003620DA" w:rsidRPr="003620DA">
        <w:rPr>
          <w:rFonts w:ascii="Times New Roman" w:hAnsi="Times New Roman" w:cs="Times New Roman"/>
          <w:sz w:val="24"/>
          <w:szCs w:val="24"/>
        </w:rPr>
        <w:t>Arzubiaga</w:t>
      </w:r>
      <w:proofErr w:type="spellEnd"/>
      <w:r w:rsidR="003620DA" w:rsidRPr="003620DA">
        <w:rPr>
          <w:rFonts w:ascii="Times New Roman" w:hAnsi="Times New Roman" w:cs="Times New Roman"/>
          <w:sz w:val="24"/>
          <w:szCs w:val="24"/>
        </w:rPr>
        <w:t xml:space="preserve">, </w:t>
      </w:r>
      <w:r w:rsidR="007A3EBF">
        <w:rPr>
          <w:rFonts w:ascii="Times New Roman" w:hAnsi="Times New Roman" w:cs="Times New Roman"/>
          <w:sz w:val="24"/>
          <w:szCs w:val="24"/>
        </w:rPr>
        <w:t>2012</w:t>
      </w:r>
      <w:r w:rsidR="003620DA">
        <w:rPr>
          <w:rFonts w:ascii="Times New Roman" w:hAnsi="Times New Roman" w:cs="Times New Roman"/>
          <w:sz w:val="24"/>
          <w:szCs w:val="24"/>
        </w:rPr>
        <w:t>)</w:t>
      </w:r>
      <w:proofErr w:type="gramStart"/>
      <w:r w:rsidR="00292C68">
        <w:rPr>
          <w:rFonts w:ascii="Times New Roman" w:hAnsi="Times New Roman" w:cs="Times New Roman"/>
          <w:sz w:val="24"/>
          <w:szCs w:val="24"/>
        </w:rPr>
        <w:t>.</w:t>
      </w:r>
      <w:proofErr w:type="gramEnd"/>
      <w:r w:rsidR="00292C68">
        <w:rPr>
          <w:rFonts w:ascii="Times New Roman" w:hAnsi="Times New Roman" w:cs="Times New Roman"/>
          <w:sz w:val="24"/>
          <w:szCs w:val="24"/>
        </w:rPr>
        <w:t xml:space="preserve"> </w:t>
      </w:r>
      <w:r w:rsidR="00C84316">
        <w:rPr>
          <w:rFonts w:ascii="Times New Roman" w:hAnsi="Times New Roman" w:cs="Times New Roman"/>
          <w:sz w:val="24"/>
          <w:szCs w:val="24"/>
        </w:rPr>
        <w:t>So</w:t>
      </w:r>
      <w:r w:rsidR="00C41ADD">
        <w:rPr>
          <w:rFonts w:ascii="Times New Roman" w:hAnsi="Times New Roman" w:cs="Times New Roman"/>
          <w:sz w:val="24"/>
          <w:szCs w:val="24"/>
        </w:rPr>
        <w:t>m</w:t>
      </w:r>
      <w:r w:rsidR="00C84316">
        <w:rPr>
          <w:rFonts w:ascii="Times New Roman" w:hAnsi="Times New Roman" w:cs="Times New Roman"/>
          <w:sz w:val="24"/>
          <w:szCs w:val="24"/>
        </w:rPr>
        <w:t>e of the transnational messages (</w:t>
      </w:r>
      <w:proofErr w:type="spellStart"/>
      <w:r w:rsidR="00C84316">
        <w:rPr>
          <w:rFonts w:ascii="Times New Roman" w:hAnsi="Times New Roman" w:cs="Times New Roman"/>
          <w:sz w:val="24"/>
          <w:szCs w:val="24"/>
        </w:rPr>
        <w:t>Brittain</w:t>
      </w:r>
      <w:proofErr w:type="spellEnd"/>
      <w:r w:rsidR="00C84316">
        <w:rPr>
          <w:rFonts w:ascii="Times New Roman" w:hAnsi="Times New Roman" w:cs="Times New Roman"/>
          <w:sz w:val="24"/>
          <w:szCs w:val="24"/>
        </w:rPr>
        <w:t>, 2009) could have great impact on school curriculum, policies, and ultimately success of all students</w:t>
      </w:r>
      <w:r w:rsidR="00257ED2">
        <w:rPr>
          <w:rFonts w:ascii="Times New Roman" w:hAnsi="Times New Roman" w:cs="Times New Roman"/>
          <w:sz w:val="24"/>
          <w:szCs w:val="24"/>
        </w:rPr>
        <w:t xml:space="preserve">, if as they indicated </w:t>
      </w:r>
      <w:proofErr w:type="spellStart"/>
      <w:r w:rsidR="00257ED2">
        <w:rPr>
          <w:rFonts w:ascii="Times New Roman" w:hAnsi="Times New Roman" w:cs="Times New Roman"/>
          <w:sz w:val="24"/>
          <w:szCs w:val="24"/>
        </w:rPr>
        <w:t>i</w:t>
      </w:r>
      <w:proofErr w:type="spellEnd"/>
      <w:r w:rsidR="00257ED2">
        <w:rPr>
          <w:rFonts w:ascii="Times New Roman" w:hAnsi="Times New Roman" w:cs="Times New Roman"/>
          <w:sz w:val="24"/>
          <w:szCs w:val="24"/>
        </w:rPr>
        <w:t>)</w:t>
      </w:r>
      <w:r w:rsidR="00C41ADD">
        <w:rPr>
          <w:rFonts w:ascii="Times New Roman" w:hAnsi="Times New Roman" w:cs="Times New Roman"/>
          <w:sz w:val="24"/>
          <w:szCs w:val="24"/>
        </w:rPr>
        <w:t xml:space="preserve"> content in U.S. schools was easy, makin</w:t>
      </w:r>
      <w:r>
        <w:rPr>
          <w:rFonts w:ascii="Times New Roman" w:hAnsi="Times New Roman" w:cs="Times New Roman"/>
          <w:sz w:val="24"/>
          <w:szCs w:val="24"/>
        </w:rPr>
        <w:t>g them apathetic towards school;</w:t>
      </w:r>
      <w:r w:rsidR="00C41ADD">
        <w:rPr>
          <w:rFonts w:ascii="Times New Roman" w:hAnsi="Times New Roman" w:cs="Times New Roman"/>
          <w:sz w:val="24"/>
          <w:szCs w:val="24"/>
        </w:rPr>
        <w:t xml:space="preserve"> </w:t>
      </w:r>
      <w:r w:rsidR="00257ED2">
        <w:rPr>
          <w:rFonts w:ascii="Times New Roman" w:hAnsi="Times New Roman" w:cs="Times New Roman"/>
          <w:sz w:val="24"/>
          <w:szCs w:val="24"/>
        </w:rPr>
        <w:t>ii)</w:t>
      </w:r>
      <w:r w:rsidR="00C41ADD">
        <w:rPr>
          <w:rFonts w:ascii="Times New Roman" w:hAnsi="Times New Roman" w:cs="Times New Roman"/>
          <w:sz w:val="24"/>
          <w:szCs w:val="24"/>
        </w:rPr>
        <w:t xml:space="preserve">that even though English was difficult to learn, it was very important  </w:t>
      </w:r>
      <w:r w:rsidR="00257ED2">
        <w:rPr>
          <w:rFonts w:ascii="Times New Roman" w:hAnsi="Times New Roman" w:cs="Times New Roman"/>
          <w:sz w:val="24"/>
          <w:szCs w:val="24"/>
        </w:rPr>
        <w:t>for academic and social reasons;</w:t>
      </w:r>
      <w:r w:rsidR="00C41ADD">
        <w:rPr>
          <w:rFonts w:ascii="Times New Roman" w:hAnsi="Times New Roman" w:cs="Times New Roman"/>
          <w:sz w:val="24"/>
          <w:szCs w:val="24"/>
        </w:rPr>
        <w:t xml:space="preserve"> </w:t>
      </w:r>
      <w:r w:rsidR="00257ED2">
        <w:rPr>
          <w:rFonts w:ascii="Times New Roman" w:hAnsi="Times New Roman" w:cs="Times New Roman"/>
          <w:sz w:val="24"/>
          <w:szCs w:val="24"/>
        </w:rPr>
        <w:t>iii)</w:t>
      </w:r>
      <w:r w:rsidR="00C41ADD">
        <w:rPr>
          <w:rFonts w:ascii="Times New Roman" w:hAnsi="Times New Roman" w:cs="Times New Roman"/>
          <w:sz w:val="24"/>
          <w:szCs w:val="24"/>
        </w:rPr>
        <w:t xml:space="preserve">that caring teachers matter, </w:t>
      </w:r>
      <w:r w:rsidR="00257ED2">
        <w:rPr>
          <w:rFonts w:ascii="Times New Roman" w:hAnsi="Times New Roman" w:cs="Times New Roman"/>
          <w:sz w:val="24"/>
          <w:szCs w:val="24"/>
        </w:rPr>
        <w:t xml:space="preserve">iv) </w:t>
      </w:r>
      <w:r w:rsidR="00C41ADD">
        <w:rPr>
          <w:rFonts w:ascii="Times New Roman" w:hAnsi="Times New Roman" w:cs="Times New Roman"/>
          <w:sz w:val="24"/>
          <w:szCs w:val="24"/>
        </w:rPr>
        <w:t xml:space="preserve">that respect mutually was appreciated and </w:t>
      </w:r>
      <w:r w:rsidR="00257ED2">
        <w:rPr>
          <w:rFonts w:ascii="Times New Roman" w:hAnsi="Times New Roman" w:cs="Times New Roman"/>
          <w:sz w:val="24"/>
          <w:szCs w:val="24"/>
        </w:rPr>
        <w:t xml:space="preserve">v) </w:t>
      </w:r>
      <w:r w:rsidR="00C41ADD">
        <w:rPr>
          <w:rFonts w:ascii="Times New Roman" w:hAnsi="Times New Roman" w:cs="Times New Roman"/>
          <w:sz w:val="24"/>
          <w:szCs w:val="24"/>
        </w:rPr>
        <w:t xml:space="preserve">that discrimination between ethnicities especially African American was to be expected.  </w:t>
      </w:r>
      <w:r w:rsidR="00257ED2">
        <w:rPr>
          <w:rFonts w:ascii="Times New Roman" w:hAnsi="Times New Roman" w:cs="Times New Roman"/>
          <w:sz w:val="24"/>
          <w:szCs w:val="24"/>
        </w:rPr>
        <w:t xml:space="preserve">How do educators and policy makers respond to these </w:t>
      </w:r>
      <w:proofErr w:type="spellStart"/>
      <w:r w:rsidR="00257ED2">
        <w:rPr>
          <w:rFonts w:ascii="Times New Roman" w:hAnsi="Times New Roman" w:cs="Times New Roman"/>
          <w:sz w:val="24"/>
          <w:szCs w:val="24"/>
        </w:rPr>
        <w:t>countermessages</w:t>
      </w:r>
      <w:proofErr w:type="spellEnd"/>
      <w:r w:rsidR="00257ED2">
        <w:rPr>
          <w:rFonts w:ascii="Times New Roman" w:hAnsi="Times New Roman" w:cs="Times New Roman"/>
          <w:sz w:val="24"/>
          <w:szCs w:val="24"/>
        </w:rPr>
        <w:t>?</w:t>
      </w:r>
    </w:p>
    <w:p w:rsidR="00A64F3F" w:rsidRDefault="008C42B8" w:rsidP="008C42B8">
      <w:pPr>
        <w:spacing w:line="480" w:lineRule="auto"/>
        <w:rPr>
          <w:rFonts w:ascii="Times New Roman" w:hAnsi="Times New Roman" w:cs="Times New Roman"/>
          <w:sz w:val="24"/>
          <w:szCs w:val="24"/>
        </w:rPr>
      </w:pPr>
      <w:r w:rsidRPr="00257ED2">
        <w:rPr>
          <w:rFonts w:ascii="Times New Roman" w:hAnsi="Times New Roman" w:cs="Times New Roman"/>
          <w:b/>
          <w:sz w:val="24"/>
          <w:szCs w:val="24"/>
        </w:rPr>
        <w:t>Limitations of CRT</w:t>
      </w:r>
      <w:r>
        <w:rPr>
          <w:rFonts w:ascii="Times New Roman" w:hAnsi="Times New Roman" w:cs="Times New Roman"/>
          <w:sz w:val="24"/>
          <w:szCs w:val="24"/>
        </w:rPr>
        <w:t xml:space="preserve">: </w:t>
      </w:r>
      <w:r w:rsidR="007A3EBF">
        <w:rPr>
          <w:rFonts w:ascii="Times New Roman" w:hAnsi="Times New Roman" w:cs="Times New Roman"/>
          <w:sz w:val="24"/>
          <w:szCs w:val="24"/>
        </w:rPr>
        <w:t xml:space="preserve">The </w:t>
      </w:r>
      <w:r w:rsidR="006E6BAE">
        <w:rPr>
          <w:rFonts w:ascii="Times New Roman" w:hAnsi="Times New Roman" w:cs="Times New Roman"/>
          <w:sz w:val="24"/>
          <w:szCs w:val="24"/>
        </w:rPr>
        <w:t>U.S is still dealing with overt and covert</w:t>
      </w:r>
      <w:r w:rsidR="005C74B6">
        <w:rPr>
          <w:rFonts w:ascii="Times New Roman" w:hAnsi="Times New Roman" w:cs="Times New Roman"/>
          <w:sz w:val="24"/>
          <w:szCs w:val="24"/>
        </w:rPr>
        <w:t xml:space="preserve"> racism</w:t>
      </w:r>
      <w:r w:rsidR="006E6BAE">
        <w:rPr>
          <w:rFonts w:ascii="Times New Roman" w:hAnsi="Times New Roman" w:cs="Times New Roman"/>
          <w:sz w:val="24"/>
          <w:szCs w:val="24"/>
        </w:rPr>
        <w:t>. I</w:t>
      </w:r>
      <w:r w:rsidR="00133D64">
        <w:rPr>
          <w:rFonts w:ascii="Times New Roman" w:hAnsi="Times New Roman" w:cs="Times New Roman"/>
          <w:sz w:val="24"/>
          <w:szCs w:val="24"/>
        </w:rPr>
        <w:t>t appears that</w:t>
      </w:r>
      <w:r w:rsidR="006E6BAE">
        <w:rPr>
          <w:rFonts w:ascii="Times New Roman" w:hAnsi="Times New Roman" w:cs="Times New Roman"/>
          <w:sz w:val="24"/>
          <w:szCs w:val="24"/>
        </w:rPr>
        <w:t xml:space="preserve"> </w:t>
      </w:r>
      <w:r w:rsidR="006E6BAE" w:rsidRPr="00A64F3F">
        <w:rPr>
          <w:rFonts w:ascii="Times New Roman" w:hAnsi="Times New Roman" w:cs="Times New Roman"/>
          <w:sz w:val="24"/>
          <w:szCs w:val="24"/>
        </w:rPr>
        <w:t>CRT</w:t>
      </w:r>
      <w:r w:rsidR="00133D64">
        <w:rPr>
          <w:rFonts w:ascii="Times New Roman" w:hAnsi="Times New Roman" w:cs="Times New Roman"/>
          <w:sz w:val="24"/>
          <w:szCs w:val="24"/>
        </w:rPr>
        <w:t>’s</w:t>
      </w:r>
      <w:r w:rsidR="003D4412">
        <w:rPr>
          <w:rFonts w:ascii="Times New Roman" w:hAnsi="Times New Roman" w:cs="Times New Roman"/>
          <w:sz w:val="24"/>
          <w:szCs w:val="24"/>
        </w:rPr>
        <w:t xml:space="preserve"> </w:t>
      </w:r>
      <w:r w:rsidR="006E6BAE" w:rsidRPr="00A64F3F">
        <w:rPr>
          <w:rFonts w:ascii="Times New Roman" w:hAnsi="Times New Roman" w:cs="Times New Roman"/>
          <w:sz w:val="24"/>
          <w:szCs w:val="24"/>
        </w:rPr>
        <w:t>focus on rac</w:t>
      </w:r>
      <w:r w:rsidR="006E6BAE">
        <w:rPr>
          <w:rFonts w:ascii="Times New Roman" w:hAnsi="Times New Roman" w:cs="Times New Roman"/>
          <w:sz w:val="24"/>
          <w:szCs w:val="24"/>
        </w:rPr>
        <w:t>e</w:t>
      </w:r>
      <w:r w:rsidR="006E6BAE" w:rsidRPr="00A64F3F">
        <w:rPr>
          <w:rFonts w:ascii="Times New Roman" w:hAnsi="Times New Roman" w:cs="Times New Roman"/>
          <w:sz w:val="24"/>
          <w:szCs w:val="24"/>
        </w:rPr>
        <w:t>, black</w:t>
      </w:r>
      <w:r w:rsidR="003D4412">
        <w:rPr>
          <w:rFonts w:ascii="Times New Roman" w:hAnsi="Times New Roman" w:cs="Times New Roman"/>
          <w:sz w:val="24"/>
          <w:szCs w:val="24"/>
        </w:rPr>
        <w:t>ness</w:t>
      </w:r>
      <w:r w:rsidR="006E6BAE" w:rsidRPr="00A64F3F">
        <w:rPr>
          <w:rFonts w:ascii="Times New Roman" w:hAnsi="Times New Roman" w:cs="Times New Roman"/>
          <w:sz w:val="24"/>
          <w:szCs w:val="24"/>
        </w:rPr>
        <w:t xml:space="preserve"> </w:t>
      </w:r>
      <w:r w:rsidR="003D4412">
        <w:rPr>
          <w:rFonts w:ascii="Times New Roman" w:hAnsi="Times New Roman" w:cs="Times New Roman"/>
          <w:sz w:val="24"/>
          <w:szCs w:val="24"/>
        </w:rPr>
        <w:t xml:space="preserve">and </w:t>
      </w:r>
      <w:r w:rsidR="006E6BAE" w:rsidRPr="00A64F3F">
        <w:rPr>
          <w:rFonts w:ascii="Times New Roman" w:hAnsi="Times New Roman" w:cs="Times New Roman"/>
          <w:sz w:val="24"/>
          <w:szCs w:val="24"/>
        </w:rPr>
        <w:t xml:space="preserve">whiteness </w:t>
      </w:r>
      <w:r w:rsidR="003B740F">
        <w:rPr>
          <w:rFonts w:ascii="Times New Roman" w:hAnsi="Times New Roman" w:cs="Times New Roman"/>
          <w:sz w:val="24"/>
          <w:szCs w:val="24"/>
        </w:rPr>
        <w:t>is limited in and</w:t>
      </w:r>
      <w:r w:rsidR="006E6BAE" w:rsidRPr="00A64F3F">
        <w:rPr>
          <w:rFonts w:ascii="Times New Roman" w:hAnsi="Times New Roman" w:cs="Times New Roman"/>
          <w:sz w:val="24"/>
          <w:szCs w:val="24"/>
        </w:rPr>
        <w:t xml:space="preserve"> </w:t>
      </w:r>
      <w:r w:rsidR="007A3EBF">
        <w:rPr>
          <w:rFonts w:ascii="Times New Roman" w:hAnsi="Times New Roman" w:cs="Times New Roman"/>
          <w:sz w:val="24"/>
          <w:szCs w:val="24"/>
        </w:rPr>
        <w:t xml:space="preserve">may not be </w:t>
      </w:r>
      <w:r w:rsidR="006E6BAE" w:rsidRPr="00A64F3F">
        <w:rPr>
          <w:rFonts w:ascii="Times New Roman" w:hAnsi="Times New Roman" w:cs="Times New Roman"/>
          <w:sz w:val="24"/>
          <w:szCs w:val="24"/>
        </w:rPr>
        <w:t>enough</w:t>
      </w:r>
      <w:r w:rsidR="007A3EBF">
        <w:rPr>
          <w:rFonts w:ascii="Times New Roman" w:hAnsi="Times New Roman" w:cs="Times New Roman"/>
          <w:sz w:val="24"/>
          <w:szCs w:val="24"/>
        </w:rPr>
        <w:t xml:space="preserve"> f</w:t>
      </w:r>
      <w:r w:rsidR="006E6BAE" w:rsidRPr="00A64F3F">
        <w:rPr>
          <w:rFonts w:ascii="Times New Roman" w:hAnsi="Times New Roman" w:cs="Times New Roman"/>
          <w:sz w:val="24"/>
          <w:szCs w:val="24"/>
        </w:rPr>
        <w:t>or analy</w:t>
      </w:r>
      <w:r w:rsidR="007A3EBF">
        <w:rPr>
          <w:rFonts w:ascii="Times New Roman" w:hAnsi="Times New Roman" w:cs="Times New Roman"/>
          <w:sz w:val="24"/>
          <w:szCs w:val="24"/>
        </w:rPr>
        <w:t>zing and surfacing all perspectives</w:t>
      </w:r>
      <w:r w:rsidR="003B740F">
        <w:rPr>
          <w:rFonts w:ascii="Times New Roman" w:hAnsi="Times New Roman" w:cs="Times New Roman"/>
          <w:sz w:val="24"/>
          <w:szCs w:val="24"/>
        </w:rPr>
        <w:t xml:space="preserve"> </w:t>
      </w:r>
      <w:r w:rsidR="005C74B6">
        <w:rPr>
          <w:rFonts w:ascii="Times New Roman" w:hAnsi="Times New Roman" w:cs="Times New Roman"/>
          <w:sz w:val="24"/>
          <w:szCs w:val="24"/>
        </w:rPr>
        <w:t xml:space="preserve">centered on </w:t>
      </w:r>
      <w:r w:rsidR="003B740F">
        <w:rPr>
          <w:rFonts w:ascii="Times New Roman" w:hAnsi="Times New Roman" w:cs="Times New Roman"/>
          <w:sz w:val="24"/>
          <w:szCs w:val="24"/>
        </w:rPr>
        <w:t>race and color (</w:t>
      </w:r>
      <w:proofErr w:type="spellStart"/>
      <w:r w:rsidR="00A22586">
        <w:rPr>
          <w:rFonts w:ascii="Times New Roman" w:hAnsi="Times New Roman" w:cs="Times New Roman"/>
          <w:sz w:val="24"/>
          <w:szCs w:val="24"/>
        </w:rPr>
        <w:t>Essed</w:t>
      </w:r>
      <w:proofErr w:type="spellEnd"/>
      <w:r w:rsidR="00A22586">
        <w:rPr>
          <w:rFonts w:ascii="Times New Roman" w:hAnsi="Times New Roman" w:cs="Times New Roman"/>
          <w:sz w:val="24"/>
          <w:szCs w:val="24"/>
        </w:rPr>
        <w:t xml:space="preserve"> </w:t>
      </w:r>
      <w:r w:rsidR="00A22586" w:rsidRPr="00A22586">
        <w:rPr>
          <w:rFonts w:ascii="Times New Roman" w:hAnsi="Times New Roman" w:cs="Times New Roman"/>
          <w:sz w:val="24"/>
          <w:szCs w:val="24"/>
        </w:rPr>
        <w:t xml:space="preserve">and </w:t>
      </w:r>
      <w:proofErr w:type="spellStart"/>
      <w:r w:rsidR="00A22586" w:rsidRPr="00A22586">
        <w:rPr>
          <w:rFonts w:ascii="Times New Roman" w:hAnsi="Times New Roman" w:cs="Times New Roman"/>
          <w:sz w:val="24"/>
          <w:szCs w:val="24"/>
        </w:rPr>
        <w:t>Trienekens</w:t>
      </w:r>
      <w:proofErr w:type="spellEnd"/>
      <w:r w:rsidR="00A22586" w:rsidRPr="00A22586">
        <w:rPr>
          <w:rFonts w:ascii="Times New Roman" w:hAnsi="Times New Roman" w:cs="Times New Roman"/>
          <w:sz w:val="24"/>
          <w:szCs w:val="24"/>
        </w:rPr>
        <w:t>,</w:t>
      </w:r>
      <w:r w:rsidR="00A22586">
        <w:rPr>
          <w:rFonts w:ascii="Times New Roman" w:hAnsi="Times New Roman" w:cs="Times New Roman"/>
          <w:sz w:val="24"/>
          <w:szCs w:val="24"/>
        </w:rPr>
        <w:t xml:space="preserve"> </w:t>
      </w:r>
      <w:r w:rsidR="00A22586" w:rsidRPr="00A22586">
        <w:rPr>
          <w:rFonts w:ascii="Times New Roman" w:hAnsi="Times New Roman" w:cs="Times New Roman"/>
          <w:sz w:val="24"/>
          <w:szCs w:val="24"/>
        </w:rPr>
        <w:t>2008</w:t>
      </w:r>
      <w:r w:rsidR="003B740F">
        <w:rPr>
          <w:rFonts w:ascii="Times New Roman" w:hAnsi="Times New Roman" w:cs="Times New Roman"/>
          <w:sz w:val="24"/>
          <w:szCs w:val="24"/>
        </w:rPr>
        <w:t>; Giroux</w:t>
      </w:r>
      <w:r w:rsidR="00A22586">
        <w:rPr>
          <w:rFonts w:ascii="Times New Roman" w:hAnsi="Times New Roman" w:cs="Times New Roman"/>
          <w:sz w:val="24"/>
          <w:szCs w:val="24"/>
        </w:rPr>
        <w:t>,</w:t>
      </w:r>
      <w:r w:rsidR="0069345C">
        <w:rPr>
          <w:rFonts w:ascii="Times New Roman" w:hAnsi="Times New Roman" w:cs="Times New Roman"/>
          <w:sz w:val="24"/>
          <w:szCs w:val="24"/>
        </w:rPr>
        <w:t xml:space="preserve"> </w:t>
      </w:r>
      <w:r w:rsidR="00A22586">
        <w:rPr>
          <w:rFonts w:ascii="Times New Roman" w:hAnsi="Times New Roman" w:cs="Times New Roman"/>
          <w:sz w:val="24"/>
          <w:szCs w:val="24"/>
        </w:rPr>
        <w:t>2007)</w:t>
      </w:r>
      <w:r w:rsidR="003B740F">
        <w:rPr>
          <w:rFonts w:ascii="Times New Roman" w:hAnsi="Times New Roman" w:cs="Times New Roman"/>
          <w:sz w:val="24"/>
          <w:szCs w:val="24"/>
        </w:rPr>
        <w:t xml:space="preserve"> </w:t>
      </w:r>
      <w:r w:rsidR="007A3EBF">
        <w:rPr>
          <w:rFonts w:ascii="Times New Roman" w:hAnsi="Times New Roman" w:cs="Times New Roman"/>
          <w:sz w:val="24"/>
          <w:szCs w:val="24"/>
        </w:rPr>
        <w:t xml:space="preserve">. </w:t>
      </w:r>
      <w:r>
        <w:rPr>
          <w:rFonts w:ascii="Times New Roman" w:hAnsi="Times New Roman" w:cs="Times New Roman"/>
          <w:sz w:val="24"/>
          <w:szCs w:val="24"/>
        </w:rPr>
        <w:t>Rather, we sh</w:t>
      </w:r>
      <w:r w:rsidR="00892353">
        <w:rPr>
          <w:rFonts w:ascii="Times New Roman" w:hAnsi="Times New Roman" w:cs="Times New Roman"/>
          <w:sz w:val="24"/>
          <w:szCs w:val="24"/>
        </w:rPr>
        <w:t xml:space="preserve">ould </w:t>
      </w:r>
      <w:r w:rsidR="007A3EBF">
        <w:rPr>
          <w:rFonts w:ascii="Times New Roman" w:hAnsi="Times New Roman" w:cs="Times New Roman"/>
          <w:sz w:val="24"/>
          <w:szCs w:val="24"/>
        </w:rPr>
        <w:t>c</w:t>
      </w:r>
      <w:r w:rsidR="003D4412">
        <w:rPr>
          <w:rFonts w:ascii="Times New Roman" w:hAnsi="Times New Roman" w:cs="Times New Roman"/>
          <w:sz w:val="24"/>
          <w:szCs w:val="24"/>
        </w:rPr>
        <w:t>oncentrate on producing</w:t>
      </w:r>
      <w:r w:rsidR="006E6BAE">
        <w:rPr>
          <w:rFonts w:ascii="Times New Roman" w:hAnsi="Times New Roman" w:cs="Times New Roman"/>
          <w:sz w:val="24"/>
          <w:szCs w:val="24"/>
        </w:rPr>
        <w:t xml:space="preserve"> voice</w:t>
      </w:r>
      <w:r w:rsidR="007A3EBF">
        <w:rPr>
          <w:rFonts w:ascii="Times New Roman" w:hAnsi="Times New Roman" w:cs="Times New Roman"/>
          <w:sz w:val="24"/>
          <w:szCs w:val="24"/>
        </w:rPr>
        <w:t xml:space="preserve"> and empowerment (</w:t>
      </w:r>
      <w:r w:rsidR="006E6BAE">
        <w:rPr>
          <w:rFonts w:ascii="Times New Roman" w:hAnsi="Times New Roman" w:cs="Times New Roman"/>
          <w:sz w:val="24"/>
          <w:szCs w:val="24"/>
        </w:rPr>
        <w:t>Ifedi</w:t>
      </w:r>
      <w:r w:rsidR="007A3EBF">
        <w:rPr>
          <w:rFonts w:ascii="Times New Roman" w:hAnsi="Times New Roman" w:cs="Times New Roman"/>
          <w:sz w:val="24"/>
          <w:szCs w:val="24"/>
        </w:rPr>
        <w:t>,</w:t>
      </w:r>
      <w:r w:rsidR="006E6BAE">
        <w:rPr>
          <w:rFonts w:ascii="Times New Roman" w:hAnsi="Times New Roman" w:cs="Times New Roman"/>
          <w:sz w:val="24"/>
          <w:szCs w:val="24"/>
        </w:rPr>
        <w:t xml:space="preserve"> 2008, </w:t>
      </w:r>
      <w:proofErr w:type="spellStart"/>
      <w:r w:rsidR="006E6BAE">
        <w:rPr>
          <w:rFonts w:ascii="Times New Roman" w:hAnsi="Times New Roman" w:cs="Times New Roman"/>
          <w:sz w:val="24"/>
          <w:szCs w:val="24"/>
        </w:rPr>
        <w:t>Ikpeze</w:t>
      </w:r>
      <w:proofErr w:type="spellEnd"/>
      <w:r w:rsidR="007A3EBF">
        <w:rPr>
          <w:rFonts w:ascii="Times New Roman" w:hAnsi="Times New Roman" w:cs="Times New Roman"/>
          <w:sz w:val="24"/>
          <w:szCs w:val="24"/>
        </w:rPr>
        <w:t>, 2013)</w:t>
      </w:r>
      <w:r>
        <w:rPr>
          <w:rFonts w:ascii="Times New Roman" w:hAnsi="Times New Roman" w:cs="Times New Roman"/>
          <w:sz w:val="24"/>
          <w:szCs w:val="24"/>
        </w:rPr>
        <w:t xml:space="preserve"> b</w:t>
      </w:r>
      <w:r w:rsidR="003D4412">
        <w:rPr>
          <w:rFonts w:ascii="Times New Roman" w:hAnsi="Times New Roman" w:cs="Times New Roman"/>
          <w:sz w:val="24"/>
          <w:szCs w:val="24"/>
        </w:rPr>
        <w:t>y r</w:t>
      </w:r>
      <w:r w:rsidR="00DC43C6">
        <w:rPr>
          <w:rFonts w:ascii="Times New Roman" w:hAnsi="Times New Roman" w:cs="Times New Roman"/>
          <w:sz w:val="24"/>
          <w:szCs w:val="24"/>
        </w:rPr>
        <w:t>etell</w:t>
      </w:r>
      <w:r w:rsidR="003D4412">
        <w:rPr>
          <w:rFonts w:ascii="Times New Roman" w:hAnsi="Times New Roman" w:cs="Times New Roman"/>
          <w:sz w:val="24"/>
          <w:szCs w:val="24"/>
        </w:rPr>
        <w:t xml:space="preserve">ing and </w:t>
      </w:r>
      <w:r w:rsidR="00614DFB">
        <w:rPr>
          <w:rFonts w:ascii="Times New Roman" w:hAnsi="Times New Roman" w:cs="Times New Roman"/>
          <w:sz w:val="24"/>
          <w:szCs w:val="24"/>
        </w:rPr>
        <w:t>re</w:t>
      </w:r>
      <w:r w:rsidR="00DC43C6">
        <w:rPr>
          <w:rFonts w:ascii="Times New Roman" w:hAnsi="Times New Roman" w:cs="Times New Roman"/>
          <w:sz w:val="24"/>
          <w:szCs w:val="24"/>
        </w:rPr>
        <w:t>creat</w:t>
      </w:r>
      <w:r w:rsidR="003D4412">
        <w:rPr>
          <w:rFonts w:ascii="Times New Roman" w:hAnsi="Times New Roman" w:cs="Times New Roman"/>
          <w:sz w:val="24"/>
          <w:szCs w:val="24"/>
        </w:rPr>
        <w:t>ing</w:t>
      </w:r>
      <w:r w:rsidR="00DC43C6">
        <w:rPr>
          <w:rFonts w:ascii="Times New Roman" w:hAnsi="Times New Roman" w:cs="Times New Roman"/>
          <w:sz w:val="24"/>
          <w:szCs w:val="24"/>
        </w:rPr>
        <w:t xml:space="preserve"> (</w:t>
      </w:r>
      <w:proofErr w:type="spellStart"/>
      <w:r w:rsidR="00DC43C6">
        <w:rPr>
          <w:rFonts w:ascii="Times New Roman" w:hAnsi="Times New Roman" w:cs="Times New Roman"/>
          <w:sz w:val="24"/>
          <w:szCs w:val="24"/>
        </w:rPr>
        <w:t>Solorzano</w:t>
      </w:r>
      <w:proofErr w:type="spellEnd"/>
      <w:r w:rsidR="007A3EBF">
        <w:rPr>
          <w:rFonts w:ascii="Times New Roman" w:hAnsi="Times New Roman" w:cs="Times New Roman"/>
          <w:sz w:val="24"/>
          <w:szCs w:val="24"/>
        </w:rPr>
        <w:t xml:space="preserve"> and </w:t>
      </w:r>
      <w:proofErr w:type="spellStart"/>
      <w:r w:rsidR="007A3EBF">
        <w:rPr>
          <w:rFonts w:ascii="Times New Roman" w:hAnsi="Times New Roman" w:cs="Times New Roman"/>
          <w:sz w:val="24"/>
          <w:szCs w:val="24"/>
        </w:rPr>
        <w:t>Yosso</w:t>
      </w:r>
      <w:proofErr w:type="spellEnd"/>
      <w:r w:rsidR="007A3EBF">
        <w:rPr>
          <w:rFonts w:ascii="Times New Roman" w:hAnsi="Times New Roman" w:cs="Times New Roman"/>
          <w:sz w:val="24"/>
          <w:szCs w:val="24"/>
        </w:rPr>
        <w:t>, 2002</w:t>
      </w:r>
      <w:r w:rsidR="00DC43C6">
        <w:rPr>
          <w:rFonts w:ascii="Times New Roman" w:hAnsi="Times New Roman" w:cs="Times New Roman"/>
          <w:sz w:val="24"/>
          <w:szCs w:val="24"/>
        </w:rPr>
        <w:t xml:space="preserve">) </w:t>
      </w:r>
      <w:r w:rsidR="00CA3180">
        <w:rPr>
          <w:rFonts w:ascii="Times New Roman" w:hAnsi="Times New Roman" w:cs="Times New Roman"/>
          <w:sz w:val="24"/>
          <w:szCs w:val="24"/>
        </w:rPr>
        <w:t>counter</w:t>
      </w:r>
      <w:r w:rsidR="00DC43C6">
        <w:rPr>
          <w:rFonts w:ascii="Times New Roman" w:hAnsi="Times New Roman" w:cs="Times New Roman"/>
          <w:sz w:val="24"/>
          <w:szCs w:val="24"/>
        </w:rPr>
        <w:t xml:space="preserve"> </w:t>
      </w:r>
      <w:r w:rsidR="00CA3180">
        <w:rPr>
          <w:rFonts w:ascii="Times New Roman" w:hAnsi="Times New Roman" w:cs="Times New Roman"/>
          <w:sz w:val="24"/>
          <w:szCs w:val="24"/>
        </w:rPr>
        <w:t xml:space="preserve">storytelling </w:t>
      </w:r>
      <w:r w:rsidR="00E50877">
        <w:rPr>
          <w:rFonts w:ascii="Times New Roman" w:hAnsi="Times New Roman" w:cs="Times New Roman"/>
          <w:sz w:val="24"/>
          <w:szCs w:val="24"/>
        </w:rPr>
        <w:t>that frees</w:t>
      </w:r>
      <w:r w:rsidR="003D4412">
        <w:rPr>
          <w:rFonts w:ascii="Times New Roman" w:hAnsi="Times New Roman" w:cs="Times New Roman"/>
          <w:sz w:val="24"/>
          <w:szCs w:val="24"/>
        </w:rPr>
        <w:t>,</w:t>
      </w:r>
      <w:r w:rsidR="00E50877">
        <w:rPr>
          <w:rFonts w:ascii="Times New Roman" w:hAnsi="Times New Roman" w:cs="Times New Roman"/>
          <w:sz w:val="24"/>
          <w:szCs w:val="24"/>
        </w:rPr>
        <w:t xml:space="preserve"> liberates and affirms strength</w:t>
      </w:r>
      <w:r w:rsidR="00614DFB">
        <w:rPr>
          <w:rFonts w:ascii="Times New Roman" w:hAnsi="Times New Roman" w:cs="Times New Roman"/>
          <w:sz w:val="24"/>
          <w:szCs w:val="24"/>
        </w:rPr>
        <w:t>. This in turn provides</w:t>
      </w:r>
      <w:r w:rsidR="00CA3180">
        <w:rPr>
          <w:rFonts w:ascii="Times New Roman" w:hAnsi="Times New Roman" w:cs="Times New Roman"/>
          <w:sz w:val="24"/>
          <w:szCs w:val="24"/>
        </w:rPr>
        <w:t xml:space="preserve"> a path forward for uncovering embedded leadership in the lives of transnational youth and educators</w:t>
      </w:r>
      <w:r w:rsidR="003D4412">
        <w:rPr>
          <w:rFonts w:ascii="Times New Roman" w:hAnsi="Times New Roman" w:cs="Times New Roman"/>
          <w:sz w:val="24"/>
          <w:szCs w:val="24"/>
        </w:rPr>
        <w:t>.</w:t>
      </w:r>
    </w:p>
    <w:p w:rsidR="008C42B8" w:rsidRDefault="008C42B8" w:rsidP="008C42B8">
      <w:pPr>
        <w:spacing w:line="480" w:lineRule="auto"/>
        <w:rPr>
          <w:rFonts w:ascii="Times New Roman" w:hAnsi="Times New Roman" w:cs="Times New Roman"/>
          <w:sz w:val="24"/>
          <w:szCs w:val="24"/>
        </w:rPr>
      </w:pPr>
      <w:r w:rsidRPr="005C74B6">
        <w:rPr>
          <w:rFonts w:ascii="Times New Roman" w:hAnsi="Times New Roman" w:cs="Times New Roman"/>
          <w:b/>
          <w:sz w:val="24"/>
          <w:szCs w:val="24"/>
        </w:rPr>
        <w:t xml:space="preserve">How Transnationals Counter Whiteness/CRT: </w:t>
      </w:r>
      <w:r w:rsidR="005C74B6" w:rsidRPr="005C74B6">
        <w:rPr>
          <w:rFonts w:ascii="Times New Roman" w:hAnsi="Times New Roman" w:cs="Times New Roman"/>
          <w:sz w:val="24"/>
          <w:szCs w:val="24"/>
        </w:rPr>
        <w:t>As earlier depicted, transnationals</w:t>
      </w:r>
      <w:r w:rsidR="005C74B6">
        <w:rPr>
          <w:rFonts w:ascii="Times New Roman" w:hAnsi="Times New Roman" w:cs="Times New Roman"/>
          <w:b/>
          <w:sz w:val="24"/>
          <w:szCs w:val="24"/>
        </w:rPr>
        <w:t xml:space="preserve"> </w:t>
      </w:r>
      <w:r w:rsidR="005C74B6" w:rsidRPr="005C74B6">
        <w:rPr>
          <w:rFonts w:ascii="Times New Roman" w:hAnsi="Times New Roman" w:cs="Times New Roman"/>
          <w:sz w:val="24"/>
          <w:szCs w:val="24"/>
        </w:rPr>
        <w:t>cross</w:t>
      </w:r>
      <w:r w:rsidR="005C74B6">
        <w:rPr>
          <w:rFonts w:ascii="Times New Roman" w:hAnsi="Times New Roman" w:cs="Times New Roman"/>
          <w:b/>
          <w:sz w:val="24"/>
          <w:szCs w:val="24"/>
        </w:rPr>
        <w:t xml:space="preserve"> </w:t>
      </w:r>
      <w:r w:rsidR="005C74B6" w:rsidRPr="005C74B6">
        <w:rPr>
          <w:rFonts w:ascii="Times New Roman" w:hAnsi="Times New Roman" w:cs="Times New Roman"/>
          <w:sz w:val="24"/>
          <w:szCs w:val="24"/>
        </w:rPr>
        <w:t>racial</w:t>
      </w:r>
      <w:r w:rsidR="005C74B6">
        <w:rPr>
          <w:rFonts w:ascii="Times New Roman" w:hAnsi="Times New Roman" w:cs="Times New Roman"/>
          <w:sz w:val="24"/>
          <w:szCs w:val="24"/>
        </w:rPr>
        <w:t xml:space="preserve">, ethnic, socio-economic and geographical divides. The transnational space they inhabit may become not only beneficial for them, but for mainstream understandings. </w:t>
      </w:r>
      <w:r>
        <w:rPr>
          <w:rFonts w:ascii="Times New Roman" w:hAnsi="Times New Roman" w:cs="Times New Roman"/>
          <w:sz w:val="24"/>
          <w:szCs w:val="24"/>
        </w:rPr>
        <w:t>Should w</w:t>
      </w:r>
      <w:r w:rsidR="003D4412">
        <w:rPr>
          <w:rFonts w:ascii="Times New Roman" w:hAnsi="Times New Roman" w:cs="Times New Roman"/>
          <w:sz w:val="24"/>
          <w:szCs w:val="24"/>
        </w:rPr>
        <w:t>e continue to encourage and support e</w:t>
      </w:r>
      <w:r w:rsidR="001C3EFB">
        <w:rPr>
          <w:rFonts w:ascii="Times New Roman" w:hAnsi="Times New Roman" w:cs="Times New Roman"/>
          <w:sz w:val="24"/>
          <w:szCs w:val="24"/>
        </w:rPr>
        <w:t>ngaged and civically minded youths and educators</w:t>
      </w:r>
      <w:r w:rsidR="009E228F">
        <w:rPr>
          <w:rFonts w:ascii="Times New Roman" w:hAnsi="Times New Roman" w:cs="Times New Roman"/>
          <w:sz w:val="24"/>
          <w:szCs w:val="24"/>
        </w:rPr>
        <w:t xml:space="preserve"> by recognizing and affirming c</w:t>
      </w:r>
      <w:r w:rsidR="00A64377">
        <w:rPr>
          <w:rFonts w:ascii="Times New Roman" w:hAnsi="Times New Roman" w:cs="Times New Roman"/>
          <w:sz w:val="24"/>
          <w:szCs w:val="24"/>
        </w:rPr>
        <w:t>oalition</w:t>
      </w:r>
      <w:r w:rsidR="00133D64">
        <w:rPr>
          <w:rFonts w:ascii="Times New Roman" w:hAnsi="Times New Roman" w:cs="Times New Roman"/>
          <w:sz w:val="24"/>
          <w:szCs w:val="24"/>
        </w:rPr>
        <w:t>s</w:t>
      </w:r>
      <w:r w:rsidR="0032510D">
        <w:rPr>
          <w:rFonts w:ascii="Times New Roman" w:hAnsi="Times New Roman" w:cs="Times New Roman"/>
          <w:sz w:val="24"/>
          <w:szCs w:val="24"/>
        </w:rPr>
        <w:t xml:space="preserve"> over </w:t>
      </w:r>
      <w:r w:rsidR="009E228F">
        <w:rPr>
          <w:rFonts w:ascii="Times New Roman" w:hAnsi="Times New Roman" w:cs="Times New Roman"/>
          <w:sz w:val="24"/>
          <w:szCs w:val="24"/>
        </w:rPr>
        <w:t>shared goals and u</w:t>
      </w:r>
      <w:r w:rsidR="0032510D">
        <w:rPr>
          <w:rFonts w:ascii="Times New Roman" w:hAnsi="Times New Roman" w:cs="Times New Roman"/>
          <w:sz w:val="24"/>
          <w:szCs w:val="24"/>
        </w:rPr>
        <w:t>nderstanding</w:t>
      </w:r>
      <w:r>
        <w:rPr>
          <w:rFonts w:ascii="Times New Roman" w:hAnsi="Times New Roman" w:cs="Times New Roman"/>
          <w:sz w:val="24"/>
          <w:szCs w:val="24"/>
        </w:rPr>
        <w:t>, we are likely to find common grounds to build on</w:t>
      </w:r>
      <w:r w:rsidR="009E228F">
        <w:rPr>
          <w:rFonts w:ascii="Times New Roman" w:hAnsi="Times New Roman" w:cs="Times New Roman"/>
          <w:sz w:val="24"/>
          <w:szCs w:val="24"/>
        </w:rPr>
        <w:t xml:space="preserve">. </w:t>
      </w:r>
      <w:r>
        <w:rPr>
          <w:rFonts w:ascii="Times New Roman" w:hAnsi="Times New Roman" w:cs="Times New Roman"/>
          <w:sz w:val="24"/>
          <w:szCs w:val="24"/>
        </w:rPr>
        <w:t>Briefly, t</w:t>
      </w:r>
      <w:r w:rsidR="009E228F">
        <w:rPr>
          <w:rFonts w:ascii="Times New Roman" w:hAnsi="Times New Roman" w:cs="Times New Roman"/>
          <w:sz w:val="24"/>
          <w:szCs w:val="24"/>
        </w:rPr>
        <w:t xml:space="preserve">wo areas of such coalition emerge with </w:t>
      </w:r>
      <w:r w:rsidR="006855B3">
        <w:rPr>
          <w:rFonts w:ascii="Times New Roman" w:hAnsi="Times New Roman" w:cs="Times New Roman"/>
          <w:sz w:val="24"/>
          <w:szCs w:val="24"/>
        </w:rPr>
        <w:t xml:space="preserve">CCSS </w:t>
      </w:r>
      <w:r w:rsidR="0032510D">
        <w:rPr>
          <w:rFonts w:ascii="Times New Roman" w:hAnsi="Times New Roman" w:cs="Times New Roman"/>
          <w:sz w:val="24"/>
          <w:szCs w:val="24"/>
        </w:rPr>
        <w:t xml:space="preserve">curriculum </w:t>
      </w:r>
      <w:r>
        <w:rPr>
          <w:rFonts w:ascii="Times New Roman" w:hAnsi="Times New Roman" w:cs="Times New Roman"/>
          <w:sz w:val="24"/>
          <w:szCs w:val="24"/>
        </w:rPr>
        <w:t>a</w:t>
      </w:r>
      <w:r w:rsidR="0032510D">
        <w:rPr>
          <w:rFonts w:ascii="Times New Roman" w:hAnsi="Times New Roman" w:cs="Times New Roman"/>
          <w:sz w:val="24"/>
          <w:szCs w:val="24"/>
        </w:rPr>
        <w:t xml:space="preserve">nd </w:t>
      </w:r>
      <w:r w:rsidR="006855B3">
        <w:rPr>
          <w:rFonts w:ascii="Times New Roman" w:hAnsi="Times New Roman" w:cs="Times New Roman"/>
          <w:sz w:val="24"/>
          <w:szCs w:val="24"/>
        </w:rPr>
        <w:t>t</w:t>
      </w:r>
      <w:r w:rsidR="0032510D">
        <w:rPr>
          <w:rFonts w:ascii="Times New Roman" w:hAnsi="Times New Roman" w:cs="Times New Roman"/>
          <w:sz w:val="24"/>
          <w:szCs w:val="24"/>
        </w:rPr>
        <w:t xml:space="preserve">eacher preparation and evaluation. </w:t>
      </w:r>
    </w:p>
    <w:p w:rsidR="00E60940" w:rsidRDefault="008C42B8" w:rsidP="009E228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very thing that stands in the way of such work would be </w:t>
      </w:r>
      <w:r w:rsidR="00EE514B" w:rsidRPr="00E60940">
        <w:rPr>
          <w:rFonts w:ascii="Times New Roman" w:hAnsi="Times New Roman" w:cs="Times New Roman"/>
          <w:sz w:val="24"/>
          <w:szCs w:val="24"/>
        </w:rPr>
        <w:t>Eurocentric</w:t>
      </w:r>
      <w:r w:rsidR="00672B44" w:rsidRPr="00E60940">
        <w:rPr>
          <w:rFonts w:ascii="Times New Roman" w:hAnsi="Times New Roman" w:cs="Times New Roman"/>
          <w:sz w:val="24"/>
          <w:szCs w:val="24"/>
        </w:rPr>
        <w:t xml:space="preserve"> </w:t>
      </w:r>
      <w:r w:rsidRPr="00E60940">
        <w:rPr>
          <w:rFonts w:ascii="Times New Roman" w:hAnsi="Times New Roman" w:cs="Times New Roman"/>
          <w:sz w:val="24"/>
          <w:szCs w:val="24"/>
        </w:rPr>
        <w:t xml:space="preserve">approaches and </w:t>
      </w:r>
      <w:r w:rsidR="009E228F" w:rsidRPr="00E60940">
        <w:rPr>
          <w:rFonts w:ascii="Times New Roman" w:hAnsi="Times New Roman" w:cs="Times New Roman"/>
          <w:sz w:val="24"/>
          <w:szCs w:val="24"/>
        </w:rPr>
        <w:t xml:space="preserve">the educational systems </w:t>
      </w:r>
      <w:r w:rsidRPr="00E60940">
        <w:rPr>
          <w:rFonts w:ascii="Times New Roman" w:hAnsi="Times New Roman" w:cs="Times New Roman"/>
          <w:sz w:val="24"/>
          <w:szCs w:val="24"/>
        </w:rPr>
        <w:t xml:space="preserve">that are built on and reinforced by </w:t>
      </w:r>
      <w:r w:rsidR="009E228F" w:rsidRPr="00E60940">
        <w:rPr>
          <w:rFonts w:ascii="Times New Roman" w:hAnsi="Times New Roman" w:cs="Times New Roman"/>
          <w:sz w:val="24"/>
          <w:szCs w:val="24"/>
        </w:rPr>
        <w:t>positivist strategies</w:t>
      </w:r>
      <w:r w:rsidRPr="00E60940">
        <w:rPr>
          <w:rFonts w:ascii="Times New Roman" w:hAnsi="Times New Roman" w:cs="Times New Roman"/>
          <w:sz w:val="24"/>
          <w:szCs w:val="24"/>
        </w:rPr>
        <w:t xml:space="preserve">. </w:t>
      </w:r>
      <w:r w:rsidR="009E228F">
        <w:rPr>
          <w:rFonts w:ascii="Times New Roman" w:hAnsi="Times New Roman" w:cs="Times New Roman"/>
          <w:sz w:val="24"/>
          <w:szCs w:val="24"/>
        </w:rPr>
        <w:t>The r</w:t>
      </w:r>
      <w:r w:rsidR="00672B44" w:rsidRPr="00A64F3F">
        <w:rPr>
          <w:rFonts w:ascii="Times New Roman" w:hAnsi="Times New Roman" w:cs="Times New Roman"/>
          <w:sz w:val="24"/>
          <w:szCs w:val="24"/>
        </w:rPr>
        <w:t xml:space="preserve">eproduction of systems of standards </w:t>
      </w:r>
      <w:r w:rsidR="009E228F">
        <w:rPr>
          <w:rFonts w:ascii="Times New Roman" w:hAnsi="Times New Roman" w:cs="Times New Roman"/>
          <w:sz w:val="24"/>
          <w:szCs w:val="24"/>
        </w:rPr>
        <w:t>in K-12 and</w:t>
      </w:r>
      <w:r w:rsidR="00EE514B">
        <w:rPr>
          <w:rFonts w:ascii="Times New Roman" w:hAnsi="Times New Roman" w:cs="Times New Roman"/>
          <w:sz w:val="24"/>
          <w:szCs w:val="24"/>
        </w:rPr>
        <w:t xml:space="preserve"> academia</w:t>
      </w:r>
      <w:r>
        <w:rPr>
          <w:rFonts w:ascii="Times New Roman" w:hAnsi="Times New Roman" w:cs="Times New Roman"/>
          <w:sz w:val="24"/>
          <w:szCs w:val="24"/>
        </w:rPr>
        <w:t xml:space="preserve"> are good examples of these strategies and stand in direct contrast to </w:t>
      </w:r>
      <w:r w:rsidR="009E228F">
        <w:rPr>
          <w:rFonts w:ascii="Times New Roman" w:hAnsi="Times New Roman" w:cs="Times New Roman"/>
          <w:sz w:val="24"/>
          <w:szCs w:val="24"/>
        </w:rPr>
        <w:t>i</w:t>
      </w:r>
      <w:r w:rsidR="00672B44" w:rsidRPr="00A64F3F">
        <w:rPr>
          <w:rFonts w:ascii="Times New Roman" w:hAnsi="Times New Roman" w:cs="Times New Roman"/>
          <w:sz w:val="24"/>
          <w:szCs w:val="24"/>
        </w:rPr>
        <w:t>nterdisci</w:t>
      </w:r>
      <w:r w:rsidR="009E228F">
        <w:rPr>
          <w:rFonts w:ascii="Times New Roman" w:hAnsi="Times New Roman" w:cs="Times New Roman"/>
          <w:sz w:val="24"/>
          <w:szCs w:val="24"/>
        </w:rPr>
        <w:t>plinary</w:t>
      </w:r>
      <w:r w:rsidR="00672B44" w:rsidRPr="00A64F3F">
        <w:rPr>
          <w:rFonts w:ascii="Times New Roman" w:hAnsi="Times New Roman" w:cs="Times New Roman"/>
          <w:sz w:val="24"/>
          <w:szCs w:val="24"/>
        </w:rPr>
        <w:t>, crit</w:t>
      </w:r>
      <w:r w:rsidR="009E228F">
        <w:rPr>
          <w:rFonts w:ascii="Times New Roman" w:hAnsi="Times New Roman" w:cs="Times New Roman"/>
          <w:sz w:val="24"/>
          <w:szCs w:val="24"/>
        </w:rPr>
        <w:t xml:space="preserve">ical </w:t>
      </w:r>
      <w:r w:rsidR="00672B44" w:rsidRPr="00A64F3F">
        <w:rPr>
          <w:rFonts w:ascii="Times New Roman" w:hAnsi="Times New Roman" w:cs="Times New Roman"/>
          <w:sz w:val="24"/>
          <w:szCs w:val="24"/>
        </w:rPr>
        <w:t>pedago</w:t>
      </w:r>
      <w:r w:rsidR="006E6BAE">
        <w:rPr>
          <w:rFonts w:ascii="Times New Roman" w:hAnsi="Times New Roman" w:cs="Times New Roman"/>
          <w:sz w:val="24"/>
          <w:szCs w:val="24"/>
        </w:rPr>
        <w:t>g</w:t>
      </w:r>
      <w:r>
        <w:rPr>
          <w:rFonts w:ascii="Times New Roman" w:hAnsi="Times New Roman" w:cs="Times New Roman"/>
          <w:sz w:val="24"/>
          <w:szCs w:val="24"/>
        </w:rPr>
        <w:t xml:space="preserve">y, more overwhelmingly advocated by </w:t>
      </w:r>
      <w:r w:rsidR="005C74B6">
        <w:rPr>
          <w:rFonts w:ascii="Times New Roman" w:hAnsi="Times New Roman" w:cs="Times New Roman"/>
          <w:sz w:val="24"/>
          <w:szCs w:val="24"/>
        </w:rPr>
        <w:t>less traditional approaches (</w:t>
      </w:r>
      <w:r w:rsidR="002B1230" w:rsidRPr="005C74B6">
        <w:rPr>
          <w:rFonts w:ascii="Times New Roman" w:hAnsi="Times New Roman" w:cs="Times New Roman"/>
          <w:sz w:val="24"/>
          <w:szCs w:val="24"/>
        </w:rPr>
        <w:t>Antonio</w:t>
      </w:r>
      <w:r w:rsidR="005C74B6">
        <w:rPr>
          <w:rFonts w:ascii="Times New Roman" w:hAnsi="Times New Roman" w:cs="Times New Roman"/>
          <w:sz w:val="24"/>
          <w:szCs w:val="24"/>
        </w:rPr>
        <w:t xml:space="preserve">, </w:t>
      </w:r>
      <w:r w:rsidR="002B1230" w:rsidRPr="005C74B6">
        <w:rPr>
          <w:rFonts w:ascii="Times New Roman" w:hAnsi="Times New Roman" w:cs="Times New Roman"/>
          <w:sz w:val="24"/>
          <w:szCs w:val="24"/>
        </w:rPr>
        <w:t>2002</w:t>
      </w:r>
      <w:r w:rsidR="005C74B6">
        <w:rPr>
          <w:rFonts w:ascii="Times New Roman" w:hAnsi="Times New Roman" w:cs="Times New Roman"/>
          <w:sz w:val="24"/>
          <w:szCs w:val="24"/>
        </w:rPr>
        <w:t xml:space="preserve">; </w:t>
      </w:r>
      <w:r w:rsidR="009E228F" w:rsidRPr="005C74B6">
        <w:rPr>
          <w:rFonts w:ascii="Times New Roman" w:hAnsi="Times New Roman" w:cs="Times New Roman"/>
          <w:sz w:val="24"/>
          <w:szCs w:val="24"/>
        </w:rPr>
        <w:t>Ifedi</w:t>
      </w:r>
      <w:r w:rsidR="005C74B6">
        <w:rPr>
          <w:rFonts w:ascii="Times New Roman" w:hAnsi="Times New Roman" w:cs="Times New Roman"/>
          <w:sz w:val="24"/>
          <w:szCs w:val="24"/>
        </w:rPr>
        <w:t xml:space="preserve">, </w:t>
      </w:r>
      <w:r w:rsidR="009E228F" w:rsidRPr="005C74B6">
        <w:rPr>
          <w:rFonts w:ascii="Times New Roman" w:hAnsi="Times New Roman" w:cs="Times New Roman"/>
          <w:sz w:val="24"/>
          <w:szCs w:val="24"/>
        </w:rPr>
        <w:t>2008</w:t>
      </w:r>
      <w:r w:rsidR="005C74B6">
        <w:rPr>
          <w:rFonts w:ascii="Times New Roman" w:hAnsi="Times New Roman" w:cs="Times New Roman"/>
          <w:sz w:val="24"/>
          <w:szCs w:val="24"/>
        </w:rPr>
        <w:t xml:space="preserve">). </w:t>
      </w:r>
    </w:p>
    <w:p w:rsidR="00924A82" w:rsidRDefault="009E228F" w:rsidP="009E228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o</w:t>
      </w:r>
      <w:r w:rsidR="004544CD" w:rsidRPr="002D49C0">
        <w:rPr>
          <w:rFonts w:ascii="Times New Roman" w:hAnsi="Times New Roman" w:cs="Times New Roman"/>
          <w:sz w:val="24"/>
          <w:szCs w:val="24"/>
        </w:rPr>
        <w:t xml:space="preserve">verarching </w:t>
      </w:r>
      <w:r w:rsidR="002D49C0" w:rsidRPr="002D49C0">
        <w:rPr>
          <w:rFonts w:ascii="Times New Roman" w:hAnsi="Times New Roman" w:cs="Times New Roman"/>
          <w:sz w:val="24"/>
          <w:szCs w:val="24"/>
        </w:rPr>
        <w:t>goal</w:t>
      </w:r>
      <w:r>
        <w:rPr>
          <w:rFonts w:ascii="Times New Roman" w:hAnsi="Times New Roman" w:cs="Times New Roman"/>
          <w:sz w:val="24"/>
          <w:szCs w:val="24"/>
        </w:rPr>
        <w:t>, therefore,</w:t>
      </w:r>
      <w:r w:rsidR="002D49C0" w:rsidRPr="002D49C0">
        <w:rPr>
          <w:rFonts w:ascii="Times New Roman" w:hAnsi="Times New Roman" w:cs="Times New Roman"/>
          <w:sz w:val="24"/>
          <w:szCs w:val="24"/>
        </w:rPr>
        <w:t xml:space="preserve"> </w:t>
      </w:r>
      <w:r w:rsidR="004544CD" w:rsidRPr="002D49C0">
        <w:rPr>
          <w:rFonts w:ascii="Times New Roman" w:hAnsi="Times New Roman" w:cs="Times New Roman"/>
          <w:sz w:val="24"/>
          <w:szCs w:val="24"/>
        </w:rPr>
        <w:t>is to produce</w:t>
      </w:r>
      <w:r w:rsidR="004544CD" w:rsidRPr="00A64F3F">
        <w:rPr>
          <w:rFonts w:ascii="Times New Roman" w:hAnsi="Times New Roman" w:cs="Times New Roman"/>
          <w:b/>
          <w:sz w:val="24"/>
          <w:szCs w:val="24"/>
        </w:rPr>
        <w:t xml:space="preserve"> </w:t>
      </w:r>
      <w:r w:rsidR="002D49C0" w:rsidRPr="002D49C0">
        <w:rPr>
          <w:rFonts w:ascii="Times New Roman" w:hAnsi="Times New Roman" w:cs="Times New Roman"/>
          <w:sz w:val="24"/>
          <w:szCs w:val="24"/>
        </w:rPr>
        <w:t>l</w:t>
      </w:r>
      <w:r>
        <w:rPr>
          <w:rFonts w:ascii="Times New Roman" w:hAnsi="Times New Roman" w:cs="Times New Roman"/>
          <w:sz w:val="24"/>
          <w:szCs w:val="24"/>
        </w:rPr>
        <w:t>eadership from</w:t>
      </w:r>
      <w:r w:rsidR="004544CD" w:rsidRPr="00A64F3F">
        <w:rPr>
          <w:rFonts w:ascii="Times New Roman" w:hAnsi="Times New Roman" w:cs="Times New Roman"/>
          <w:sz w:val="24"/>
          <w:szCs w:val="24"/>
        </w:rPr>
        <w:t xml:space="preserve"> teachers, students</w:t>
      </w:r>
      <w:r>
        <w:rPr>
          <w:rFonts w:ascii="Times New Roman" w:hAnsi="Times New Roman" w:cs="Times New Roman"/>
          <w:sz w:val="24"/>
          <w:szCs w:val="24"/>
        </w:rPr>
        <w:t xml:space="preserve">, the changing globe and </w:t>
      </w:r>
      <w:r w:rsidR="004544CD" w:rsidRPr="00A64F3F">
        <w:rPr>
          <w:rFonts w:ascii="Times New Roman" w:hAnsi="Times New Roman" w:cs="Times New Roman"/>
          <w:sz w:val="24"/>
          <w:szCs w:val="24"/>
        </w:rPr>
        <w:t>critical masses</w:t>
      </w:r>
      <w:r>
        <w:rPr>
          <w:rFonts w:ascii="Times New Roman" w:hAnsi="Times New Roman" w:cs="Times New Roman"/>
          <w:sz w:val="24"/>
          <w:szCs w:val="24"/>
        </w:rPr>
        <w:t xml:space="preserve"> in order to capture the </w:t>
      </w:r>
      <w:r w:rsidR="004544CD" w:rsidRPr="00A64F3F">
        <w:rPr>
          <w:rFonts w:ascii="Times New Roman" w:hAnsi="Times New Roman" w:cs="Times New Roman"/>
          <w:sz w:val="24"/>
          <w:szCs w:val="24"/>
        </w:rPr>
        <w:t>heart of democracy</w:t>
      </w:r>
      <w:r w:rsidR="00273660">
        <w:rPr>
          <w:rFonts w:ascii="Times New Roman" w:hAnsi="Times New Roman" w:cs="Times New Roman"/>
          <w:sz w:val="24"/>
          <w:szCs w:val="24"/>
        </w:rPr>
        <w:t xml:space="preserve"> (</w:t>
      </w:r>
      <w:r w:rsidR="00273660" w:rsidRPr="00273660">
        <w:rPr>
          <w:rFonts w:ascii="Times New Roman" w:hAnsi="Times New Roman" w:cs="Times New Roman"/>
          <w:sz w:val="24"/>
          <w:szCs w:val="24"/>
        </w:rPr>
        <w:t>Levy</w:t>
      </w:r>
      <w:r w:rsidR="00273660">
        <w:rPr>
          <w:rFonts w:ascii="Times New Roman" w:hAnsi="Times New Roman" w:cs="Times New Roman"/>
          <w:sz w:val="24"/>
          <w:szCs w:val="24"/>
        </w:rPr>
        <w:t xml:space="preserve"> and</w:t>
      </w:r>
      <w:r w:rsidR="00273660" w:rsidRPr="00273660">
        <w:rPr>
          <w:rFonts w:ascii="Times New Roman" w:hAnsi="Times New Roman" w:cs="Times New Roman"/>
          <w:sz w:val="24"/>
          <w:szCs w:val="24"/>
        </w:rPr>
        <w:t xml:space="preserve"> </w:t>
      </w:r>
      <w:proofErr w:type="spellStart"/>
      <w:r w:rsidR="00273660" w:rsidRPr="00273660">
        <w:rPr>
          <w:rFonts w:ascii="Times New Roman" w:hAnsi="Times New Roman" w:cs="Times New Roman"/>
          <w:sz w:val="24"/>
          <w:szCs w:val="24"/>
        </w:rPr>
        <w:t>Murnane</w:t>
      </w:r>
      <w:proofErr w:type="spellEnd"/>
      <w:r w:rsidR="00273660">
        <w:rPr>
          <w:rFonts w:ascii="Times New Roman" w:hAnsi="Times New Roman" w:cs="Times New Roman"/>
          <w:sz w:val="24"/>
          <w:szCs w:val="24"/>
        </w:rPr>
        <w:t>, 2006).</w:t>
      </w:r>
      <w:r w:rsidR="002D49C0">
        <w:rPr>
          <w:rFonts w:ascii="Times New Roman" w:hAnsi="Times New Roman" w:cs="Times New Roman"/>
          <w:sz w:val="24"/>
          <w:szCs w:val="24"/>
        </w:rPr>
        <w:t xml:space="preserve"> The c</w:t>
      </w:r>
      <w:r w:rsidR="00907FB1" w:rsidRPr="00A64F3F">
        <w:rPr>
          <w:rFonts w:ascii="Times New Roman" w:hAnsi="Times New Roman" w:cs="Times New Roman"/>
          <w:sz w:val="24"/>
          <w:szCs w:val="24"/>
        </w:rPr>
        <w:t>hallenge</w:t>
      </w:r>
      <w:r w:rsidR="002D49C0">
        <w:rPr>
          <w:rFonts w:ascii="Times New Roman" w:hAnsi="Times New Roman" w:cs="Times New Roman"/>
          <w:sz w:val="24"/>
          <w:szCs w:val="24"/>
        </w:rPr>
        <w:t xml:space="preserve"> is to </w:t>
      </w:r>
      <w:r w:rsidR="00907FB1" w:rsidRPr="00A64F3F">
        <w:rPr>
          <w:rFonts w:ascii="Times New Roman" w:hAnsi="Times New Roman" w:cs="Times New Roman"/>
          <w:sz w:val="24"/>
          <w:szCs w:val="24"/>
        </w:rPr>
        <w:t>critique</w:t>
      </w:r>
      <w:r w:rsidR="002D49C0">
        <w:rPr>
          <w:rFonts w:ascii="Times New Roman" w:hAnsi="Times New Roman" w:cs="Times New Roman"/>
          <w:sz w:val="24"/>
          <w:szCs w:val="24"/>
        </w:rPr>
        <w:t xml:space="preserve">, but also to </w:t>
      </w:r>
      <w:r w:rsidR="00907FB1" w:rsidRPr="00A64F3F">
        <w:rPr>
          <w:rFonts w:ascii="Times New Roman" w:hAnsi="Times New Roman" w:cs="Times New Roman"/>
          <w:sz w:val="24"/>
          <w:szCs w:val="24"/>
        </w:rPr>
        <w:t xml:space="preserve">move to/away from victim </w:t>
      </w:r>
      <w:r>
        <w:rPr>
          <w:rFonts w:ascii="Times New Roman" w:hAnsi="Times New Roman" w:cs="Times New Roman"/>
          <w:sz w:val="24"/>
          <w:szCs w:val="24"/>
        </w:rPr>
        <w:t>narratives</w:t>
      </w:r>
      <w:r w:rsidR="00DC43C6">
        <w:rPr>
          <w:rFonts w:ascii="Times New Roman" w:hAnsi="Times New Roman" w:cs="Times New Roman"/>
          <w:sz w:val="24"/>
          <w:szCs w:val="24"/>
        </w:rPr>
        <w:t>.</w:t>
      </w:r>
      <w:r w:rsidR="00DC43C6" w:rsidRPr="00DC43C6">
        <w:rPr>
          <w:rFonts w:ascii="Times New Roman" w:hAnsi="Times New Roman" w:cs="Times New Roman"/>
          <w:sz w:val="24"/>
          <w:szCs w:val="24"/>
        </w:rPr>
        <w:t xml:space="preserve"> </w:t>
      </w:r>
      <w:r>
        <w:rPr>
          <w:rFonts w:ascii="Times New Roman" w:hAnsi="Times New Roman" w:cs="Times New Roman"/>
          <w:sz w:val="24"/>
          <w:szCs w:val="24"/>
        </w:rPr>
        <w:t>It will be beneficial to continue p</w:t>
      </w:r>
      <w:r w:rsidR="00DC43C6" w:rsidRPr="00A64F3F">
        <w:rPr>
          <w:rFonts w:ascii="Times New Roman" w:hAnsi="Times New Roman" w:cs="Times New Roman"/>
          <w:sz w:val="24"/>
          <w:szCs w:val="24"/>
        </w:rPr>
        <w:t>r</w:t>
      </w:r>
      <w:r>
        <w:rPr>
          <w:rFonts w:ascii="Times New Roman" w:hAnsi="Times New Roman" w:cs="Times New Roman"/>
          <w:sz w:val="24"/>
          <w:szCs w:val="24"/>
        </w:rPr>
        <w:t xml:space="preserve">oposing and reinforcing </w:t>
      </w:r>
      <w:proofErr w:type="spellStart"/>
      <w:r>
        <w:rPr>
          <w:rFonts w:ascii="Times New Roman" w:hAnsi="Times New Roman" w:cs="Times New Roman"/>
          <w:sz w:val="24"/>
          <w:szCs w:val="24"/>
        </w:rPr>
        <w:t>counter</w:t>
      </w:r>
      <w:r w:rsidR="00DC43C6" w:rsidRPr="00A64F3F">
        <w:rPr>
          <w:rFonts w:ascii="Times New Roman" w:hAnsi="Times New Roman" w:cs="Times New Roman"/>
          <w:sz w:val="24"/>
          <w:szCs w:val="24"/>
        </w:rPr>
        <w:t>stories</w:t>
      </w:r>
      <w:proofErr w:type="spellEnd"/>
      <w:r w:rsidR="00DC43C6" w:rsidRPr="00A64F3F">
        <w:rPr>
          <w:rFonts w:ascii="Times New Roman" w:hAnsi="Times New Roman" w:cs="Times New Roman"/>
          <w:sz w:val="24"/>
          <w:szCs w:val="24"/>
        </w:rPr>
        <w:t xml:space="preserve"> of success that do not perpetuate victimization –personal or systemic</w:t>
      </w:r>
      <w:r>
        <w:rPr>
          <w:rFonts w:ascii="Times New Roman" w:hAnsi="Times New Roman" w:cs="Times New Roman"/>
          <w:sz w:val="24"/>
          <w:szCs w:val="24"/>
        </w:rPr>
        <w:t>-</w:t>
      </w:r>
      <w:r w:rsidR="00DC43C6" w:rsidRPr="00A64F3F">
        <w:rPr>
          <w:rFonts w:ascii="Times New Roman" w:hAnsi="Times New Roman" w:cs="Times New Roman"/>
          <w:sz w:val="24"/>
          <w:szCs w:val="24"/>
        </w:rPr>
        <w:t xml:space="preserve"> that do not counter-intuitively reinforce deficit views that they are trying to eliminate.</w:t>
      </w:r>
      <w:r w:rsidR="002D49C0">
        <w:rPr>
          <w:rFonts w:ascii="Times New Roman" w:hAnsi="Times New Roman" w:cs="Times New Roman"/>
          <w:sz w:val="24"/>
          <w:szCs w:val="24"/>
        </w:rPr>
        <w:t xml:space="preserve"> Educators need to </w:t>
      </w:r>
      <w:r w:rsidR="00924A82" w:rsidRPr="00A64F3F">
        <w:rPr>
          <w:rFonts w:ascii="Times New Roman" w:hAnsi="Times New Roman" w:cs="Times New Roman"/>
          <w:sz w:val="24"/>
          <w:szCs w:val="24"/>
        </w:rPr>
        <w:t>go beyond victim/survival discuss about race</w:t>
      </w:r>
      <w:r w:rsidR="002D49C0">
        <w:rPr>
          <w:rFonts w:ascii="Times New Roman" w:hAnsi="Times New Roman" w:cs="Times New Roman"/>
          <w:sz w:val="24"/>
          <w:szCs w:val="24"/>
        </w:rPr>
        <w:t xml:space="preserve"> and </w:t>
      </w:r>
      <w:proofErr w:type="spellStart"/>
      <w:r w:rsidR="00924A82" w:rsidRPr="00A64F3F">
        <w:rPr>
          <w:rFonts w:ascii="Times New Roman" w:hAnsi="Times New Roman" w:cs="Times New Roman"/>
          <w:sz w:val="24"/>
          <w:szCs w:val="24"/>
        </w:rPr>
        <w:t>marginalizations</w:t>
      </w:r>
      <w:proofErr w:type="spellEnd"/>
      <w:r w:rsidR="00924A82" w:rsidRPr="00A64F3F">
        <w:rPr>
          <w:rFonts w:ascii="Times New Roman" w:hAnsi="Times New Roman" w:cs="Times New Roman"/>
          <w:sz w:val="24"/>
          <w:szCs w:val="24"/>
        </w:rPr>
        <w:t xml:space="preserve"> –undergirded by critique of “whiteness” to counter-stories of success</w:t>
      </w:r>
      <w:r w:rsidR="002D49C0">
        <w:rPr>
          <w:rFonts w:ascii="Times New Roman" w:hAnsi="Times New Roman" w:cs="Times New Roman"/>
          <w:sz w:val="24"/>
          <w:szCs w:val="24"/>
        </w:rPr>
        <w:t>, equally</w:t>
      </w:r>
      <w:r w:rsidR="00924A82" w:rsidRPr="00A64F3F">
        <w:rPr>
          <w:rFonts w:ascii="Times New Roman" w:hAnsi="Times New Roman" w:cs="Times New Roman"/>
          <w:sz w:val="24"/>
          <w:szCs w:val="24"/>
        </w:rPr>
        <w:t xml:space="preserve"> undergirded by CRT. </w:t>
      </w:r>
    </w:p>
    <w:p w:rsidR="00F03EF6" w:rsidRPr="00A64F3F" w:rsidRDefault="00426210" w:rsidP="009E228F">
      <w:pPr>
        <w:spacing w:line="480" w:lineRule="auto"/>
        <w:ind w:firstLine="720"/>
        <w:rPr>
          <w:rFonts w:ascii="Times New Roman" w:hAnsi="Times New Roman" w:cs="Times New Roman"/>
          <w:sz w:val="24"/>
          <w:szCs w:val="24"/>
        </w:rPr>
      </w:pPr>
      <w:r>
        <w:rPr>
          <w:rFonts w:ascii="Times New Roman" w:hAnsi="Times New Roman" w:cs="Times New Roman"/>
          <w:sz w:val="24"/>
          <w:szCs w:val="24"/>
        </w:rPr>
        <w:t>Implications for Teacher Educators and Candidates: Re-learning Diversity from a Transnational Stance</w:t>
      </w:r>
    </w:p>
    <w:p w:rsidR="00EF4404" w:rsidRPr="00E77C21" w:rsidRDefault="007A3EBF" w:rsidP="00F03EF6">
      <w:pPr>
        <w:spacing w:line="480" w:lineRule="auto"/>
        <w:ind w:firstLine="720"/>
        <w:rPr>
          <w:rFonts w:ascii="Times New Roman" w:hAnsi="Times New Roman" w:cs="Times New Roman"/>
          <w:sz w:val="24"/>
          <w:szCs w:val="24"/>
        </w:rPr>
      </w:pPr>
      <w:r>
        <w:rPr>
          <w:rFonts w:ascii="Times New Roman" w:hAnsi="Times New Roman" w:cs="Times New Roman"/>
          <w:sz w:val="24"/>
          <w:szCs w:val="24"/>
        </w:rPr>
        <w:t>I argue for a</w:t>
      </w:r>
      <w:r w:rsidR="00924A82" w:rsidRPr="00A64F3F">
        <w:rPr>
          <w:rFonts w:ascii="Times New Roman" w:hAnsi="Times New Roman" w:cs="Times New Roman"/>
          <w:sz w:val="24"/>
          <w:szCs w:val="24"/>
        </w:rPr>
        <w:t xml:space="preserve"> transnationalism that is educative, cosmopolitan, and reflective of </w:t>
      </w:r>
      <w:r w:rsidR="00907FB1" w:rsidRPr="00A64F3F">
        <w:rPr>
          <w:rFonts w:ascii="Times New Roman" w:hAnsi="Times New Roman" w:cs="Times New Roman"/>
          <w:sz w:val="24"/>
          <w:szCs w:val="24"/>
        </w:rPr>
        <w:t xml:space="preserve">current </w:t>
      </w:r>
      <w:r w:rsidR="000C2031">
        <w:rPr>
          <w:rFonts w:ascii="Times New Roman" w:hAnsi="Times New Roman" w:cs="Times New Roman"/>
          <w:sz w:val="24"/>
          <w:szCs w:val="24"/>
        </w:rPr>
        <w:t>demographi</w:t>
      </w:r>
      <w:r w:rsidR="00907FB1" w:rsidRPr="00A64F3F">
        <w:rPr>
          <w:rFonts w:ascii="Times New Roman" w:hAnsi="Times New Roman" w:cs="Times New Roman"/>
          <w:sz w:val="24"/>
          <w:szCs w:val="24"/>
        </w:rPr>
        <w:t>c</w:t>
      </w:r>
      <w:r w:rsidR="00924A82" w:rsidRPr="00A64F3F">
        <w:rPr>
          <w:rFonts w:ascii="Times New Roman" w:hAnsi="Times New Roman" w:cs="Times New Roman"/>
          <w:sz w:val="24"/>
          <w:szCs w:val="24"/>
        </w:rPr>
        <w:t>s</w:t>
      </w:r>
      <w:r w:rsidR="000C2031">
        <w:rPr>
          <w:rFonts w:ascii="Times New Roman" w:hAnsi="Times New Roman" w:cs="Times New Roman"/>
          <w:sz w:val="24"/>
          <w:szCs w:val="24"/>
        </w:rPr>
        <w:t xml:space="preserve">. At the same time, it is </w:t>
      </w:r>
      <w:r w:rsidR="00DC43C6" w:rsidRPr="00DC43C6">
        <w:rPr>
          <w:rFonts w:ascii="Times New Roman" w:hAnsi="Times New Roman" w:cs="Times New Roman"/>
          <w:sz w:val="24"/>
          <w:szCs w:val="24"/>
        </w:rPr>
        <w:t xml:space="preserve">unapologetic yet </w:t>
      </w:r>
      <w:r w:rsidR="00133D64">
        <w:rPr>
          <w:rFonts w:ascii="Times New Roman" w:hAnsi="Times New Roman" w:cs="Times New Roman"/>
          <w:sz w:val="24"/>
          <w:szCs w:val="24"/>
        </w:rPr>
        <w:t xml:space="preserve">sensitive, </w:t>
      </w:r>
      <w:r w:rsidR="000C2031">
        <w:rPr>
          <w:rFonts w:ascii="Times New Roman" w:hAnsi="Times New Roman" w:cs="Times New Roman"/>
          <w:sz w:val="24"/>
          <w:szCs w:val="24"/>
        </w:rPr>
        <w:t xml:space="preserve">grounded, </w:t>
      </w:r>
      <w:r w:rsidR="00DC43C6" w:rsidRPr="00DC43C6">
        <w:rPr>
          <w:rFonts w:ascii="Times New Roman" w:hAnsi="Times New Roman" w:cs="Times New Roman"/>
          <w:sz w:val="24"/>
          <w:szCs w:val="24"/>
        </w:rPr>
        <w:t>collaborative and inclusive of all diversities</w:t>
      </w:r>
      <w:r w:rsidR="00DC43C6">
        <w:rPr>
          <w:rFonts w:ascii="Times New Roman" w:hAnsi="Times New Roman" w:cs="Times New Roman"/>
          <w:sz w:val="24"/>
          <w:szCs w:val="24"/>
        </w:rPr>
        <w:t xml:space="preserve">. </w:t>
      </w:r>
      <w:r w:rsidR="000C2031">
        <w:rPr>
          <w:rFonts w:ascii="Times New Roman" w:hAnsi="Times New Roman" w:cs="Times New Roman"/>
          <w:sz w:val="24"/>
          <w:szCs w:val="24"/>
        </w:rPr>
        <w:t xml:space="preserve">One of the many criticisms of MCE is </w:t>
      </w:r>
      <w:r w:rsidR="00F03EF6">
        <w:rPr>
          <w:rFonts w:ascii="Times New Roman" w:hAnsi="Times New Roman" w:cs="Times New Roman"/>
          <w:sz w:val="24"/>
          <w:szCs w:val="24"/>
        </w:rPr>
        <w:t xml:space="preserve">that it requires </w:t>
      </w:r>
      <w:r w:rsidR="000C2031">
        <w:rPr>
          <w:rFonts w:ascii="Times New Roman" w:hAnsi="Times New Roman" w:cs="Times New Roman"/>
          <w:sz w:val="24"/>
          <w:szCs w:val="24"/>
        </w:rPr>
        <w:t>teachers to learn about all the different national/cultural/ethnic backgrounds they are likely to encounter in a school year</w:t>
      </w:r>
      <w:r w:rsidR="00EF4404">
        <w:rPr>
          <w:rFonts w:ascii="Times New Roman" w:hAnsi="Times New Roman" w:cs="Times New Roman"/>
          <w:sz w:val="24"/>
          <w:szCs w:val="24"/>
        </w:rPr>
        <w:t xml:space="preserve">, which seems herculean. It sounds something like this: </w:t>
      </w:r>
      <w:r w:rsidR="00EF4404" w:rsidRPr="00EF4404">
        <w:rPr>
          <w:rFonts w:ascii="Times New Roman" w:hAnsi="Times New Roman" w:cs="Times New Roman"/>
          <w:i/>
          <w:sz w:val="24"/>
          <w:szCs w:val="24"/>
        </w:rPr>
        <w:t xml:space="preserve"> </w:t>
      </w:r>
      <w:r w:rsidR="00EF4404" w:rsidRPr="00E77C21">
        <w:rPr>
          <w:rFonts w:ascii="Times New Roman" w:hAnsi="Times New Roman" w:cs="Times New Roman"/>
          <w:sz w:val="24"/>
          <w:szCs w:val="24"/>
        </w:rPr>
        <w:t xml:space="preserve">The need is for teachers who </w:t>
      </w:r>
      <w:r w:rsidR="00E77C21" w:rsidRPr="00E77C21">
        <w:rPr>
          <w:rFonts w:ascii="Times New Roman" w:hAnsi="Times New Roman" w:cs="Times New Roman"/>
          <w:sz w:val="24"/>
          <w:szCs w:val="24"/>
        </w:rPr>
        <w:t xml:space="preserve">even with the </w:t>
      </w:r>
      <w:r w:rsidR="00EF4404" w:rsidRPr="00E77C21">
        <w:rPr>
          <w:rFonts w:ascii="Times New Roman" w:hAnsi="Times New Roman" w:cs="Times New Roman"/>
          <w:sz w:val="24"/>
          <w:szCs w:val="24"/>
        </w:rPr>
        <w:t xml:space="preserve">best of intentions </w:t>
      </w:r>
      <w:r w:rsidR="00E77C21" w:rsidRPr="00E77C21">
        <w:rPr>
          <w:rFonts w:ascii="Times New Roman" w:hAnsi="Times New Roman" w:cs="Times New Roman"/>
          <w:sz w:val="24"/>
          <w:szCs w:val="24"/>
        </w:rPr>
        <w:t>are ill-prepared and unable to “</w:t>
      </w:r>
      <w:r w:rsidR="00EF4404" w:rsidRPr="00E77C21">
        <w:rPr>
          <w:rFonts w:ascii="Times New Roman" w:hAnsi="Times New Roman" w:cs="Times New Roman"/>
          <w:sz w:val="24"/>
          <w:szCs w:val="24"/>
        </w:rPr>
        <w:t xml:space="preserve">teach from a culturally relevant perspective, support native language while providing instruction in learning English or </w:t>
      </w:r>
      <w:r w:rsidR="00EF4404" w:rsidRPr="00E77C21">
        <w:rPr>
          <w:rFonts w:ascii="Times New Roman" w:hAnsi="Times New Roman" w:cs="Times New Roman"/>
          <w:sz w:val="24"/>
          <w:szCs w:val="24"/>
        </w:rPr>
        <w:lastRenderedPageBreak/>
        <w:t>understand students’ home countries educational systems”</w:t>
      </w:r>
      <w:r w:rsidR="00EF4404" w:rsidRPr="00EF4404">
        <w:rPr>
          <w:rFonts w:ascii="Times New Roman" w:hAnsi="Times New Roman" w:cs="Times New Roman"/>
          <w:i/>
          <w:sz w:val="24"/>
          <w:szCs w:val="24"/>
        </w:rPr>
        <w:t xml:space="preserve"> </w:t>
      </w:r>
      <w:r w:rsidR="00EF4404" w:rsidRPr="00E77C21">
        <w:rPr>
          <w:rFonts w:ascii="Times New Roman" w:hAnsi="Times New Roman" w:cs="Times New Roman"/>
          <w:sz w:val="24"/>
          <w:szCs w:val="24"/>
        </w:rPr>
        <w:t xml:space="preserve">(Irizarry &amp; </w:t>
      </w:r>
      <w:proofErr w:type="spellStart"/>
      <w:r w:rsidR="00EF4404" w:rsidRPr="00E77C21">
        <w:rPr>
          <w:rFonts w:ascii="Times New Roman" w:hAnsi="Times New Roman" w:cs="Times New Roman"/>
          <w:sz w:val="24"/>
          <w:szCs w:val="24"/>
        </w:rPr>
        <w:t>Kleyn</w:t>
      </w:r>
      <w:proofErr w:type="spellEnd"/>
      <w:r w:rsidR="00E77C21">
        <w:rPr>
          <w:rFonts w:ascii="Times New Roman" w:hAnsi="Times New Roman" w:cs="Times New Roman"/>
          <w:sz w:val="24"/>
          <w:szCs w:val="24"/>
        </w:rPr>
        <w:t xml:space="preserve">, 2011, </w:t>
      </w:r>
      <w:r w:rsidR="00EF4404" w:rsidRPr="00E77C21">
        <w:rPr>
          <w:rFonts w:ascii="Times New Roman" w:hAnsi="Times New Roman" w:cs="Times New Roman"/>
          <w:sz w:val="24"/>
          <w:szCs w:val="24"/>
        </w:rPr>
        <w:t>p.11)</w:t>
      </w:r>
      <w:r w:rsidR="00E77C21">
        <w:rPr>
          <w:rFonts w:ascii="Times New Roman" w:hAnsi="Times New Roman" w:cs="Times New Roman"/>
          <w:sz w:val="24"/>
          <w:szCs w:val="24"/>
        </w:rPr>
        <w:t>, to be “</w:t>
      </w:r>
      <w:r w:rsidR="00E77C21" w:rsidRPr="00E77C21">
        <w:rPr>
          <w:rFonts w:ascii="Times New Roman" w:hAnsi="Times New Roman" w:cs="Times New Roman"/>
          <w:sz w:val="24"/>
          <w:szCs w:val="24"/>
        </w:rPr>
        <w:t>diversity experts</w:t>
      </w:r>
      <w:r w:rsidR="00E77C21">
        <w:rPr>
          <w:rFonts w:ascii="Times New Roman" w:hAnsi="Times New Roman" w:cs="Times New Roman"/>
          <w:sz w:val="24"/>
          <w:szCs w:val="24"/>
        </w:rPr>
        <w:t>” with “</w:t>
      </w:r>
      <w:r w:rsidR="00E77C21" w:rsidRPr="00E77C21">
        <w:rPr>
          <w:rFonts w:ascii="Times New Roman" w:hAnsi="Times New Roman" w:cs="Times New Roman"/>
          <w:sz w:val="24"/>
          <w:szCs w:val="24"/>
        </w:rPr>
        <w:t xml:space="preserve">knowledge of diversity in the U.S. and the world. . . .” </w:t>
      </w:r>
      <w:r w:rsidR="00E77C21">
        <w:rPr>
          <w:rFonts w:ascii="Times New Roman" w:hAnsi="Times New Roman" w:cs="Times New Roman"/>
          <w:sz w:val="24"/>
          <w:szCs w:val="24"/>
        </w:rPr>
        <w:t>(</w:t>
      </w:r>
      <w:proofErr w:type="spellStart"/>
      <w:r w:rsidR="00F03EF6">
        <w:rPr>
          <w:rFonts w:ascii="Times New Roman" w:hAnsi="Times New Roman" w:cs="Times New Roman"/>
          <w:sz w:val="24"/>
          <w:szCs w:val="24"/>
        </w:rPr>
        <w:t>Akiba</w:t>
      </w:r>
      <w:proofErr w:type="spellEnd"/>
      <w:r w:rsidR="00F03EF6">
        <w:rPr>
          <w:rFonts w:ascii="Times New Roman" w:hAnsi="Times New Roman" w:cs="Times New Roman"/>
          <w:sz w:val="24"/>
          <w:szCs w:val="24"/>
        </w:rPr>
        <w:t xml:space="preserve"> et al., </w:t>
      </w:r>
      <w:r w:rsidR="00E77C21" w:rsidRPr="00F342C9">
        <w:rPr>
          <w:rFonts w:ascii="Times New Roman" w:hAnsi="Times New Roman" w:cs="Times New Roman"/>
          <w:sz w:val="24"/>
          <w:szCs w:val="24"/>
        </w:rPr>
        <w:t>2010</w:t>
      </w:r>
      <w:r w:rsidR="00E77C21">
        <w:rPr>
          <w:rFonts w:ascii="Times New Roman" w:hAnsi="Times New Roman" w:cs="Times New Roman"/>
          <w:sz w:val="24"/>
          <w:szCs w:val="24"/>
        </w:rPr>
        <w:t>, p</w:t>
      </w:r>
      <w:r w:rsidR="00E77C21" w:rsidRPr="00E77C21">
        <w:rPr>
          <w:rFonts w:ascii="Times New Roman" w:hAnsi="Times New Roman" w:cs="Times New Roman"/>
          <w:sz w:val="24"/>
          <w:szCs w:val="24"/>
        </w:rPr>
        <w:t>. 452</w:t>
      </w:r>
      <w:r w:rsidR="00E77C21">
        <w:rPr>
          <w:rFonts w:ascii="Times New Roman" w:hAnsi="Times New Roman" w:cs="Times New Roman"/>
          <w:sz w:val="24"/>
          <w:szCs w:val="24"/>
        </w:rPr>
        <w:t>)</w:t>
      </w:r>
      <w:r w:rsidR="0069345C">
        <w:rPr>
          <w:rFonts w:ascii="Times New Roman" w:hAnsi="Times New Roman" w:cs="Times New Roman"/>
          <w:sz w:val="24"/>
          <w:szCs w:val="24"/>
        </w:rPr>
        <w:t>, or to have a curriculum which multicultural paradigm is extended and adjusted to include authentic African experiences (</w:t>
      </w:r>
      <w:proofErr w:type="spellStart"/>
      <w:r w:rsidR="0069345C">
        <w:rPr>
          <w:rFonts w:ascii="Times New Roman" w:hAnsi="Times New Roman" w:cs="Times New Roman"/>
          <w:sz w:val="24"/>
          <w:szCs w:val="24"/>
        </w:rPr>
        <w:t>Harushima</w:t>
      </w:r>
      <w:proofErr w:type="spellEnd"/>
      <w:r w:rsidR="0069345C">
        <w:rPr>
          <w:rFonts w:ascii="Times New Roman" w:hAnsi="Times New Roman" w:cs="Times New Roman"/>
          <w:sz w:val="24"/>
          <w:szCs w:val="24"/>
        </w:rPr>
        <w:t xml:space="preserve"> &amp; </w:t>
      </w:r>
      <w:proofErr w:type="spellStart"/>
      <w:r w:rsidR="0069345C">
        <w:rPr>
          <w:rFonts w:ascii="Times New Roman" w:hAnsi="Times New Roman" w:cs="Times New Roman"/>
          <w:sz w:val="24"/>
          <w:szCs w:val="24"/>
        </w:rPr>
        <w:t>Awokoya</w:t>
      </w:r>
      <w:proofErr w:type="spellEnd"/>
      <w:r w:rsidR="0069345C">
        <w:rPr>
          <w:rFonts w:ascii="Times New Roman" w:hAnsi="Times New Roman" w:cs="Times New Roman"/>
          <w:sz w:val="24"/>
          <w:szCs w:val="24"/>
        </w:rPr>
        <w:t>, 2011). It is an expectation that is broad and wide; yet narrow and specific. Is it realistic though?</w:t>
      </w:r>
    </w:p>
    <w:p w:rsidR="00DC43C6" w:rsidRDefault="00EF4404" w:rsidP="00943225">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A3EBF">
        <w:rPr>
          <w:rFonts w:ascii="Times New Roman" w:hAnsi="Times New Roman" w:cs="Times New Roman"/>
          <w:sz w:val="24"/>
          <w:szCs w:val="24"/>
        </w:rPr>
        <w:tab/>
      </w:r>
      <w:r>
        <w:rPr>
          <w:rFonts w:ascii="Times New Roman" w:hAnsi="Times New Roman" w:cs="Times New Roman"/>
          <w:sz w:val="24"/>
          <w:szCs w:val="24"/>
        </w:rPr>
        <w:t>I suggest that teachers tap</w:t>
      </w:r>
      <w:r w:rsidR="000C2031">
        <w:rPr>
          <w:rFonts w:ascii="Times New Roman" w:hAnsi="Times New Roman" w:cs="Times New Roman"/>
          <w:sz w:val="24"/>
          <w:szCs w:val="24"/>
        </w:rPr>
        <w:t xml:space="preserve"> into what Hansen </w:t>
      </w:r>
      <w:r w:rsidR="00D109A1">
        <w:rPr>
          <w:rFonts w:ascii="Times New Roman" w:hAnsi="Times New Roman" w:cs="Times New Roman"/>
          <w:sz w:val="24"/>
          <w:szCs w:val="24"/>
        </w:rPr>
        <w:t xml:space="preserve">(2010) </w:t>
      </w:r>
      <w:r w:rsidR="000C2031">
        <w:rPr>
          <w:rFonts w:ascii="Times New Roman" w:hAnsi="Times New Roman" w:cs="Times New Roman"/>
          <w:sz w:val="24"/>
          <w:szCs w:val="24"/>
        </w:rPr>
        <w:t xml:space="preserve">rightly posits is both realistic and practicable. </w:t>
      </w:r>
      <w:r w:rsidR="00F03EF6">
        <w:rPr>
          <w:rFonts w:ascii="Times New Roman" w:hAnsi="Times New Roman" w:cs="Times New Roman"/>
          <w:sz w:val="24"/>
          <w:szCs w:val="24"/>
        </w:rPr>
        <w:t xml:space="preserve">The </w:t>
      </w:r>
      <w:r w:rsidR="00F03EF6" w:rsidRPr="00F03EF6">
        <w:rPr>
          <w:rFonts w:ascii="Times New Roman" w:hAnsi="Times New Roman" w:cs="Times New Roman"/>
          <w:sz w:val="24"/>
          <w:szCs w:val="24"/>
        </w:rPr>
        <w:t>particular stand</w:t>
      </w:r>
      <w:r w:rsidR="00F03EF6">
        <w:rPr>
          <w:rFonts w:ascii="Times New Roman" w:hAnsi="Times New Roman" w:cs="Times New Roman"/>
          <w:sz w:val="24"/>
          <w:szCs w:val="24"/>
        </w:rPr>
        <w:t>point would be</w:t>
      </w:r>
      <w:r w:rsidR="00F03EF6" w:rsidRPr="00F03EF6">
        <w:rPr>
          <w:rFonts w:ascii="Times New Roman" w:hAnsi="Times New Roman" w:cs="Times New Roman"/>
          <w:sz w:val="24"/>
          <w:szCs w:val="24"/>
        </w:rPr>
        <w:t xml:space="preserve"> transnational; </w:t>
      </w:r>
      <w:r w:rsidR="00F03EF6">
        <w:rPr>
          <w:rFonts w:ascii="Times New Roman" w:hAnsi="Times New Roman" w:cs="Times New Roman"/>
          <w:sz w:val="24"/>
          <w:szCs w:val="24"/>
        </w:rPr>
        <w:t xml:space="preserve">the </w:t>
      </w:r>
      <w:r w:rsidR="00F03EF6" w:rsidRPr="00F03EF6">
        <w:rPr>
          <w:rFonts w:ascii="Times New Roman" w:hAnsi="Times New Roman" w:cs="Times New Roman"/>
          <w:sz w:val="24"/>
          <w:szCs w:val="24"/>
        </w:rPr>
        <w:t xml:space="preserve">universal position </w:t>
      </w:r>
      <w:r w:rsidR="00F03EF6">
        <w:rPr>
          <w:rFonts w:ascii="Times New Roman" w:hAnsi="Times New Roman" w:cs="Times New Roman"/>
          <w:sz w:val="24"/>
          <w:szCs w:val="24"/>
        </w:rPr>
        <w:t>cosmopolitan</w:t>
      </w:r>
      <w:r w:rsidR="00F03EF6" w:rsidRPr="00F03EF6">
        <w:rPr>
          <w:rFonts w:ascii="Times New Roman" w:hAnsi="Times New Roman" w:cs="Times New Roman"/>
          <w:sz w:val="24"/>
          <w:szCs w:val="24"/>
        </w:rPr>
        <w:t xml:space="preserve">. </w:t>
      </w:r>
      <w:r w:rsidR="000C2031">
        <w:rPr>
          <w:rFonts w:ascii="Times New Roman" w:hAnsi="Times New Roman" w:cs="Times New Roman"/>
          <w:sz w:val="24"/>
          <w:szCs w:val="24"/>
        </w:rPr>
        <w:t xml:space="preserve">Educators can reach into their cosmopolitan orientation as he describes it: </w:t>
      </w:r>
    </w:p>
    <w:p w:rsidR="00D109A1" w:rsidRDefault="00D109A1" w:rsidP="00943225">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who stand in “cosmopolitan space” not because they agree on everything –curriculum, content, methods . . . . </w:t>
      </w:r>
      <w:r w:rsidRPr="00C65821">
        <w:rPr>
          <w:rFonts w:ascii="Times New Roman" w:eastAsia="Times New Roman" w:hAnsi="Times New Roman" w:cs="Times New Roman"/>
          <w:sz w:val="24"/>
          <w:szCs w:val="24"/>
        </w:rPr>
        <w:t>On the contrary, it signals the ability of many educators to bring to bear an intimate grasp, literally at their fingertips, of their local domains fused with an equally intimate, thoughtful receptivity to new outlooks and ideas. In their shared aspiration to get at the meaning of education and to perform the work well, these teachers stand in distinctive ways between the universal and the particular, between the global and the neighborhood. They stand between the naïve and the cynical, between the local and the parochial. They stand in a cosmopolitan space.</w:t>
      </w:r>
    </w:p>
    <w:p w:rsidR="009B423A" w:rsidRDefault="009B423A" w:rsidP="009B423A">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Faist</w:t>
      </w:r>
      <w:proofErr w:type="spellEnd"/>
      <w:r>
        <w:rPr>
          <w:rFonts w:ascii="Times New Roman" w:eastAsia="Times New Roman" w:hAnsi="Times New Roman" w:cs="Times New Roman"/>
          <w:sz w:val="24"/>
          <w:szCs w:val="24"/>
        </w:rPr>
        <w:t xml:space="preserve"> (2009) appears to have a similar perspective that the diversity perspective of transnationalism “takes the already existing skills and experiences of migrants as the starting point and interprets them as competencies to be used by organizations” (p. 175). </w:t>
      </w:r>
    </w:p>
    <w:p w:rsidR="00DC43C6" w:rsidRPr="00CF74B7" w:rsidRDefault="004E1506" w:rsidP="007A3EB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Teachers who </w:t>
      </w:r>
      <w:r w:rsidR="006D7A0C">
        <w:rPr>
          <w:rFonts w:ascii="Times New Roman" w:hAnsi="Times New Roman" w:cs="Times New Roman"/>
          <w:sz w:val="24"/>
          <w:szCs w:val="24"/>
        </w:rPr>
        <w:t xml:space="preserve">prioritize inquiry and research and engage in </w:t>
      </w:r>
      <w:r w:rsidR="006D7A0C" w:rsidRPr="002D49C0">
        <w:rPr>
          <w:rFonts w:ascii="Times New Roman" w:hAnsi="Times New Roman" w:cs="Times New Roman"/>
          <w:sz w:val="24"/>
          <w:szCs w:val="24"/>
        </w:rPr>
        <w:t>sustained collaborative</w:t>
      </w:r>
      <w:r w:rsidR="00283085">
        <w:rPr>
          <w:rFonts w:ascii="Times New Roman" w:hAnsi="Times New Roman" w:cs="Times New Roman"/>
          <w:sz w:val="24"/>
          <w:szCs w:val="24"/>
        </w:rPr>
        <w:t>,</w:t>
      </w:r>
      <w:r w:rsidR="006D7A0C" w:rsidRPr="002D49C0">
        <w:rPr>
          <w:rFonts w:ascii="Times New Roman" w:hAnsi="Times New Roman" w:cs="Times New Roman"/>
          <w:sz w:val="24"/>
          <w:szCs w:val="24"/>
        </w:rPr>
        <w:t xml:space="preserve"> authentic</w:t>
      </w:r>
      <w:r w:rsidR="00283085">
        <w:rPr>
          <w:rFonts w:ascii="Times New Roman" w:hAnsi="Times New Roman" w:cs="Times New Roman"/>
          <w:sz w:val="24"/>
          <w:szCs w:val="24"/>
        </w:rPr>
        <w:t xml:space="preserve">, and continuous </w:t>
      </w:r>
      <w:r w:rsidR="006D7A0C" w:rsidRPr="002D49C0">
        <w:rPr>
          <w:rFonts w:ascii="Times New Roman" w:hAnsi="Times New Roman" w:cs="Times New Roman"/>
          <w:sz w:val="24"/>
          <w:szCs w:val="24"/>
        </w:rPr>
        <w:t xml:space="preserve">professional development </w:t>
      </w:r>
      <w:r w:rsidR="00283085">
        <w:rPr>
          <w:rFonts w:ascii="Times New Roman" w:hAnsi="Times New Roman" w:cs="Times New Roman"/>
          <w:sz w:val="24"/>
          <w:szCs w:val="24"/>
        </w:rPr>
        <w:t>(Cochran &amp; Smith, 2003;</w:t>
      </w:r>
      <w:r w:rsidR="00283085" w:rsidRPr="00283085">
        <w:rPr>
          <w:rFonts w:ascii="Times New Roman" w:hAnsi="Times New Roman" w:cs="Times New Roman"/>
          <w:bCs/>
          <w:sz w:val="24"/>
          <w:szCs w:val="24"/>
        </w:rPr>
        <w:t xml:space="preserve"> Rios, </w:t>
      </w:r>
      <w:proofErr w:type="spellStart"/>
      <w:r w:rsidR="00283085" w:rsidRPr="00283085">
        <w:rPr>
          <w:rFonts w:ascii="Times New Roman" w:hAnsi="Times New Roman" w:cs="Times New Roman"/>
          <w:bCs/>
          <w:sz w:val="24"/>
          <w:szCs w:val="24"/>
        </w:rPr>
        <w:t>Montecinos</w:t>
      </w:r>
      <w:proofErr w:type="spellEnd"/>
      <w:r w:rsidR="00283085" w:rsidRPr="00283085">
        <w:rPr>
          <w:rFonts w:ascii="Times New Roman" w:hAnsi="Times New Roman" w:cs="Times New Roman"/>
          <w:bCs/>
          <w:sz w:val="24"/>
          <w:szCs w:val="24"/>
        </w:rPr>
        <w:t>,</w:t>
      </w:r>
      <w:r w:rsidR="00283085">
        <w:rPr>
          <w:rFonts w:ascii="Times New Roman" w:hAnsi="Times New Roman" w:cs="Times New Roman"/>
          <w:bCs/>
          <w:sz w:val="24"/>
          <w:szCs w:val="24"/>
        </w:rPr>
        <w:t xml:space="preserve"> and</w:t>
      </w:r>
      <w:r w:rsidR="00283085" w:rsidRPr="00283085">
        <w:rPr>
          <w:rFonts w:ascii="Times New Roman" w:hAnsi="Times New Roman" w:cs="Times New Roman"/>
          <w:bCs/>
          <w:sz w:val="24"/>
          <w:szCs w:val="24"/>
        </w:rPr>
        <w:t xml:space="preserve"> </w:t>
      </w:r>
      <w:proofErr w:type="spellStart"/>
      <w:r w:rsidR="00283085" w:rsidRPr="00283085">
        <w:rPr>
          <w:rFonts w:ascii="Times New Roman" w:hAnsi="Times New Roman" w:cs="Times New Roman"/>
          <w:bCs/>
          <w:sz w:val="24"/>
          <w:szCs w:val="24"/>
        </w:rPr>
        <w:t>Olphen</w:t>
      </w:r>
      <w:proofErr w:type="spellEnd"/>
      <w:r w:rsidR="00283085" w:rsidRPr="00283085">
        <w:rPr>
          <w:rFonts w:ascii="Times New Roman" w:hAnsi="Times New Roman" w:cs="Times New Roman"/>
          <w:bCs/>
          <w:sz w:val="24"/>
          <w:szCs w:val="24"/>
        </w:rPr>
        <w:t>, 2007</w:t>
      </w:r>
      <w:r w:rsidR="00283085">
        <w:rPr>
          <w:rFonts w:ascii="Times New Roman" w:hAnsi="Times New Roman" w:cs="Times New Roman"/>
          <w:sz w:val="24"/>
          <w:szCs w:val="24"/>
        </w:rPr>
        <w:t xml:space="preserve">) </w:t>
      </w:r>
      <w:r w:rsidR="006D7A0C">
        <w:rPr>
          <w:rFonts w:ascii="Times New Roman" w:hAnsi="Times New Roman" w:cs="Times New Roman"/>
          <w:sz w:val="24"/>
          <w:szCs w:val="24"/>
        </w:rPr>
        <w:t>appear to be more successful (</w:t>
      </w:r>
      <w:r w:rsidR="00EF4404">
        <w:rPr>
          <w:rFonts w:ascii="Times New Roman" w:hAnsi="Times New Roman" w:cs="Times New Roman"/>
          <w:sz w:val="24"/>
          <w:szCs w:val="24"/>
        </w:rPr>
        <w:t xml:space="preserve">Morrell </w:t>
      </w:r>
      <w:r w:rsidR="00273660">
        <w:rPr>
          <w:rFonts w:ascii="Times New Roman" w:hAnsi="Times New Roman" w:cs="Times New Roman"/>
          <w:sz w:val="24"/>
          <w:szCs w:val="24"/>
        </w:rPr>
        <w:t>and</w:t>
      </w:r>
      <w:r w:rsidR="00EF4404">
        <w:rPr>
          <w:rFonts w:ascii="Times New Roman" w:hAnsi="Times New Roman" w:cs="Times New Roman"/>
          <w:sz w:val="24"/>
          <w:szCs w:val="24"/>
        </w:rPr>
        <w:t xml:space="preserve"> </w:t>
      </w:r>
      <w:proofErr w:type="spellStart"/>
      <w:r w:rsidR="00EF4404">
        <w:rPr>
          <w:rFonts w:ascii="Times New Roman" w:hAnsi="Times New Roman" w:cs="Times New Roman"/>
          <w:sz w:val="24"/>
          <w:szCs w:val="24"/>
        </w:rPr>
        <w:t>Noguerra</w:t>
      </w:r>
      <w:proofErr w:type="spellEnd"/>
      <w:r w:rsidR="00EF4404">
        <w:rPr>
          <w:rFonts w:ascii="Times New Roman" w:hAnsi="Times New Roman" w:cs="Times New Roman"/>
          <w:sz w:val="24"/>
          <w:szCs w:val="24"/>
        </w:rPr>
        <w:t xml:space="preserve">, 2011; </w:t>
      </w:r>
      <w:r w:rsidR="006D7A0C">
        <w:rPr>
          <w:rFonts w:ascii="Times New Roman" w:hAnsi="Times New Roman" w:cs="Times New Roman"/>
          <w:sz w:val="24"/>
          <w:szCs w:val="24"/>
        </w:rPr>
        <w:t xml:space="preserve">Murray, </w:t>
      </w:r>
      <w:r w:rsidR="00CF74B7">
        <w:rPr>
          <w:rFonts w:ascii="Times New Roman" w:hAnsi="Times New Roman" w:cs="Times New Roman"/>
          <w:sz w:val="24"/>
          <w:szCs w:val="24"/>
        </w:rPr>
        <w:t>2012</w:t>
      </w:r>
      <w:r w:rsidR="006D7A0C">
        <w:rPr>
          <w:rFonts w:ascii="Times New Roman" w:hAnsi="Times New Roman" w:cs="Times New Roman"/>
          <w:sz w:val="24"/>
          <w:szCs w:val="24"/>
        </w:rPr>
        <w:t xml:space="preserve">; </w:t>
      </w:r>
      <w:proofErr w:type="spellStart"/>
      <w:r w:rsidR="006D7A0C">
        <w:rPr>
          <w:rFonts w:ascii="Times New Roman" w:hAnsi="Times New Roman" w:cs="Times New Roman"/>
          <w:sz w:val="24"/>
          <w:szCs w:val="24"/>
        </w:rPr>
        <w:lastRenderedPageBreak/>
        <w:t>Toom</w:t>
      </w:r>
      <w:proofErr w:type="spellEnd"/>
      <w:r w:rsidR="006D7A0C">
        <w:rPr>
          <w:rFonts w:ascii="Times New Roman" w:hAnsi="Times New Roman" w:cs="Times New Roman"/>
          <w:sz w:val="24"/>
          <w:szCs w:val="24"/>
        </w:rPr>
        <w:t xml:space="preserve"> et al., 2008). </w:t>
      </w:r>
      <w:r w:rsidR="0017591E">
        <w:rPr>
          <w:rFonts w:ascii="Times New Roman" w:hAnsi="Times New Roman" w:cs="Times New Roman"/>
          <w:sz w:val="24"/>
          <w:szCs w:val="24"/>
        </w:rPr>
        <w:t xml:space="preserve">These results showed up in </w:t>
      </w:r>
      <w:proofErr w:type="spellStart"/>
      <w:r w:rsidR="0017591E">
        <w:rPr>
          <w:rFonts w:ascii="Times New Roman" w:hAnsi="Times New Roman" w:cs="Times New Roman"/>
          <w:sz w:val="24"/>
          <w:szCs w:val="24"/>
        </w:rPr>
        <w:t>Toom</w:t>
      </w:r>
      <w:proofErr w:type="spellEnd"/>
      <w:r w:rsidR="0017591E">
        <w:rPr>
          <w:rFonts w:ascii="Times New Roman" w:hAnsi="Times New Roman" w:cs="Times New Roman"/>
          <w:sz w:val="24"/>
          <w:szCs w:val="24"/>
        </w:rPr>
        <w:t xml:space="preserve"> et </w:t>
      </w:r>
      <w:proofErr w:type="spellStart"/>
      <w:r w:rsidR="0017591E">
        <w:rPr>
          <w:rFonts w:ascii="Times New Roman" w:hAnsi="Times New Roman" w:cs="Times New Roman"/>
          <w:sz w:val="24"/>
          <w:szCs w:val="24"/>
        </w:rPr>
        <w:t>al’s</w:t>
      </w:r>
      <w:proofErr w:type="spellEnd"/>
      <w:r w:rsidR="0017591E">
        <w:rPr>
          <w:rFonts w:ascii="Times New Roman" w:hAnsi="Times New Roman" w:cs="Times New Roman"/>
          <w:sz w:val="24"/>
          <w:szCs w:val="24"/>
        </w:rPr>
        <w:t xml:space="preserve"> </w:t>
      </w:r>
      <w:r w:rsidR="00CF74B7">
        <w:rPr>
          <w:rFonts w:ascii="Times New Roman" w:hAnsi="Times New Roman" w:cs="Times New Roman"/>
          <w:sz w:val="24"/>
          <w:szCs w:val="24"/>
        </w:rPr>
        <w:t xml:space="preserve">study of Finland’s teacher preparation and yet in the U.S., we continue on the path of counter-productive </w:t>
      </w:r>
      <w:r w:rsidR="00DC43C6" w:rsidRPr="002D49C0">
        <w:rPr>
          <w:rFonts w:ascii="Times New Roman" w:hAnsi="Times New Roman" w:cs="Times New Roman"/>
          <w:sz w:val="24"/>
          <w:szCs w:val="24"/>
        </w:rPr>
        <w:t>standardized teacher assessment</w:t>
      </w:r>
      <w:r w:rsidR="00CF74B7" w:rsidRPr="002D49C0">
        <w:rPr>
          <w:rFonts w:ascii="Times New Roman" w:hAnsi="Times New Roman" w:cs="Times New Roman"/>
          <w:sz w:val="24"/>
          <w:szCs w:val="24"/>
        </w:rPr>
        <w:t xml:space="preserve"> </w:t>
      </w:r>
      <w:r w:rsidR="00CF74B7">
        <w:rPr>
          <w:rFonts w:ascii="Times New Roman" w:hAnsi="Times New Roman" w:cs="Times New Roman"/>
          <w:sz w:val="24"/>
          <w:szCs w:val="24"/>
        </w:rPr>
        <w:t>and</w:t>
      </w:r>
      <w:r w:rsidR="00DC43C6" w:rsidRPr="00516F10">
        <w:rPr>
          <w:rFonts w:ascii="Times New Roman" w:hAnsi="Times New Roman" w:cs="Times New Roman"/>
          <w:sz w:val="24"/>
          <w:szCs w:val="24"/>
        </w:rPr>
        <w:t xml:space="preserve"> evaluation</w:t>
      </w:r>
      <w:r w:rsidR="00CF74B7">
        <w:rPr>
          <w:sz w:val="24"/>
          <w:szCs w:val="24"/>
        </w:rPr>
        <w:t xml:space="preserve"> (</w:t>
      </w:r>
      <w:proofErr w:type="spellStart"/>
      <w:r w:rsidR="00CF74B7" w:rsidRPr="00CF74B7">
        <w:rPr>
          <w:rFonts w:ascii="Times New Roman" w:hAnsi="Times New Roman" w:cs="Times New Roman"/>
          <w:sz w:val="24"/>
          <w:szCs w:val="24"/>
        </w:rPr>
        <w:t>Akiba</w:t>
      </w:r>
      <w:proofErr w:type="spellEnd"/>
      <w:r w:rsidR="00CF74B7" w:rsidRPr="00CF74B7">
        <w:rPr>
          <w:rFonts w:ascii="Times New Roman" w:hAnsi="Times New Roman" w:cs="Times New Roman"/>
          <w:sz w:val="24"/>
          <w:szCs w:val="24"/>
        </w:rPr>
        <w:t xml:space="preserve"> et al</w:t>
      </w:r>
      <w:r w:rsidR="00F03EF6">
        <w:rPr>
          <w:rFonts w:ascii="Times New Roman" w:hAnsi="Times New Roman" w:cs="Times New Roman"/>
          <w:sz w:val="24"/>
          <w:szCs w:val="24"/>
        </w:rPr>
        <w:t>., 2010; Darling-Hammond et al.,</w:t>
      </w:r>
      <w:r w:rsidR="00CF74B7">
        <w:rPr>
          <w:rFonts w:ascii="Times New Roman" w:hAnsi="Times New Roman" w:cs="Times New Roman"/>
          <w:sz w:val="24"/>
          <w:szCs w:val="24"/>
        </w:rPr>
        <w:t xml:space="preserve"> </w:t>
      </w:r>
      <w:r w:rsidR="002D49C0">
        <w:rPr>
          <w:rFonts w:ascii="Times New Roman" w:hAnsi="Times New Roman" w:cs="Times New Roman"/>
          <w:sz w:val="24"/>
          <w:szCs w:val="24"/>
        </w:rPr>
        <w:t>2011</w:t>
      </w:r>
      <w:r w:rsidR="00CF74B7">
        <w:rPr>
          <w:rFonts w:ascii="Times New Roman" w:hAnsi="Times New Roman" w:cs="Times New Roman"/>
          <w:sz w:val="24"/>
          <w:szCs w:val="24"/>
        </w:rPr>
        <w:t>).</w:t>
      </w:r>
    </w:p>
    <w:p w:rsidR="00F03EF6" w:rsidRDefault="007A3EBF" w:rsidP="00943225">
      <w:pPr>
        <w:spacing w:line="480" w:lineRule="auto"/>
        <w:rPr>
          <w:rFonts w:ascii="Times New Roman" w:hAnsi="Times New Roman" w:cs="Times New Roman"/>
          <w:sz w:val="24"/>
          <w:szCs w:val="24"/>
        </w:rPr>
      </w:pPr>
      <w:r w:rsidRPr="007A3EBF">
        <w:rPr>
          <w:rFonts w:ascii="Times New Roman" w:hAnsi="Times New Roman" w:cs="Times New Roman"/>
          <w:b/>
          <w:sz w:val="24"/>
          <w:szCs w:val="24"/>
        </w:rPr>
        <w:t>Re</w:t>
      </w:r>
      <w:r>
        <w:rPr>
          <w:rFonts w:ascii="Times New Roman" w:hAnsi="Times New Roman" w:cs="Times New Roman"/>
          <w:b/>
          <w:sz w:val="24"/>
          <w:szCs w:val="24"/>
        </w:rPr>
        <w:t>casting</w:t>
      </w:r>
      <w:r w:rsidRPr="007A3EBF">
        <w:rPr>
          <w:rFonts w:ascii="Times New Roman" w:hAnsi="Times New Roman" w:cs="Times New Roman"/>
          <w:b/>
          <w:sz w:val="24"/>
          <w:szCs w:val="24"/>
        </w:rPr>
        <w:t xml:space="preserve"> t</w:t>
      </w:r>
      <w:r w:rsidR="00924A82" w:rsidRPr="007A3EBF">
        <w:rPr>
          <w:rFonts w:ascii="Times New Roman" w:hAnsi="Times New Roman" w:cs="Times New Roman"/>
          <w:b/>
          <w:sz w:val="24"/>
          <w:szCs w:val="24"/>
        </w:rPr>
        <w:t>eacher education</w:t>
      </w:r>
      <w:r w:rsidR="00924A82" w:rsidRPr="00516F10">
        <w:rPr>
          <w:rFonts w:ascii="Times New Roman" w:hAnsi="Times New Roman" w:cs="Times New Roman"/>
          <w:sz w:val="24"/>
          <w:szCs w:val="24"/>
        </w:rPr>
        <w:t xml:space="preserve"> </w:t>
      </w:r>
    </w:p>
    <w:p w:rsidR="00E9563E" w:rsidRPr="00614DFB" w:rsidRDefault="00125D09" w:rsidP="00F03EF6">
      <w:pPr>
        <w:spacing w:line="480" w:lineRule="auto"/>
        <w:ind w:firstLine="720"/>
        <w:rPr>
          <w:rFonts w:ascii="Times New Roman" w:hAnsi="Times New Roman" w:cs="Times New Roman"/>
          <w:color w:val="FF0000"/>
          <w:sz w:val="24"/>
          <w:szCs w:val="24"/>
        </w:rPr>
      </w:pPr>
      <w:r w:rsidRPr="00516F10">
        <w:rPr>
          <w:rFonts w:ascii="Times New Roman" w:hAnsi="Times New Roman" w:cs="Times New Roman"/>
          <w:sz w:val="24"/>
          <w:szCs w:val="24"/>
        </w:rPr>
        <w:t>T</w:t>
      </w:r>
      <w:r w:rsidR="006D7A0C">
        <w:rPr>
          <w:rFonts w:ascii="Times New Roman" w:hAnsi="Times New Roman" w:cs="Times New Roman"/>
          <w:sz w:val="24"/>
          <w:szCs w:val="24"/>
        </w:rPr>
        <w:t>eachers</w:t>
      </w:r>
      <w:r w:rsidRPr="00516F10">
        <w:rPr>
          <w:rFonts w:ascii="Times New Roman" w:hAnsi="Times New Roman" w:cs="Times New Roman"/>
          <w:sz w:val="24"/>
          <w:szCs w:val="24"/>
        </w:rPr>
        <w:t xml:space="preserve"> are already cosmopolitan in disposition</w:t>
      </w:r>
      <w:r w:rsidR="00F03EF6">
        <w:rPr>
          <w:rFonts w:ascii="Times New Roman" w:hAnsi="Times New Roman" w:cs="Times New Roman"/>
          <w:sz w:val="24"/>
          <w:szCs w:val="24"/>
        </w:rPr>
        <w:t xml:space="preserve"> as earlier suggested</w:t>
      </w:r>
      <w:r w:rsidRPr="00516F10">
        <w:rPr>
          <w:rFonts w:ascii="Times New Roman" w:hAnsi="Times New Roman" w:cs="Times New Roman"/>
          <w:sz w:val="24"/>
          <w:szCs w:val="24"/>
        </w:rPr>
        <w:t xml:space="preserve">. </w:t>
      </w:r>
      <w:r w:rsidR="00995A4E" w:rsidRPr="00516F10">
        <w:rPr>
          <w:rFonts w:ascii="Times New Roman" w:hAnsi="Times New Roman" w:cs="Times New Roman"/>
          <w:sz w:val="24"/>
          <w:szCs w:val="24"/>
        </w:rPr>
        <w:t xml:space="preserve">Building on </w:t>
      </w:r>
      <w:r w:rsidR="00F03EF6">
        <w:rPr>
          <w:rFonts w:ascii="Times New Roman" w:hAnsi="Times New Roman" w:cs="Times New Roman"/>
          <w:sz w:val="24"/>
          <w:szCs w:val="24"/>
        </w:rPr>
        <w:t xml:space="preserve">this </w:t>
      </w:r>
      <w:r w:rsidR="00995A4E" w:rsidRPr="00516F10">
        <w:rPr>
          <w:rFonts w:ascii="Times New Roman" w:hAnsi="Times New Roman" w:cs="Times New Roman"/>
          <w:sz w:val="24"/>
          <w:szCs w:val="24"/>
        </w:rPr>
        <w:t xml:space="preserve">identity </w:t>
      </w:r>
      <w:r w:rsidR="00F03EF6">
        <w:rPr>
          <w:rFonts w:ascii="Times New Roman" w:hAnsi="Times New Roman" w:cs="Times New Roman"/>
          <w:sz w:val="24"/>
          <w:szCs w:val="24"/>
        </w:rPr>
        <w:t>would be important.</w:t>
      </w:r>
      <w:r w:rsidR="002D49C0">
        <w:rPr>
          <w:rFonts w:ascii="Times New Roman" w:hAnsi="Times New Roman" w:cs="Times New Roman"/>
          <w:sz w:val="24"/>
          <w:szCs w:val="24"/>
        </w:rPr>
        <w:t xml:space="preserve"> </w:t>
      </w:r>
      <w:r w:rsidR="00F342C9">
        <w:rPr>
          <w:rFonts w:ascii="Times New Roman" w:hAnsi="Times New Roman" w:cs="Times New Roman"/>
          <w:sz w:val="24"/>
          <w:szCs w:val="24"/>
        </w:rPr>
        <w:t xml:space="preserve">Elevated in the literature and work of </w:t>
      </w:r>
      <w:r w:rsidR="006D7A0C">
        <w:rPr>
          <w:rFonts w:ascii="Times New Roman" w:hAnsi="Times New Roman" w:cs="Times New Roman"/>
          <w:sz w:val="24"/>
          <w:szCs w:val="24"/>
        </w:rPr>
        <w:t xml:space="preserve">minority educators and black feminists </w:t>
      </w:r>
      <w:proofErr w:type="gramStart"/>
      <w:r w:rsidR="006D7A0C">
        <w:rPr>
          <w:rFonts w:ascii="Times New Roman" w:hAnsi="Times New Roman" w:cs="Times New Roman"/>
          <w:sz w:val="24"/>
          <w:szCs w:val="24"/>
        </w:rPr>
        <w:t>are</w:t>
      </w:r>
      <w:proofErr w:type="gramEnd"/>
      <w:r w:rsidR="00567161" w:rsidRPr="00516F10">
        <w:rPr>
          <w:rFonts w:ascii="Times New Roman" w:hAnsi="Times New Roman" w:cs="Times New Roman"/>
          <w:sz w:val="24"/>
          <w:szCs w:val="24"/>
        </w:rPr>
        <w:t xml:space="preserve"> </w:t>
      </w:r>
      <w:r w:rsidR="00567161" w:rsidRPr="002D49C0">
        <w:rPr>
          <w:rFonts w:ascii="Times New Roman" w:hAnsi="Times New Roman" w:cs="Times New Roman"/>
          <w:sz w:val="24"/>
          <w:szCs w:val="24"/>
        </w:rPr>
        <w:t xml:space="preserve">culturally sensitive pedagogy, alternative </w:t>
      </w:r>
      <w:r w:rsidR="00671AF8" w:rsidRPr="002D49C0">
        <w:rPr>
          <w:rFonts w:ascii="Times New Roman" w:hAnsi="Times New Roman" w:cs="Times New Roman"/>
          <w:sz w:val="24"/>
          <w:szCs w:val="24"/>
        </w:rPr>
        <w:t>pedagogies</w:t>
      </w:r>
      <w:r w:rsidR="00567161" w:rsidRPr="002D49C0">
        <w:rPr>
          <w:rFonts w:ascii="Times New Roman" w:hAnsi="Times New Roman" w:cs="Times New Roman"/>
          <w:sz w:val="24"/>
          <w:szCs w:val="24"/>
        </w:rPr>
        <w:t xml:space="preserve">, empathy, caring, nurturing, </w:t>
      </w:r>
      <w:r w:rsidR="006D7A0C" w:rsidRPr="002D49C0">
        <w:rPr>
          <w:rFonts w:ascii="Times New Roman" w:hAnsi="Times New Roman" w:cs="Times New Roman"/>
          <w:sz w:val="24"/>
          <w:szCs w:val="24"/>
        </w:rPr>
        <w:t xml:space="preserve">and </w:t>
      </w:r>
      <w:r w:rsidR="00F03EF6">
        <w:rPr>
          <w:rFonts w:ascii="Times New Roman" w:hAnsi="Times New Roman" w:cs="Times New Roman"/>
          <w:sz w:val="24"/>
          <w:szCs w:val="24"/>
        </w:rPr>
        <w:t xml:space="preserve">a deep lived experience and </w:t>
      </w:r>
      <w:r w:rsidR="00567161" w:rsidRPr="002D49C0">
        <w:rPr>
          <w:rFonts w:ascii="Times New Roman" w:hAnsi="Times New Roman" w:cs="Times New Roman"/>
          <w:sz w:val="24"/>
          <w:szCs w:val="24"/>
        </w:rPr>
        <w:t>understanding</w:t>
      </w:r>
      <w:r w:rsidR="00F03EF6">
        <w:rPr>
          <w:rFonts w:ascii="Times New Roman" w:hAnsi="Times New Roman" w:cs="Times New Roman"/>
          <w:sz w:val="24"/>
          <w:szCs w:val="24"/>
        </w:rPr>
        <w:t xml:space="preserve"> of </w:t>
      </w:r>
      <w:r w:rsidR="00567161" w:rsidRPr="002D49C0">
        <w:rPr>
          <w:rFonts w:ascii="Times New Roman" w:hAnsi="Times New Roman" w:cs="Times New Roman"/>
          <w:sz w:val="24"/>
          <w:szCs w:val="24"/>
        </w:rPr>
        <w:t>diversities</w:t>
      </w:r>
      <w:r w:rsidR="006D7A0C">
        <w:rPr>
          <w:rFonts w:ascii="Times New Roman" w:hAnsi="Times New Roman" w:cs="Times New Roman"/>
          <w:color w:val="1F497D" w:themeColor="text2"/>
          <w:sz w:val="24"/>
          <w:szCs w:val="24"/>
        </w:rPr>
        <w:t xml:space="preserve">. </w:t>
      </w:r>
      <w:r w:rsidR="00E9563E">
        <w:rPr>
          <w:rFonts w:ascii="Times New Roman" w:hAnsi="Times New Roman" w:cs="Times New Roman"/>
          <w:sz w:val="24"/>
          <w:szCs w:val="24"/>
        </w:rPr>
        <w:t>Studies and evaluations of teacher preparation programs continue to point to same issues of insufficient preparation in working</w:t>
      </w:r>
      <w:r w:rsidR="001E4CCB">
        <w:rPr>
          <w:rFonts w:ascii="Times New Roman" w:hAnsi="Times New Roman" w:cs="Times New Roman"/>
          <w:sz w:val="24"/>
          <w:szCs w:val="24"/>
        </w:rPr>
        <w:t xml:space="preserve"> with diversity (</w:t>
      </w:r>
      <w:proofErr w:type="spellStart"/>
      <w:r w:rsidR="00E77C21">
        <w:rPr>
          <w:rFonts w:ascii="Times New Roman" w:hAnsi="Times New Roman" w:cs="Times New Roman"/>
          <w:sz w:val="24"/>
          <w:szCs w:val="24"/>
        </w:rPr>
        <w:t>Akiba</w:t>
      </w:r>
      <w:proofErr w:type="spellEnd"/>
      <w:r w:rsidR="00E77C21">
        <w:rPr>
          <w:rFonts w:ascii="Times New Roman" w:hAnsi="Times New Roman" w:cs="Times New Roman"/>
          <w:sz w:val="24"/>
          <w:szCs w:val="24"/>
        </w:rPr>
        <w:t xml:space="preserve"> et al., 2010; </w:t>
      </w:r>
      <w:proofErr w:type="spellStart"/>
      <w:r w:rsidR="0017591E">
        <w:rPr>
          <w:rFonts w:ascii="Times New Roman" w:hAnsi="Times New Roman" w:cs="Times New Roman"/>
          <w:sz w:val="24"/>
          <w:szCs w:val="24"/>
        </w:rPr>
        <w:t>Rochkind</w:t>
      </w:r>
      <w:proofErr w:type="spellEnd"/>
      <w:r w:rsidR="00F03EF6">
        <w:rPr>
          <w:rFonts w:ascii="Times New Roman" w:hAnsi="Times New Roman" w:cs="Times New Roman"/>
          <w:sz w:val="24"/>
          <w:szCs w:val="24"/>
        </w:rPr>
        <w:t xml:space="preserve"> et al., </w:t>
      </w:r>
      <w:r w:rsidR="00F342C9" w:rsidRPr="001E4CCB">
        <w:rPr>
          <w:rFonts w:ascii="Times New Roman" w:hAnsi="Times New Roman" w:cs="Times New Roman"/>
          <w:sz w:val="24"/>
          <w:szCs w:val="24"/>
        </w:rPr>
        <w:t>2008</w:t>
      </w:r>
      <w:r w:rsidR="00F342C9">
        <w:rPr>
          <w:rFonts w:ascii="Times New Roman" w:hAnsi="Times New Roman" w:cs="Times New Roman"/>
          <w:sz w:val="24"/>
          <w:szCs w:val="24"/>
        </w:rPr>
        <w:t xml:space="preserve">; </w:t>
      </w:r>
      <w:proofErr w:type="spellStart"/>
      <w:r w:rsidR="00F03EF6">
        <w:rPr>
          <w:rFonts w:ascii="Times New Roman" w:hAnsi="Times New Roman" w:cs="Times New Roman"/>
          <w:sz w:val="24"/>
          <w:szCs w:val="24"/>
        </w:rPr>
        <w:t>Sleeter</w:t>
      </w:r>
      <w:proofErr w:type="spellEnd"/>
      <w:r w:rsidR="00F03EF6">
        <w:rPr>
          <w:rFonts w:ascii="Times New Roman" w:hAnsi="Times New Roman" w:cs="Times New Roman"/>
          <w:sz w:val="24"/>
          <w:szCs w:val="24"/>
        </w:rPr>
        <w:t xml:space="preserve"> and</w:t>
      </w:r>
      <w:r w:rsidR="00E9563E">
        <w:rPr>
          <w:rFonts w:ascii="Times New Roman" w:hAnsi="Times New Roman" w:cs="Times New Roman"/>
          <w:sz w:val="24"/>
          <w:szCs w:val="24"/>
        </w:rPr>
        <w:t xml:space="preserve"> </w:t>
      </w:r>
      <w:proofErr w:type="spellStart"/>
      <w:r w:rsidR="00E9563E">
        <w:rPr>
          <w:rFonts w:ascii="Times New Roman" w:hAnsi="Times New Roman" w:cs="Times New Roman"/>
          <w:sz w:val="24"/>
          <w:szCs w:val="24"/>
        </w:rPr>
        <w:t>Owuo</w:t>
      </w:r>
      <w:r w:rsidR="001E4CCB">
        <w:rPr>
          <w:rFonts w:ascii="Times New Roman" w:hAnsi="Times New Roman" w:cs="Times New Roman"/>
          <w:sz w:val="24"/>
          <w:szCs w:val="24"/>
        </w:rPr>
        <w:t>r</w:t>
      </w:r>
      <w:proofErr w:type="spellEnd"/>
      <w:r w:rsidR="001E4CCB">
        <w:rPr>
          <w:rFonts w:ascii="Times New Roman" w:hAnsi="Times New Roman" w:cs="Times New Roman"/>
          <w:sz w:val="24"/>
          <w:szCs w:val="24"/>
        </w:rPr>
        <w:t>, 201</w:t>
      </w:r>
      <w:r w:rsidR="00F35429">
        <w:rPr>
          <w:rFonts w:ascii="Times New Roman" w:hAnsi="Times New Roman" w:cs="Times New Roman"/>
          <w:sz w:val="24"/>
          <w:szCs w:val="24"/>
        </w:rPr>
        <w:t>1</w:t>
      </w:r>
      <w:r w:rsidR="00E9563E">
        <w:rPr>
          <w:rFonts w:ascii="Times New Roman" w:hAnsi="Times New Roman" w:cs="Times New Roman"/>
          <w:sz w:val="24"/>
          <w:szCs w:val="24"/>
        </w:rPr>
        <w:t xml:space="preserve">).  </w:t>
      </w:r>
      <w:proofErr w:type="spellStart"/>
      <w:r w:rsidR="00E9563E" w:rsidRPr="00E9563E">
        <w:rPr>
          <w:rFonts w:ascii="Times New Roman" w:hAnsi="Times New Roman" w:cs="Times New Roman"/>
          <w:sz w:val="24"/>
          <w:szCs w:val="24"/>
        </w:rPr>
        <w:t>Sleeter</w:t>
      </w:r>
      <w:proofErr w:type="spellEnd"/>
      <w:r w:rsidR="00E9563E" w:rsidRPr="00E9563E">
        <w:rPr>
          <w:rFonts w:ascii="Times New Roman" w:hAnsi="Times New Roman" w:cs="Times New Roman"/>
          <w:sz w:val="24"/>
          <w:szCs w:val="24"/>
        </w:rPr>
        <w:t xml:space="preserve"> and </w:t>
      </w:r>
      <w:proofErr w:type="spellStart"/>
      <w:r w:rsidR="00E9563E" w:rsidRPr="00E9563E">
        <w:rPr>
          <w:rFonts w:ascii="Times New Roman" w:hAnsi="Times New Roman" w:cs="Times New Roman"/>
          <w:sz w:val="24"/>
          <w:szCs w:val="24"/>
        </w:rPr>
        <w:t>Owuor</w:t>
      </w:r>
      <w:proofErr w:type="spellEnd"/>
      <w:r w:rsidR="00E9563E">
        <w:rPr>
          <w:rFonts w:ascii="Times New Roman" w:hAnsi="Times New Roman" w:cs="Times New Roman"/>
          <w:sz w:val="24"/>
          <w:szCs w:val="24"/>
        </w:rPr>
        <w:t xml:space="preserve"> (</w:t>
      </w:r>
      <w:r w:rsidR="00E9563E" w:rsidRPr="00E9563E">
        <w:rPr>
          <w:rFonts w:ascii="Times New Roman" w:hAnsi="Times New Roman" w:cs="Times New Roman"/>
          <w:sz w:val="24"/>
          <w:szCs w:val="24"/>
        </w:rPr>
        <w:t>2011</w:t>
      </w:r>
      <w:r w:rsidR="00E9563E">
        <w:rPr>
          <w:rFonts w:ascii="Times New Roman" w:hAnsi="Times New Roman" w:cs="Times New Roman"/>
          <w:sz w:val="24"/>
          <w:szCs w:val="24"/>
        </w:rPr>
        <w:t>) show that successful teachers are “</w:t>
      </w:r>
      <w:r w:rsidR="00E9563E" w:rsidRPr="00E9563E">
        <w:rPr>
          <w:rFonts w:ascii="Times New Roman" w:hAnsi="Times New Roman" w:cs="Times New Roman"/>
          <w:sz w:val="24"/>
          <w:szCs w:val="24"/>
        </w:rPr>
        <w:t xml:space="preserve">more likely to engage in </w:t>
      </w:r>
      <w:r w:rsidR="00E9563E" w:rsidRPr="002D49C0">
        <w:rPr>
          <w:rFonts w:ascii="Times New Roman" w:hAnsi="Times New Roman" w:cs="Times New Roman"/>
          <w:sz w:val="24"/>
          <w:szCs w:val="24"/>
        </w:rPr>
        <w:t xml:space="preserve">constructivist or culturally responsive teaching approaches </w:t>
      </w:r>
      <w:r w:rsidR="00E9563E" w:rsidRPr="00E9563E">
        <w:rPr>
          <w:rFonts w:ascii="Times New Roman" w:hAnsi="Times New Roman" w:cs="Times New Roman"/>
          <w:sz w:val="24"/>
          <w:szCs w:val="24"/>
        </w:rPr>
        <w:t xml:space="preserve">and challenge those policies they view as hindrance to students’ learning.” </w:t>
      </w:r>
      <w:r w:rsidR="00E9563E">
        <w:rPr>
          <w:rFonts w:ascii="Times New Roman" w:hAnsi="Times New Roman" w:cs="Times New Roman"/>
          <w:sz w:val="24"/>
          <w:szCs w:val="24"/>
        </w:rPr>
        <w:t>(</w:t>
      </w:r>
      <w:r w:rsidR="00E9563E" w:rsidRPr="00E9563E">
        <w:rPr>
          <w:rFonts w:ascii="Times New Roman" w:hAnsi="Times New Roman" w:cs="Times New Roman"/>
          <w:sz w:val="24"/>
          <w:szCs w:val="24"/>
        </w:rPr>
        <w:t>p. 532</w:t>
      </w:r>
      <w:r w:rsidR="00E9563E">
        <w:rPr>
          <w:rFonts w:ascii="Times New Roman" w:hAnsi="Times New Roman" w:cs="Times New Roman"/>
          <w:sz w:val="24"/>
          <w:szCs w:val="24"/>
        </w:rPr>
        <w:t>)</w:t>
      </w:r>
      <w:r w:rsidR="00E9563E" w:rsidRPr="00E9563E">
        <w:rPr>
          <w:rFonts w:ascii="Times New Roman" w:hAnsi="Times New Roman" w:cs="Times New Roman"/>
          <w:sz w:val="24"/>
          <w:szCs w:val="24"/>
        </w:rPr>
        <w:t xml:space="preserve">. </w:t>
      </w:r>
      <w:r w:rsidR="00E9563E">
        <w:rPr>
          <w:rFonts w:ascii="Times New Roman" w:hAnsi="Times New Roman" w:cs="Times New Roman"/>
          <w:sz w:val="24"/>
          <w:szCs w:val="24"/>
        </w:rPr>
        <w:t xml:space="preserve">Indeed novice teachers reported this challenge as well with even a </w:t>
      </w:r>
      <w:r w:rsidR="00FE26B9">
        <w:rPr>
          <w:rFonts w:ascii="Times New Roman" w:hAnsi="Times New Roman" w:cs="Times New Roman"/>
          <w:sz w:val="24"/>
          <w:szCs w:val="24"/>
        </w:rPr>
        <w:t>more</w:t>
      </w:r>
      <w:r w:rsidR="00E9563E">
        <w:rPr>
          <w:rFonts w:ascii="Times New Roman" w:hAnsi="Times New Roman" w:cs="Times New Roman"/>
          <w:sz w:val="24"/>
          <w:szCs w:val="24"/>
        </w:rPr>
        <w:t xml:space="preserve"> interesting notation for us </w:t>
      </w:r>
      <w:r w:rsidR="00FE26B9">
        <w:rPr>
          <w:rFonts w:ascii="Times New Roman" w:hAnsi="Times New Roman" w:cs="Times New Roman"/>
          <w:sz w:val="24"/>
          <w:szCs w:val="24"/>
        </w:rPr>
        <w:t>educators</w:t>
      </w:r>
      <w:r w:rsidR="00E9563E">
        <w:rPr>
          <w:rFonts w:ascii="Times New Roman" w:hAnsi="Times New Roman" w:cs="Times New Roman"/>
          <w:sz w:val="24"/>
          <w:szCs w:val="24"/>
        </w:rPr>
        <w:t xml:space="preserve"> that diversity has widened and flattened. </w:t>
      </w:r>
      <w:r w:rsidR="001E4CCB">
        <w:rPr>
          <w:rFonts w:ascii="Times New Roman" w:hAnsi="Times New Roman" w:cs="Times New Roman"/>
          <w:sz w:val="24"/>
          <w:szCs w:val="24"/>
        </w:rPr>
        <w:t xml:space="preserve">In </w:t>
      </w:r>
      <w:proofErr w:type="spellStart"/>
      <w:r w:rsidR="001E4CCB">
        <w:rPr>
          <w:rFonts w:ascii="Times New Roman" w:hAnsi="Times New Roman" w:cs="Times New Roman"/>
          <w:sz w:val="24"/>
          <w:szCs w:val="24"/>
        </w:rPr>
        <w:t>Rochkind</w:t>
      </w:r>
      <w:proofErr w:type="spellEnd"/>
      <w:r w:rsidR="001E4CCB">
        <w:rPr>
          <w:rFonts w:ascii="Times New Roman" w:hAnsi="Times New Roman" w:cs="Times New Roman"/>
          <w:sz w:val="24"/>
          <w:szCs w:val="24"/>
        </w:rPr>
        <w:t xml:space="preserve"> et al.</w:t>
      </w:r>
      <w:r w:rsidR="0017591E">
        <w:rPr>
          <w:rFonts w:ascii="Times New Roman" w:hAnsi="Times New Roman" w:cs="Times New Roman"/>
          <w:sz w:val="24"/>
          <w:szCs w:val="24"/>
        </w:rPr>
        <w:t xml:space="preserve"> (2008)</w:t>
      </w:r>
      <w:r w:rsidR="001E4CCB">
        <w:rPr>
          <w:rFonts w:ascii="Times New Roman" w:hAnsi="Times New Roman" w:cs="Times New Roman"/>
          <w:sz w:val="24"/>
          <w:szCs w:val="24"/>
        </w:rPr>
        <w:t>, even of the 76% of respondent novice teachers who indicated they had diversi</w:t>
      </w:r>
      <w:r w:rsidR="0023629C">
        <w:rPr>
          <w:rFonts w:ascii="Times New Roman" w:hAnsi="Times New Roman" w:cs="Times New Roman"/>
          <w:sz w:val="24"/>
          <w:szCs w:val="24"/>
        </w:rPr>
        <w:t xml:space="preserve">ty covered in course work, less than half (39%) reported that the </w:t>
      </w:r>
      <w:r w:rsidR="00F03EF6">
        <w:rPr>
          <w:rFonts w:ascii="Times New Roman" w:hAnsi="Times New Roman" w:cs="Times New Roman"/>
          <w:sz w:val="24"/>
          <w:szCs w:val="24"/>
        </w:rPr>
        <w:t>p</w:t>
      </w:r>
      <w:r w:rsidR="0023629C">
        <w:rPr>
          <w:rFonts w:ascii="Times New Roman" w:hAnsi="Times New Roman" w:cs="Times New Roman"/>
          <w:sz w:val="24"/>
          <w:szCs w:val="24"/>
        </w:rPr>
        <w:t xml:space="preserve">reparation was helpful. Of more significance, those who felt less prepared </w:t>
      </w:r>
      <w:r w:rsidR="00114342">
        <w:rPr>
          <w:rFonts w:ascii="Times New Roman" w:hAnsi="Times New Roman" w:cs="Times New Roman"/>
          <w:sz w:val="24"/>
          <w:szCs w:val="24"/>
        </w:rPr>
        <w:t>for diversity were the teachers in low need, upscale schools (47%) compared to those in high need scho</w:t>
      </w:r>
      <w:r w:rsidR="00F03EF6">
        <w:rPr>
          <w:rFonts w:ascii="Times New Roman" w:hAnsi="Times New Roman" w:cs="Times New Roman"/>
          <w:sz w:val="24"/>
          <w:szCs w:val="24"/>
        </w:rPr>
        <w:t>ols (32%) [</w:t>
      </w:r>
      <w:proofErr w:type="gramStart"/>
      <w:r w:rsidR="00F03EF6">
        <w:rPr>
          <w:rFonts w:ascii="Times New Roman" w:hAnsi="Times New Roman" w:cs="Times New Roman"/>
          <w:sz w:val="24"/>
          <w:szCs w:val="24"/>
        </w:rPr>
        <w:t>high</w:t>
      </w:r>
      <w:proofErr w:type="gramEnd"/>
      <w:r w:rsidR="00F03EF6">
        <w:rPr>
          <w:rFonts w:ascii="Times New Roman" w:hAnsi="Times New Roman" w:cs="Times New Roman"/>
          <w:sz w:val="24"/>
          <w:szCs w:val="24"/>
        </w:rPr>
        <w:t xml:space="preserve"> need constituted</w:t>
      </w:r>
      <w:r w:rsidR="00114342">
        <w:rPr>
          <w:rFonts w:ascii="Times New Roman" w:hAnsi="Times New Roman" w:cs="Times New Roman"/>
          <w:sz w:val="24"/>
          <w:szCs w:val="24"/>
        </w:rPr>
        <w:t xml:space="preserve"> in their study </w:t>
      </w:r>
      <w:r w:rsidR="00F03EF6">
        <w:rPr>
          <w:rFonts w:ascii="Times New Roman" w:hAnsi="Times New Roman" w:cs="Times New Roman"/>
          <w:sz w:val="24"/>
          <w:szCs w:val="24"/>
        </w:rPr>
        <w:t xml:space="preserve">of </w:t>
      </w:r>
      <w:r w:rsidR="00114342">
        <w:rPr>
          <w:rFonts w:ascii="Times New Roman" w:hAnsi="Times New Roman" w:cs="Times New Roman"/>
          <w:sz w:val="24"/>
          <w:szCs w:val="24"/>
        </w:rPr>
        <w:t xml:space="preserve">50% or more students on free and reduced lunch]. Diversity means a whole lot more than </w:t>
      </w:r>
      <w:r w:rsidR="00F03EF6">
        <w:rPr>
          <w:rFonts w:ascii="Times New Roman" w:hAnsi="Times New Roman" w:cs="Times New Roman"/>
          <w:sz w:val="24"/>
          <w:szCs w:val="24"/>
        </w:rPr>
        <w:t>cultural, ethnic, SES</w:t>
      </w:r>
      <w:r w:rsidR="008575E1">
        <w:rPr>
          <w:rFonts w:ascii="Times New Roman" w:hAnsi="Times New Roman" w:cs="Times New Roman"/>
          <w:sz w:val="24"/>
          <w:szCs w:val="24"/>
        </w:rPr>
        <w:t xml:space="preserve"> but now needs to be expanded to include transnational</w:t>
      </w:r>
      <w:r w:rsidR="00E91F64">
        <w:rPr>
          <w:rFonts w:ascii="Times New Roman" w:hAnsi="Times New Roman" w:cs="Times New Roman"/>
          <w:sz w:val="24"/>
          <w:szCs w:val="24"/>
        </w:rPr>
        <w:t>i</w:t>
      </w:r>
      <w:r w:rsidR="008575E1">
        <w:rPr>
          <w:rFonts w:ascii="Times New Roman" w:hAnsi="Times New Roman" w:cs="Times New Roman"/>
          <w:sz w:val="24"/>
          <w:szCs w:val="24"/>
        </w:rPr>
        <w:t>s</w:t>
      </w:r>
      <w:r w:rsidR="00E91F64">
        <w:rPr>
          <w:rFonts w:ascii="Times New Roman" w:hAnsi="Times New Roman" w:cs="Times New Roman"/>
          <w:sz w:val="24"/>
          <w:szCs w:val="24"/>
        </w:rPr>
        <w:t>m</w:t>
      </w:r>
      <w:r w:rsidR="008575E1">
        <w:rPr>
          <w:rFonts w:ascii="Times New Roman" w:hAnsi="Times New Roman" w:cs="Times New Roman"/>
          <w:sz w:val="24"/>
          <w:szCs w:val="24"/>
        </w:rPr>
        <w:t xml:space="preserve">. </w:t>
      </w:r>
    </w:p>
    <w:p w:rsidR="00672B44" w:rsidRPr="002D49C0" w:rsidRDefault="00E60940" w:rsidP="00943225">
      <w:pPr>
        <w:spacing w:line="480" w:lineRule="auto"/>
        <w:rPr>
          <w:rFonts w:ascii="Times New Roman" w:hAnsi="Times New Roman" w:cs="Times New Roman"/>
          <w:b/>
          <w:sz w:val="24"/>
          <w:szCs w:val="24"/>
        </w:rPr>
      </w:pPr>
      <w:r>
        <w:rPr>
          <w:rFonts w:ascii="Times New Roman" w:hAnsi="Times New Roman" w:cs="Times New Roman"/>
          <w:b/>
          <w:sz w:val="24"/>
          <w:szCs w:val="24"/>
        </w:rPr>
        <w:t>T</w:t>
      </w:r>
      <w:r w:rsidR="00672B44" w:rsidRPr="002D49C0">
        <w:rPr>
          <w:rFonts w:ascii="Times New Roman" w:hAnsi="Times New Roman" w:cs="Times New Roman"/>
          <w:b/>
          <w:sz w:val="24"/>
          <w:szCs w:val="24"/>
        </w:rPr>
        <w:t>owards transnational understandings in teacher professional development</w:t>
      </w:r>
      <w:r w:rsidR="002D49C0" w:rsidRPr="002D49C0">
        <w:rPr>
          <w:rFonts w:ascii="Times New Roman" w:hAnsi="Times New Roman" w:cs="Times New Roman"/>
          <w:b/>
          <w:sz w:val="24"/>
          <w:szCs w:val="24"/>
        </w:rPr>
        <w:t xml:space="preserve"> and employing identity as a p</w:t>
      </w:r>
      <w:r w:rsidR="00672B44" w:rsidRPr="002D49C0">
        <w:rPr>
          <w:rFonts w:ascii="Times New Roman" w:hAnsi="Times New Roman" w:cs="Times New Roman"/>
          <w:b/>
          <w:sz w:val="24"/>
          <w:szCs w:val="24"/>
        </w:rPr>
        <w:t>edagogical tool</w:t>
      </w:r>
    </w:p>
    <w:p w:rsidR="004E28BA" w:rsidRPr="004E28BA" w:rsidRDefault="00F342C9" w:rsidP="002D49C0">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We come</w:t>
      </w:r>
      <w:r w:rsidR="00672B44" w:rsidRPr="00516F10">
        <w:rPr>
          <w:rFonts w:ascii="Times New Roman" w:hAnsi="Times New Roman" w:cs="Times New Roman"/>
          <w:sz w:val="24"/>
          <w:szCs w:val="24"/>
        </w:rPr>
        <w:t xml:space="preserve"> full circle back to “weak” “less powerful” less positivist posit</w:t>
      </w:r>
      <w:r>
        <w:rPr>
          <w:rFonts w:ascii="Times New Roman" w:hAnsi="Times New Roman" w:cs="Times New Roman"/>
          <w:sz w:val="24"/>
          <w:szCs w:val="24"/>
        </w:rPr>
        <w:t xml:space="preserve">ions of effective teaching and ultimately, distributive leadership. </w:t>
      </w:r>
      <w:proofErr w:type="spellStart"/>
      <w:r>
        <w:rPr>
          <w:rFonts w:ascii="Times New Roman" w:hAnsi="Times New Roman" w:cs="Times New Roman"/>
          <w:sz w:val="24"/>
          <w:szCs w:val="24"/>
        </w:rPr>
        <w:t>Katzenmoyer</w:t>
      </w:r>
      <w:proofErr w:type="spellEnd"/>
      <w:r w:rsidRPr="00F342C9">
        <w:rPr>
          <w:rFonts w:ascii="Times New Roman" w:hAnsi="Times New Roman" w:cs="Times New Roman"/>
          <w:sz w:val="24"/>
          <w:szCs w:val="24"/>
        </w:rPr>
        <w:t xml:space="preserve"> </w:t>
      </w:r>
      <w:r w:rsidR="00C565D7">
        <w:rPr>
          <w:rFonts w:ascii="Times New Roman" w:hAnsi="Times New Roman" w:cs="Times New Roman"/>
          <w:sz w:val="24"/>
          <w:szCs w:val="24"/>
        </w:rPr>
        <w:t>and</w:t>
      </w:r>
      <w:r w:rsidRPr="00F342C9">
        <w:rPr>
          <w:rFonts w:ascii="Times New Roman" w:hAnsi="Times New Roman" w:cs="Times New Roman"/>
          <w:sz w:val="24"/>
          <w:szCs w:val="24"/>
        </w:rPr>
        <w:t xml:space="preserve"> Moller</w:t>
      </w:r>
      <w:r w:rsidR="00E91F64">
        <w:rPr>
          <w:rFonts w:ascii="Times New Roman" w:hAnsi="Times New Roman" w:cs="Times New Roman"/>
          <w:sz w:val="24"/>
          <w:szCs w:val="24"/>
        </w:rPr>
        <w:t>’s</w:t>
      </w:r>
      <w:r w:rsidRPr="00F342C9">
        <w:rPr>
          <w:rFonts w:ascii="Times New Roman" w:hAnsi="Times New Roman" w:cs="Times New Roman"/>
          <w:sz w:val="24"/>
          <w:szCs w:val="24"/>
        </w:rPr>
        <w:t xml:space="preserve"> </w:t>
      </w:r>
      <w:r>
        <w:rPr>
          <w:rFonts w:ascii="Times New Roman" w:hAnsi="Times New Roman" w:cs="Times New Roman"/>
          <w:sz w:val="24"/>
          <w:szCs w:val="24"/>
        </w:rPr>
        <w:t xml:space="preserve">(2009) framework for effective teacher leadership is based on these strategies: </w:t>
      </w:r>
      <w:r w:rsidR="00672B44" w:rsidRPr="00516F10">
        <w:rPr>
          <w:rFonts w:ascii="Times New Roman" w:hAnsi="Times New Roman" w:cs="Times New Roman"/>
          <w:sz w:val="24"/>
          <w:szCs w:val="24"/>
        </w:rPr>
        <w:t>collaborative practices, peer work and review, conversations, identity work</w:t>
      </w:r>
      <w:r>
        <w:rPr>
          <w:rFonts w:ascii="Times New Roman" w:hAnsi="Times New Roman" w:cs="Times New Roman"/>
          <w:sz w:val="24"/>
          <w:szCs w:val="24"/>
        </w:rPr>
        <w:t xml:space="preserve"> –practices that are </w:t>
      </w:r>
      <w:r w:rsidR="002C2A1C">
        <w:rPr>
          <w:rFonts w:ascii="Times New Roman" w:hAnsi="Times New Roman" w:cs="Times New Roman"/>
          <w:sz w:val="24"/>
          <w:szCs w:val="24"/>
        </w:rPr>
        <w:t>more aligned with black women’s pedagogical stances. Relationship building</w:t>
      </w:r>
      <w:r>
        <w:rPr>
          <w:rFonts w:ascii="Times New Roman" w:hAnsi="Times New Roman" w:cs="Times New Roman"/>
          <w:sz w:val="24"/>
          <w:szCs w:val="24"/>
        </w:rPr>
        <w:t xml:space="preserve"> is prioritized too.</w:t>
      </w:r>
      <w:r w:rsidR="004E28BA">
        <w:rPr>
          <w:rFonts w:ascii="Times New Roman" w:hAnsi="Times New Roman" w:cs="Times New Roman"/>
          <w:sz w:val="24"/>
          <w:szCs w:val="24"/>
        </w:rPr>
        <w:t xml:space="preserve"> Palmer (1998) e</w:t>
      </w:r>
      <w:r w:rsidR="004E28BA" w:rsidRPr="004E28BA">
        <w:rPr>
          <w:rFonts w:ascii="Times New Roman" w:hAnsi="Times New Roman" w:cs="Times New Roman"/>
          <w:sz w:val="24"/>
          <w:szCs w:val="24"/>
        </w:rPr>
        <w:t>levates identity, self</w:t>
      </w:r>
      <w:r w:rsidR="006905B7">
        <w:rPr>
          <w:rFonts w:ascii="Times New Roman" w:hAnsi="Times New Roman" w:cs="Times New Roman"/>
          <w:sz w:val="24"/>
          <w:szCs w:val="24"/>
        </w:rPr>
        <w:t>-</w:t>
      </w:r>
      <w:r w:rsidR="004E28BA" w:rsidRPr="004E28BA">
        <w:rPr>
          <w:rFonts w:ascii="Times New Roman" w:hAnsi="Times New Roman" w:cs="Times New Roman"/>
          <w:sz w:val="24"/>
          <w:szCs w:val="24"/>
        </w:rPr>
        <w:t xml:space="preserve">knowledge and reflection above methods. </w:t>
      </w:r>
      <w:r w:rsidR="004E28BA">
        <w:rPr>
          <w:rFonts w:ascii="Times New Roman" w:hAnsi="Times New Roman" w:cs="Times New Roman"/>
          <w:sz w:val="24"/>
          <w:szCs w:val="24"/>
        </w:rPr>
        <w:t>In essence, he</w:t>
      </w:r>
      <w:r>
        <w:rPr>
          <w:rFonts w:ascii="Times New Roman" w:hAnsi="Times New Roman" w:cs="Times New Roman"/>
          <w:sz w:val="24"/>
          <w:szCs w:val="24"/>
        </w:rPr>
        <w:t xml:space="preserve"> supports relationship building and</w:t>
      </w:r>
      <w:r w:rsidR="004E28BA">
        <w:rPr>
          <w:rFonts w:ascii="Times New Roman" w:hAnsi="Times New Roman" w:cs="Times New Roman"/>
          <w:sz w:val="24"/>
          <w:szCs w:val="24"/>
        </w:rPr>
        <w:t xml:space="preserve"> teachers who work off </w:t>
      </w:r>
      <w:r w:rsidR="00E91F64">
        <w:rPr>
          <w:rFonts w:ascii="Times New Roman" w:hAnsi="Times New Roman" w:cs="Times New Roman"/>
          <w:sz w:val="24"/>
          <w:szCs w:val="24"/>
        </w:rPr>
        <w:t xml:space="preserve">of deep relationships, </w:t>
      </w:r>
      <w:r w:rsidR="004E28BA" w:rsidRPr="004E28BA">
        <w:rPr>
          <w:rFonts w:ascii="Times New Roman" w:hAnsi="Times New Roman" w:cs="Times New Roman"/>
          <w:sz w:val="24"/>
          <w:szCs w:val="24"/>
        </w:rPr>
        <w:t>indict</w:t>
      </w:r>
      <w:r w:rsidR="00E91F64">
        <w:rPr>
          <w:rFonts w:ascii="Times New Roman" w:hAnsi="Times New Roman" w:cs="Times New Roman"/>
          <w:sz w:val="24"/>
          <w:szCs w:val="24"/>
        </w:rPr>
        <w:t>ing</w:t>
      </w:r>
      <w:r w:rsidR="004E28BA" w:rsidRPr="004E28BA">
        <w:rPr>
          <w:rFonts w:ascii="Times New Roman" w:hAnsi="Times New Roman" w:cs="Times New Roman"/>
          <w:sz w:val="24"/>
          <w:szCs w:val="24"/>
        </w:rPr>
        <w:t xml:space="preserve"> academia </w:t>
      </w:r>
      <w:r w:rsidR="00E91F64">
        <w:rPr>
          <w:rFonts w:ascii="Times New Roman" w:hAnsi="Times New Roman" w:cs="Times New Roman"/>
          <w:sz w:val="24"/>
          <w:szCs w:val="24"/>
        </w:rPr>
        <w:t>for</w:t>
      </w:r>
      <w:r w:rsidR="004E28BA" w:rsidRPr="004E28BA">
        <w:rPr>
          <w:rFonts w:ascii="Times New Roman" w:hAnsi="Times New Roman" w:cs="Times New Roman"/>
          <w:sz w:val="24"/>
          <w:szCs w:val="24"/>
        </w:rPr>
        <w:t xml:space="preserve"> losing heart and soul” the pain of people who thought they were joining a community of scholars but find themselves in distant, competitive and uncaring relationships with colleagues and students” </w:t>
      </w:r>
      <w:r>
        <w:rPr>
          <w:rFonts w:ascii="Times New Roman" w:hAnsi="Times New Roman" w:cs="Times New Roman"/>
          <w:sz w:val="24"/>
          <w:szCs w:val="24"/>
        </w:rPr>
        <w:t>(</w:t>
      </w:r>
      <w:r w:rsidR="004E28BA" w:rsidRPr="004E28BA">
        <w:rPr>
          <w:rFonts w:ascii="Times New Roman" w:hAnsi="Times New Roman" w:cs="Times New Roman"/>
          <w:sz w:val="24"/>
          <w:szCs w:val="24"/>
        </w:rPr>
        <w:t>p.</w:t>
      </w:r>
      <w:r>
        <w:rPr>
          <w:rFonts w:ascii="Times New Roman" w:hAnsi="Times New Roman" w:cs="Times New Roman"/>
          <w:sz w:val="24"/>
          <w:szCs w:val="24"/>
        </w:rPr>
        <w:t xml:space="preserve"> </w:t>
      </w:r>
      <w:r w:rsidR="004E28BA" w:rsidRPr="004E28BA">
        <w:rPr>
          <w:rFonts w:ascii="Times New Roman" w:hAnsi="Times New Roman" w:cs="Times New Roman"/>
          <w:sz w:val="24"/>
          <w:szCs w:val="24"/>
        </w:rPr>
        <w:t>20</w:t>
      </w:r>
      <w:r>
        <w:rPr>
          <w:rFonts w:ascii="Times New Roman" w:hAnsi="Times New Roman" w:cs="Times New Roman"/>
          <w:sz w:val="24"/>
          <w:szCs w:val="24"/>
        </w:rPr>
        <w:t>)</w:t>
      </w:r>
      <w:r w:rsidR="00E91F64">
        <w:rPr>
          <w:rFonts w:ascii="Times New Roman" w:hAnsi="Times New Roman" w:cs="Times New Roman"/>
          <w:sz w:val="24"/>
          <w:szCs w:val="24"/>
        </w:rPr>
        <w:t>.</w:t>
      </w:r>
    </w:p>
    <w:p w:rsidR="00C57DCA" w:rsidRPr="00E60940" w:rsidRDefault="00426210" w:rsidP="00E60940">
      <w:pPr>
        <w:spacing w:line="480" w:lineRule="auto"/>
        <w:ind w:left="720" w:hanging="720"/>
        <w:jc w:val="center"/>
        <w:rPr>
          <w:rFonts w:ascii="Times New Roman" w:hAnsi="Times New Roman" w:cs="Times New Roman"/>
          <w:b/>
          <w:sz w:val="24"/>
          <w:szCs w:val="24"/>
        </w:rPr>
      </w:pPr>
      <w:r w:rsidRPr="00E60940">
        <w:rPr>
          <w:rFonts w:ascii="Times New Roman" w:hAnsi="Times New Roman" w:cs="Times New Roman"/>
          <w:b/>
          <w:sz w:val="24"/>
          <w:szCs w:val="24"/>
        </w:rPr>
        <w:t>Conclusion</w:t>
      </w:r>
    </w:p>
    <w:p w:rsidR="00426210" w:rsidRDefault="00426210" w:rsidP="00E6094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 attempt has been made in this essay to reposition transnationalism in education primarily by attending to the voices of embodied transnational students and educators. In presenting their </w:t>
      </w:r>
      <w:proofErr w:type="spellStart"/>
      <w:r>
        <w:rPr>
          <w:rFonts w:ascii="Times New Roman" w:hAnsi="Times New Roman" w:cs="Times New Roman"/>
          <w:sz w:val="24"/>
          <w:szCs w:val="24"/>
        </w:rPr>
        <w:t>counterstories</w:t>
      </w:r>
      <w:proofErr w:type="spellEnd"/>
      <w:r>
        <w:rPr>
          <w:rFonts w:ascii="Times New Roman" w:hAnsi="Times New Roman" w:cs="Times New Roman"/>
          <w:sz w:val="24"/>
          <w:szCs w:val="24"/>
        </w:rPr>
        <w:t xml:space="preserve"> from existing studies, we hear students’ voices that challenge the norm about their identity, achievement, and citizenship. Similarly, transnational educators </w:t>
      </w:r>
      <w:r w:rsidR="00CE2757">
        <w:rPr>
          <w:rFonts w:ascii="Times New Roman" w:hAnsi="Times New Roman" w:cs="Times New Roman"/>
          <w:sz w:val="24"/>
          <w:szCs w:val="24"/>
        </w:rPr>
        <w:t xml:space="preserve">demonstrate pedagogical strategies and global orientation that also position them to teach and lead well. Their voices are of embedded leadership and the main barrier to hearing and empowering </w:t>
      </w:r>
      <w:proofErr w:type="gramStart"/>
      <w:r w:rsidR="00CE2757">
        <w:rPr>
          <w:rFonts w:ascii="Times New Roman" w:hAnsi="Times New Roman" w:cs="Times New Roman"/>
          <w:sz w:val="24"/>
          <w:szCs w:val="24"/>
        </w:rPr>
        <w:t>them</w:t>
      </w:r>
      <w:proofErr w:type="gramEnd"/>
      <w:r w:rsidR="00CE2757">
        <w:rPr>
          <w:rFonts w:ascii="Times New Roman" w:hAnsi="Times New Roman" w:cs="Times New Roman"/>
          <w:sz w:val="24"/>
          <w:szCs w:val="24"/>
        </w:rPr>
        <w:t xml:space="preserve"> lies in normalized lens of Whiteness and even race theories. Especially because they constitute a flattened and globalized population that cuts across race and national narratives and because of the increasing numbers of transnational identities in the U.S</w:t>
      </w:r>
      <w:proofErr w:type="gramStart"/>
      <w:r w:rsidR="00CE2757">
        <w:rPr>
          <w:rFonts w:ascii="Times New Roman" w:hAnsi="Times New Roman" w:cs="Times New Roman"/>
          <w:sz w:val="24"/>
          <w:szCs w:val="24"/>
        </w:rPr>
        <w:t>. ,</w:t>
      </w:r>
      <w:proofErr w:type="gramEnd"/>
      <w:r w:rsidR="00CE2757">
        <w:rPr>
          <w:rFonts w:ascii="Times New Roman" w:hAnsi="Times New Roman" w:cs="Times New Roman"/>
          <w:sz w:val="24"/>
          <w:szCs w:val="24"/>
        </w:rPr>
        <w:t xml:space="preserve"> the call is to encourage and surface their knowledge and lived experiences through research, discourse, and praxis </w:t>
      </w:r>
      <w:r w:rsidR="001C1621">
        <w:rPr>
          <w:rFonts w:ascii="Times New Roman" w:hAnsi="Times New Roman" w:cs="Times New Roman"/>
          <w:sz w:val="24"/>
          <w:szCs w:val="24"/>
        </w:rPr>
        <w:t xml:space="preserve">in order </w:t>
      </w:r>
      <w:r w:rsidR="00CE2757">
        <w:rPr>
          <w:rFonts w:ascii="Times New Roman" w:hAnsi="Times New Roman" w:cs="Times New Roman"/>
          <w:sz w:val="24"/>
          <w:szCs w:val="24"/>
        </w:rPr>
        <w:t xml:space="preserve">to improve education in the U.S. </w:t>
      </w:r>
      <w:r w:rsidR="001C1621">
        <w:rPr>
          <w:rFonts w:ascii="Times New Roman" w:hAnsi="Times New Roman" w:cs="Times New Roman"/>
          <w:sz w:val="24"/>
          <w:szCs w:val="24"/>
        </w:rPr>
        <w:t xml:space="preserve">and </w:t>
      </w:r>
      <w:r w:rsidR="005D7325">
        <w:rPr>
          <w:rFonts w:ascii="Times New Roman" w:hAnsi="Times New Roman" w:cs="Times New Roman"/>
          <w:sz w:val="24"/>
          <w:szCs w:val="24"/>
        </w:rPr>
        <w:t>trans global</w:t>
      </w:r>
      <w:r w:rsidR="001C1621">
        <w:rPr>
          <w:rFonts w:ascii="Times New Roman" w:hAnsi="Times New Roman" w:cs="Times New Roman"/>
          <w:sz w:val="24"/>
          <w:szCs w:val="24"/>
        </w:rPr>
        <w:t xml:space="preserve"> understandings in a flat world.</w:t>
      </w:r>
    </w:p>
    <w:p w:rsidR="00C57DCA" w:rsidRDefault="00D373D6" w:rsidP="00700A4F">
      <w:pPr>
        <w:spacing w:line="240" w:lineRule="auto"/>
        <w:ind w:left="720" w:hanging="72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126F33" w:rsidRPr="00516F10" w:rsidRDefault="00126F33" w:rsidP="00F20C77">
      <w:pPr>
        <w:spacing w:line="240" w:lineRule="auto"/>
        <w:rPr>
          <w:rFonts w:ascii="Times New Roman" w:hAnsi="Times New Roman" w:cs="Times New Roman"/>
          <w:sz w:val="24"/>
          <w:szCs w:val="24"/>
        </w:rPr>
      </w:pPr>
      <w:proofErr w:type="gramStart"/>
      <w:r w:rsidRPr="006905B7">
        <w:rPr>
          <w:rFonts w:ascii="Times New Roman" w:hAnsi="Times New Roman" w:cs="Times New Roman"/>
          <w:sz w:val="24"/>
          <w:szCs w:val="24"/>
        </w:rPr>
        <w:t>Adair</w:t>
      </w:r>
      <w:r w:rsidRPr="00516F10">
        <w:rPr>
          <w:rFonts w:ascii="Times New Roman" w:hAnsi="Times New Roman" w:cs="Times New Roman"/>
          <w:sz w:val="24"/>
          <w:szCs w:val="24"/>
        </w:rPr>
        <w:t xml:space="preserve">, J. K., Tobin, J., </w:t>
      </w:r>
      <w:r w:rsidR="0035185F">
        <w:rPr>
          <w:rFonts w:ascii="Times New Roman" w:hAnsi="Times New Roman" w:cs="Times New Roman"/>
          <w:sz w:val="24"/>
          <w:szCs w:val="24"/>
        </w:rPr>
        <w:t>and</w:t>
      </w:r>
      <w:r w:rsidRPr="00516F10">
        <w:rPr>
          <w:rFonts w:ascii="Times New Roman" w:hAnsi="Times New Roman" w:cs="Times New Roman"/>
          <w:sz w:val="24"/>
          <w:szCs w:val="24"/>
        </w:rPr>
        <w:t xml:space="preserve"> </w:t>
      </w:r>
      <w:proofErr w:type="spellStart"/>
      <w:r w:rsidRPr="00516F10">
        <w:rPr>
          <w:rFonts w:ascii="Times New Roman" w:hAnsi="Times New Roman" w:cs="Times New Roman"/>
          <w:sz w:val="24"/>
          <w:szCs w:val="24"/>
        </w:rPr>
        <w:t>Arzubiaga</w:t>
      </w:r>
      <w:proofErr w:type="spellEnd"/>
      <w:r w:rsidRPr="00516F10">
        <w:rPr>
          <w:rFonts w:ascii="Times New Roman" w:hAnsi="Times New Roman" w:cs="Times New Roman"/>
          <w:sz w:val="24"/>
          <w:szCs w:val="24"/>
        </w:rPr>
        <w:t>, A. E.</w:t>
      </w:r>
      <w:r w:rsidR="0035185F">
        <w:rPr>
          <w:rFonts w:ascii="Times New Roman" w:hAnsi="Times New Roman" w:cs="Times New Roman"/>
          <w:sz w:val="24"/>
          <w:szCs w:val="24"/>
        </w:rPr>
        <w:t>,</w:t>
      </w:r>
      <w:r w:rsidRPr="00516F10">
        <w:rPr>
          <w:rFonts w:ascii="Times New Roman" w:hAnsi="Times New Roman" w:cs="Times New Roman"/>
          <w:sz w:val="24"/>
          <w:szCs w:val="24"/>
        </w:rPr>
        <w:t xml:space="preserve"> 2012.</w:t>
      </w:r>
      <w:proofErr w:type="gramEnd"/>
      <w:r w:rsidRPr="00516F10">
        <w:rPr>
          <w:rFonts w:ascii="Times New Roman" w:hAnsi="Times New Roman" w:cs="Times New Roman"/>
          <w:sz w:val="24"/>
          <w:szCs w:val="24"/>
        </w:rPr>
        <w:t xml:space="preserve"> The dilemma</w:t>
      </w:r>
      <w:r w:rsidR="00F20C77">
        <w:rPr>
          <w:rFonts w:ascii="Times New Roman" w:hAnsi="Times New Roman" w:cs="Times New Roman"/>
          <w:sz w:val="24"/>
          <w:szCs w:val="24"/>
        </w:rPr>
        <w:t xml:space="preserve"> of cultural responsiveness and </w:t>
      </w:r>
      <w:r w:rsidRPr="00516F10">
        <w:rPr>
          <w:rFonts w:ascii="Times New Roman" w:hAnsi="Times New Roman" w:cs="Times New Roman"/>
          <w:sz w:val="24"/>
          <w:szCs w:val="24"/>
        </w:rPr>
        <w:t xml:space="preserve">professionalization: Listening closer to immigrant teachers who teach children of recent immigrants. </w:t>
      </w:r>
      <w:proofErr w:type="gramStart"/>
      <w:r w:rsidRPr="0035185F">
        <w:rPr>
          <w:rFonts w:ascii="Times New Roman" w:hAnsi="Times New Roman" w:cs="Times New Roman"/>
          <w:i/>
          <w:sz w:val="24"/>
          <w:szCs w:val="24"/>
        </w:rPr>
        <w:t>Teachers College Record</w:t>
      </w:r>
      <w:r w:rsidRPr="00614DFB">
        <w:rPr>
          <w:rFonts w:ascii="Times New Roman" w:hAnsi="Times New Roman" w:cs="Times New Roman"/>
          <w:sz w:val="24"/>
          <w:szCs w:val="24"/>
        </w:rPr>
        <w:t>, 114</w:t>
      </w:r>
      <w:r w:rsidR="0035185F">
        <w:rPr>
          <w:rFonts w:ascii="Times New Roman" w:hAnsi="Times New Roman" w:cs="Times New Roman"/>
          <w:sz w:val="24"/>
          <w:szCs w:val="24"/>
        </w:rPr>
        <w:t>(</w:t>
      </w:r>
      <w:r w:rsidR="00614DFB">
        <w:rPr>
          <w:rFonts w:ascii="Times New Roman" w:hAnsi="Times New Roman" w:cs="Times New Roman"/>
          <w:sz w:val="24"/>
          <w:szCs w:val="24"/>
        </w:rPr>
        <w:t>2</w:t>
      </w:r>
      <w:r w:rsidR="0035185F">
        <w:rPr>
          <w:rFonts w:ascii="Times New Roman" w:hAnsi="Times New Roman" w:cs="Times New Roman"/>
          <w:sz w:val="24"/>
          <w:szCs w:val="24"/>
        </w:rPr>
        <w:t>)</w:t>
      </w:r>
      <w:r w:rsidR="00E04413">
        <w:rPr>
          <w:rFonts w:ascii="Times New Roman" w:hAnsi="Times New Roman" w:cs="Times New Roman"/>
          <w:sz w:val="24"/>
          <w:szCs w:val="24"/>
        </w:rPr>
        <w:t>.</w:t>
      </w:r>
      <w:proofErr w:type="gramEnd"/>
      <w:r w:rsidR="00E04413">
        <w:rPr>
          <w:rFonts w:ascii="Times New Roman" w:hAnsi="Times New Roman" w:cs="Times New Roman"/>
          <w:sz w:val="24"/>
          <w:szCs w:val="24"/>
        </w:rPr>
        <w:t xml:space="preserve"> </w:t>
      </w:r>
    </w:p>
    <w:p w:rsidR="00E33890" w:rsidRDefault="00C57DCA" w:rsidP="00F20C77">
      <w:pPr>
        <w:spacing w:line="240" w:lineRule="auto"/>
        <w:rPr>
          <w:rFonts w:ascii="Times New Roman" w:hAnsi="Times New Roman" w:cs="Times New Roman"/>
          <w:sz w:val="24"/>
          <w:szCs w:val="24"/>
        </w:rPr>
      </w:pPr>
      <w:proofErr w:type="spellStart"/>
      <w:r w:rsidRPr="00516F10">
        <w:rPr>
          <w:rFonts w:ascii="Times New Roman" w:hAnsi="Times New Roman" w:cs="Times New Roman"/>
          <w:sz w:val="24"/>
          <w:szCs w:val="24"/>
        </w:rPr>
        <w:t>Akiba</w:t>
      </w:r>
      <w:proofErr w:type="spellEnd"/>
      <w:r w:rsidRPr="00516F10">
        <w:rPr>
          <w:rFonts w:ascii="Times New Roman" w:hAnsi="Times New Roman" w:cs="Times New Roman"/>
          <w:sz w:val="24"/>
          <w:szCs w:val="24"/>
        </w:rPr>
        <w:t xml:space="preserve">, M., Cockrell, K.S., </w:t>
      </w:r>
      <w:proofErr w:type="spellStart"/>
      <w:r w:rsidRPr="00516F10">
        <w:rPr>
          <w:rFonts w:ascii="Times New Roman" w:hAnsi="Times New Roman" w:cs="Times New Roman"/>
          <w:sz w:val="24"/>
          <w:szCs w:val="24"/>
        </w:rPr>
        <w:t>Simmos</w:t>
      </w:r>
      <w:proofErr w:type="spellEnd"/>
      <w:r w:rsidRPr="00516F10">
        <w:rPr>
          <w:rFonts w:ascii="Times New Roman" w:hAnsi="Times New Roman" w:cs="Times New Roman"/>
          <w:sz w:val="24"/>
          <w:szCs w:val="24"/>
        </w:rPr>
        <w:t xml:space="preserve">, J. C., Han, S., </w:t>
      </w:r>
      <w:r w:rsidR="0035185F">
        <w:rPr>
          <w:rFonts w:ascii="Times New Roman" w:hAnsi="Times New Roman" w:cs="Times New Roman"/>
          <w:sz w:val="24"/>
          <w:szCs w:val="24"/>
        </w:rPr>
        <w:t>and</w:t>
      </w:r>
      <w:r w:rsidRPr="00516F10">
        <w:rPr>
          <w:rFonts w:ascii="Times New Roman" w:hAnsi="Times New Roman" w:cs="Times New Roman"/>
          <w:sz w:val="24"/>
          <w:szCs w:val="24"/>
        </w:rPr>
        <w:t xml:space="preserve"> </w:t>
      </w:r>
      <w:proofErr w:type="spellStart"/>
      <w:r w:rsidRPr="00516F10">
        <w:rPr>
          <w:rFonts w:ascii="Times New Roman" w:hAnsi="Times New Roman" w:cs="Times New Roman"/>
          <w:sz w:val="24"/>
          <w:szCs w:val="24"/>
        </w:rPr>
        <w:t>Agarwal</w:t>
      </w:r>
      <w:proofErr w:type="spellEnd"/>
      <w:r w:rsidRPr="00516F10">
        <w:rPr>
          <w:rFonts w:ascii="Times New Roman" w:hAnsi="Times New Roman" w:cs="Times New Roman"/>
          <w:sz w:val="24"/>
          <w:szCs w:val="24"/>
        </w:rPr>
        <w:t>, G.</w:t>
      </w:r>
      <w:r w:rsidR="0035185F">
        <w:rPr>
          <w:rFonts w:ascii="Times New Roman" w:hAnsi="Times New Roman" w:cs="Times New Roman"/>
          <w:sz w:val="24"/>
          <w:szCs w:val="24"/>
        </w:rPr>
        <w:t xml:space="preserve">, </w:t>
      </w:r>
      <w:r w:rsidRPr="00516F10">
        <w:rPr>
          <w:rFonts w:ascii="Times New Roman" w:hAnsi="Times New Roman" w:cs="Times New Roman"/>
          <w:sz w:val="24"/>
          <w:szCs w:val="24"/>
        </w:rPr>
        <w:t xml:space="preserve">2010. </w:t>
      </w:r>
      <w:proofErr w:type="gramStart"/>
      <w:r w:rsidRPr="00516F10">
        <w:rPr>
          <w:rFonts w:ascii="Times New Roman" w:hAnsi="Times New Roman" w:cs="Times New Roman"/>
          <w:sz w:val="24"/>
          <w:szCs w:val="24"/>
        </w:rPr>
        <w:t>Preparing teachers for diversity: Examination of Teacher Certification and Program Accreditation Standards in the 50 States and Washington, DC.</w:t>
      </w:r>
      <w:proofErr w:type="gramEnd"/>
      <w:r w:rsidRPr="00516F10">
        <w:rPr>
          <w:rFonts w:ascii="Times New Roman" w:hAnsi="Times New Roman" w:cs="Times New Roman"/>
          <w:sz w:val="24"/>
          <w:szCs w:val="24"/>
        </w:rPr>
        <w:t xml:space="preserve"> </w:t>
      </w:r>
      <w:proofErr w:type="gramStart"/>
      <w:r w:rsidRPr="0035185F">
        <w:rPr>
          <w:rFonts w:ascii="Times New Roman" w:hAnsi="Times New Roman" w:cs="Times New Roman"/>
          <w:i/>
          <w:sz w:val="24"/>
          <w:szCs w:val="24"/>
        </w:rPr>
        <w:t>Equity and Excellence in Education</w:t>
      </w:r>
      <w:r w:rsidR="00C91E7D">
        <w:rPr>
          <w:rFonts w:ascii="Times New Roman" w:hAnsi="Times New Roman" w:cs="Times New Roman"/>
          <w:i/>
          <w:sz w:val="24"/>
          <w:szCs w:val="24"/>
        </w:rPr>
        <w:t>,</w:t>
      </w:r>
      <w:r w:rsidR="00614DFB">
        <w:rPr>
          <w:rFonts w:ascii="Times New Roman" w:hAnsi="Times New Roman" w:cs="Times New Roman"/>
          <w:i/>
          <w:sz w:val="24"/>
          <w:szCs w:val="24"/>
        </w:rPr>
        <w:t xml:space="preserve"> </w:t>
      </w:r>
      <w:r w:rsidRPr="00614DFB">
        <w:rPr>
          <w:rFonts w:ascii="Times New Roman" w:hAnsi="Times New Roman" w:cs="Times New Roman"/>
          <w:sz w:val="24"/>
          <w:szCs w:val="24"/>
        </w:rPr>
        <w:t>43</w:t>
      </w:r>
      <w:r w:rsidR="0035185F">
        <w:rPr>
          <w:rFonts w:ascii="Times New Roman" w:hAnsi="Times New Roman" w:cs="Times New Roman"/>
          <w:sz w:val="24"/>
          <w:szCs w:val="24"/>
        </w:rPr>
        <w:t>(</w:t>
      </w:r>
      <w:r w:rsidR="00E04413">
        <w:rPr>
          <w:rFonts w:ascii="Times New Roman" w:hAnsi="Times New Roman" w:cs="Times New Roman"/>
          <w:sz w:val="24"/>
          <w:szCs w:val="24"/>
        </w:rPr>
        <w:t>4</w:t>
      </w:r>
      <w:r w:rsidR="0035185F">
        <w:rPr>
          <w:rFonts w:ascii="Times New Roman" w:hAnsi="Times New Roman" w:cs="Times New Roman"/>
          <w:sz w:val="24"/>
          <w:szCs w:val="24"/>
        </w:rPr>
        <w:t>)</w:t>
      </w:r>
      <w:r w:rsidR="00E04413">
        <w:rPr>
          <w:rFonts w:ascii="Times New Roman" w:hAnsi="Times New Roman" w:cs="Times New Roman"/>
          <w:sz w:val="24"/>
          <w:szCs w:val="24"/>
        </w:rPr>
        <w:t xml:space="preserve">, </w:t>
      </w:r>
      <w:r w:rsidR="0035185F">
        <w:rPr>
          <w:rFonts w:ascii="Times New Roman" w:hAnsi="Times New Roman" w:cs="Times New Roman"/>
          <w:sz w:val="24"/>
          <w:szCs w:val="24"/>
        </w:rPr>
        <w:t>pp.</w:t>
      </w:r>
      <w:r w:rsidR="00E04413">
        <w:rPr>
          <w:rFonts w:ascii="Times New Roman" w:hAnsi="Times New Roman" w:cs="Times New Roman"/>
          <w:sz w:val="24"/>
          <w:szCs w:val="24"/>
        </w:rPr>
        <w:t>446 -462.</w:t>
      </w:r>
      <w:proofErr w:type="gramEnd"/>
      <w:r w:rsidR="00D373D6">
        <w:rPr>
          <w:rFonts w:ascii="Times New Roman" w:hAnsi="Times New Roman" w:cs="Times New Roman"/>
          <w:sz w:val="24"/>
          <w:szCs w:val="24"/>
        </w:rPr>
        <w:t xml:space="preserve">  </w:t>
      </w:r>
    </w:p>
    <w:p w:rsidR="00F20C77" w:rsidRDefault="00E33890" w:rsidP="00F20C77">
      <w:pPr>
        <w:spacing w:line="240" w:lineRule="auto"/>
        <w:rPr>
          <w:rFonts w:ascii="Times New Roman" w:hAnsi="Times New Roman" w:cs="Times New Roman"/>
          <w:sz w:val="24"/>
          <w:szCs w:val="24"/>
        </w:rPr>
      </w:pPr>
      <w:r>
        <w:rPr>
          <w:rFonts w:ascii="Times New Roman" w:hAnsi="Times New Roman" w:cs="Times New Roman"/>
          <w:sz w:val="24"/>
          <w:szCs w:val="24"/>
        </w:rPr>
        <w:t>Alba, R.</w:t>
      </w:r>
      <w:r w:rsidR="00C91E7D">
        <w:rPr>
          <w:rFonts w:ascii="Times New Roman" w:hAnsi="Times New Roman" w:cs="Times New Roman"/>
          <w:sz w:val="24"/>
          <w:szCs w:val="24"/>
        </w:rPr>
        <w:t xml:space="preserve">, </w:t>
      </w:r>
      <w:r>
        <w:rPr>
          <w:rFonts w:ascii="Times New Roman" w:hAnsi="Times New Roman" w:cs="Times New Roman"/>
          <w:sz w:val="24"/>
          <w:szCs w:val="24"/>
        </w:rPr>
        <w:t xml:space="preserve">2012. </w:t>
      </w:r>
      <w:proofErr w:type="gramStart"/>
      <w:r>
        <w:rPr>
          <w:rFonts w:ascii="Times New Roman" w:hAnsi="Times New Roman" w:cs="Times New Roman"/>
          <w:sz w:val="24"/>
          <w:szCs w:val="24"/>
        </w:rPr>
        <w:t xml:space="preserve">Educating immigrant students </w:t>
      </w:r>
      <w:r w:rsidR="00C91E7D">
        <w:rPr>
          <w:rFonts w:ascii="Times New Roman" w:hAnsi="Times New Roman" w:cs="Times New Roman"/>
          <w:sz w:val="24"/>
          <w:szCs w:val="24"/>
        </w:rPr>
        <w:t>a challenge for U.S. and others</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C91E7D">
        <w:rPr>
          <w:rFonts w:ascii="Times New Roman" w:hAnsi="Times New Roman" w:cs="Times New Roman"/>
          <w:i/>
          <w:sz w:val="24"/>
          <w:szCs w:val="24"/>
        </w:rPr>
        <w:t>Education Week Quality Counts</w:t>
      </w:r>
      <w:r>
        <w:rPr>
          <w:rFonts w:ascii="Times New Roman" w:hAnsi="Times New Roman" w:cs="Times New Roman"/>
          <w:sz w:val="24"/>
          <w:szCs w:val="24"/>
        </w:rPr>
        <w:t xml:space="preserve">. </w:t>
      </w:r>
      <w:proofErr w:type="gramStart"/>
      <w:r>
        <w:rPr>
          <w:rFonts w:ascii="Times New Roman" w:hAnsi="Times New Roman" w:cs="Times New Roman"/>
          <w:sz w:val="24"/>
          <w:szCs w:val="24"/>
        </w:rPr>
        <w:t>Spotlight on English-Language learners in the classroom.</w:t>
      </w:r>
      <w:proofErr w:type="gramEnd"/>
      <w:r>
        <w:rPr>
          <w:rFonts w:ascii="Times New Roman" w:hAnsi="Times New Roman" w:cs="Times New Roman"/>
          <w:sz w:val="24"/>
          <w:szCs w:val="24"/>
        </w:rPr>
        <w:t xml:space="preserve"> Available at </w:t>
      </w:r>
      <w:hyperlink r:id="rId7" w:history="1">
        <w:r w:rsidRPr="00D82F7F">
          <w:rPr>
            <w:rStyle w:val="Hyperlink"/>
            <w:rFonts w:ascii="Times New Roman" w:hAnsi="Times New Roman" w:cs="Times New Roman"/>
            <w:sz w:val="24"/>
            <w:szCs w:val="24"/>
          </w:rPr>
          <w:t>www.edweek.org</w:t>
        </w:r>
      </w:hyperlink>
      <w:r>
        <w:rPr>
          <w:rFonts w:ascii="Times New Roman" w:hAnsi="Times New Roman" w:cs="Times New Roman"/>
          <w:sz w:val="24"/>
          <w:szCs w:val="24"/>
        </w:rPr>
        <w:t xml:space="preserve"> </w:t>
      </w:r>
      <w:r w:rsidR="00D373D6">
        <w:rPr>
          <w:rFonts w:ascii="Times New Roman" w:hAnsi="Times New Roman" w:cs="Times New Roman"/>
          <w:sz w:val="24"/>
          <w:szCs w:val="24"/>
        </w:rPr>
        <w:t xml:space="preserve">  </w:t>
      </w:r>
    </w:p>
    <w:p w:rsidR="00055A67" w:rsidRPr="00055A67" w:rsidRDefault="00055A67" w:rsidP="00055A67">
      <w:pPr>
        <w:spacing w:line="240" w:lineRule="auto"/>
        <w:rPr>
          <w:rFonts w:ascii="Times New Roman" w:hAnsi="Times New Roman" w:cs="Times New Roman"/>
          <w:sz w:val="24"/>
          <w:szCs w:val="24"/>
        </w:rPr>
      </w:pPr>
      <w:r w:rsidRPr="00055A67">
        <w:rPr>
          <w:rFonts w:ascii="Times New Roman" w:hAnsi="Times New Roman" w:cs="Times New Roman"/>
          <w:sz w:val="24"/>
          <w:szCs w:val="24"/>
        </w:rPr>
        <w:t>Allen, R. L.</w:t>
      </w:r>
      <w:r w:rsidR="00C91E7D">
        <w:rPr>
          <w:rFonts w:ascii="Times New Roman" w:hAnsi="Times New Roman" w:cs="Times New Roman"/>
          <w:sz w:val="24"/>
          <w:szCs w:val="24"/>
        </w:rPr>
        <w:t xml:space="preserve">, </w:t>
      </w:r>
      <w:r w:rsidRPr="00055A67">
        <w:rPr>
          <w:rFonts w:ascii="Times New Roman" w:hAnsi="Times New Roman" w:cs="Times New Roman"/>
          <w:sz w:val="24"/>
          <w:szCs w:val="24"/>
        </w:rPr>
        <w:t xml:space="preserve">2008. A Black scholar reader’s forum on President Obama: Barack Obama and the children of globalization. </w:t>
      </w:r>
      <w:r w:rsidRPr="00C91E7D">
        <w:rPr>
          <w:rFonts w:ascii="Times New Roman" w:hAnsi="Times New Roman" w:cs="Times New Roman"/>
          <w:i/>
          <w:sz w:val="24"/>
          <w:szCs w:val="24"/>
        </w:rPr>
        <w:t>The Black Scholar</w:t>
      </w:r>
      <w:r w:rsidRPr="00861686">
        <w:rPr>
          <w:rFonts w:ascii="Times New Roman" w:hAnsi="Times New Roman" w:cs="Times New Roman"/>
          <w:sz w:val="24"/>
          <w:szCs w:val="24"/>
        </w:rPr>
        <w:t>, 38</w:t>
      </w:r>
      <w:r w:rsidR="00C91E7D">
        <w:rPr>
          <w:rFonts w:ascii="Times New Roman" w:hAnsi="Times New Roman" w:cs="Times New Roman"/>
          <w:sz w:val="24"/>
          <w:szCs w:val="24"/>
        </w:rPr>
        <w:t>(</w:t>
      </w:r>
      <w:r w:rsidRPr="00055A67">
        <w:rPr>
          <w:rFonts w:ascii="Times New Roman" w:hAnsi="Times New Roman" w:cs="Times New Roman"/>
          <w:sz w:val="24"/>
          <w:szCs w:val="24"/>
        </w:rPr>
        <w:t>4</w:t>
      </w:r>
      <w:r w:rsidR="00C91E7D">
        <w:rPr>
          <w:rFonts w:ascii="Times New Roman" w:hAnsi="Times New Roman" w:cs="Times New Roman"/>
          <w:sz w:val="24"/>
          <w:szCs w:val="24"/>
        </w:rPr>
        <w:t>)</w:t>
      </w:r>
      <w:proofErr w:type="gramStart"/>
      <w:r w:rsidRPr="00055A67">
        <w:rPr>
          <w:rFonts w:ascii="Times New Roman" w:hAnsi="Times New Roman" w:cs="Times New Roman"/>
          <w:sz w:val="24"/>
          <w:szCs w:val="24"/>
        </w:rPr>
        <w:t>,</w:t>
      </w:r>
      <w:r w:rsidR="00C91E7D">
        <w:rPr>
          <w:rFonts w:ascii="Times New Roman" w:hAnsi="Times New Roman" w:cs="Times New Roman"/>
          <w:sz w:val="24"/>
          <w:szCs w:val="24"/>
        </w:rPr>
        <w:t>pp</w:t>
      </w:r>
      <w:proofErr w:type="gramEnd"/>
      <w:r w:rsidR="00C91E7D">
        <w:rPr>
          <w:rFonts w:ascii="Times New Roman" w:hAnsi="Times New Roman" w:cs="Times New Roman"/>
          <w:sz w:val="24"/>
          <w:szCs w:val="24"/>
        </w:rPr>
        <w:t>.</w:t>
      </w:r>
      <w:r w:rsidRPr="00055A67">
        <w:rPr>
          <w:rFonts w:ascii="Times New Roman" w:hAnsi="Times New Roman" w:cs="Times New Roman"/>
          <w:sz w:val="24"/>
          <w:szCs w:val="24"/>
        </w:rPr>
        <w:t xml:space="preserve"> 32</w:t>
      </w:r>
      <w:r w:rsidR="00C91E7D">
        <w:rPr>
          <w:rFonts w:ascii="Times New Roman" w:hAnsi="Times New Roman" w:cs="Times New Roman"/>
          <w:sz w:val="24"/>
          <w:szCs w:val="24"/>
        </w:rPr>
        <w:t>-</w:t>
      </w:r>
      <w:r w:rsidRPr="00055A67">
        <w:rPr>
          <w:rFonts w:ascii="Times New Roman" w:hAnsi="Times New Roman" w:cs="Times New Roman"/>
          <w:sz w:val="24"/>
          <w:szCs w:val="24"/>
        </w:rPr>
        <w:t xml:space="preserve"> 34.</w:t>
      </w:r>
    </w:p>
    <w:p w:rsidR="00F20C77" w:rsidRPr="00F20C77" w:rsidRDefault="00C91E7D" w:rsidP="00F20C77">
      <w:pPr>
        <w:spacing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Alviar</w:t>
      </w:r>
      <w:proofErr w:type="spellEnd"/>
      <w:r>
        <w:rPr>
          <w:rFonts w:ascii="Times New Roman" w:eastAsia="Times New Roman" w:hAnsi="Times New Roman" w:cs="Times New Roman"/>
          <w:sz w:val="24"/>
          <w:szCs w:val="24"/>
        </w:rPr>
        <w:t xml:space="preserve">-Martin, T., </w:t>
      </w:r>
      <w:r w:rsidR="00F20C77" w:rsidRPr="00F20C77">
        <w:rPr>
          <w:rFonts w:ascii="Times New Roman" w:eastAsia="Times New Roman" w:hAnsi="Times New Roman" w:cs="Times New Roman"/>
          <w:sz w:val="24"/>
          <w:szCs w:val="24"/>
        </w:rPr>
        <w:t>2010/2011.</w:t>
      </w:r>
      <w:proofErr w:type="gramEnd"/>
      <w:r w:rsidR="00F20C77" w:rsidRPr="00F20C77">
        <w:rPr>
          <w:rFonts w:ascii="Times New Roman" w:eastAsia="Times New Roman" w:hAnsi="Times New Roman" w:cs="Times New Roman"/>
          <w:sz w:val="24"/>
          <w:szCs w:val="24"/>
        </w:rPr>
        <w:t xml:space="preserve"> </w:t>
      </w:r>
      <w:proofErr w:type="gramStart"/>
      <w:r w:rsidR="00F20C77" w:rsidRPr="00F20C77">
        <w:rPr>
          <w:rFonts w:ascii="Times New Roman" w:eastAsia="Times New Roman" w:hAnsi="Times New Roman" w:cs="Times New Roman"/>
          <w:sz w:val="24"/>
          <w:szCs w:val="24"/>
        </w:rPr>
        <w:t>Reconciling multiple conceptions of citizenship: International school teachers’ beliefs and practice.</w:t>
      </w:r>
      <w:proofErr w:type="gramEnd"/>
      <w:r w:rsidR="00F20C77" w:rsidRPr="00F20C77">
        <w:rPr>
          <w:rFonts w:ascii="Times New Roman" w:eastAsia="Times New Roman" w:hAnsi="Times New Roman" w:cs="Times New Roman"/>
          <w:sz w:val="24"/>
          <w:szCs w:val="24"/>
        </w:rPr>
        <w:t xml:space="preserve">  </w:t>
      </w:r>
      <w:proofErr w:type="gramStart"/>
      <w:r w:rsidR="00F20C77" w:rsidRPr="00C91E7D">
        <w:rPr>
          <w:rFonts w:ascii="Times New Roman" w:eastAsia="Times New Roman" w:hAnsi="Times New Roman" w:cs="Times New Roman"/>
          <w:i/>
          <w:sz w:val="24"/>
          <w:szCs w:val="24"/>
        </w:rPr>
        <w:t>Journal of Education</w:t>
      </w:r>
      <w:r w:rsidR="00F20C77" w:rsidRPr="00861686">
        <w:rPr>
          <w:rFonts w:ascii="Times New Roman" w:eastAsia="Times New Roman" w:hAnsi="Times New Roman" w:cs="Times New Roman"/>
          <w:sz w:val="24"/>
          <w:szCs w:val="24"/>
        </w:rPr>
        <w:t>, 191</w:t>
      </w:r>
      <w:r>
        <w:rPr>
          <w:rFonts w:ascii="Times New Roman" w:eastAsia="Times New Roman" w:hAnsi="Times New Roman" w:cs="Times New Roman"/>
          <w:sz w:val="24"/>
          <w:szCs w:val="24"/>
        </w:rPr>
        <w:t>(</w:t>
      </w:r>
      <w:r w:rsidR="00861686">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F20C77" w:rsidRPr="00F20C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pp.</w:t>
      </w:r>
      <w:r w:rsidR="00F20C77" w:rsidRPr="00F20C77">
        <w:rPr>
          <w:rFonts w:ascii="Times New Roman" w:eastAsia="Times New Roman" w:hAnsi="Times New Roman" w:cs="Times New Roman"/>
          <w:sz w:val="24"/>
          <w:szCs w:val="24"/>
        </w:rPr>
        <w:t xml:space="preserve"> 39 -49.</w:t>
      </w:r>
      <w:proofErr w:type="gramEnd"/>
      <w:r w:rsidR="00F20C77" w:rsidRPr="00F20C77">
        <w:rPr>
          <w:rFonts w:ascii="Times New Roman" w:eastAsia="Times New Roman" w:hAnsi="Times New Roman" w:cs="Times New Roman"/>
          <w:sz w:val="24"/>
          <w:szCs w:val="24"/>
        </w:rPr>
        <w:t xml:space="preserve"> </w:t>
      </w:r>
    </w:p>
    <w:p w:rsidR="009E36F8" w:rsidRDefault="009E36F8" w:rsidP="009E36F8">
      <w:pPr>
        <w:spacing w:after="0" w:line="240" w:lineRule="auto"/>
        <w:rPr>
          <w:rFonts w:ascii="Times New Roman" w:eastAsia="Times New Roman" w:hAnsi="Times New Roman" w:cs="Times New Roman"/>
          <w:sz w:val="24"/>
          <w:szCs w:val="24"/>
        </w:rPr>
      </w:pPr>
    </w:p>
    <w:p w:rsidR="009E36F8" w:rsidRPr="00F20C77" w:rsidRDefault="00C91E7D" w:rsidP="009E36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Apple, M.W., </w:t>
      </w:r>
      <w:r w:rsidR="009E36F8" w:rsidRPr="00F20C77">
        <w:rPr>
          <w:rFonts w:ascii="Times New Roman" w:eastAsia="Times New Roman" w:hAnsi="Times New Roman" w:cs="Times New Roman"/>
          <w:sz w:val="24"/>
          <w:szCs w:val="24"/>
        </w:rPr>
        <w:t xml:space="preserve">2010. </w:t>
      </w:r>
      <w:proofErr w:type="gramStart"/>
      <w:r>
        <w:rPr>
          <w:rFonts w:ascii="Times New Roman" w:eastAsia="Times New Roman" w:hAnsi="Times New Roman" w:cs="Times New Roman"/>
          <w:sz w:val="24"/>
          <w:szCs w:val="24"/>
        </w:rPr>
        <w:t>ed</w:t>
      </w:r>
      <w:proofErr w:type="gramEnd"/>
      <w:r w:rsidR="009E36F8" w:rsidRPr="00F20C77">
        <w:rPr>
          <w:rFonts w:ascii="Times New Roman" w:eastAsia="Times New Roman" w:hAnsi="Times New Roman" w:cs="Times New Roman"/>
          <w:sz w:val="24"/>
          <w:szCs w:val="24"/>
        </w:rPr>
        <w:t xml:space="preserve">. </w:t>
      </w:r>
      <w:r w:rsidR="009E36F8" w:rsidRPr="00C91E7D">
        <w:rPr>
          <w:rFonts w:ascii="Times New Roman" w:eastAsia="Times New Roman" w:hAnsi="Times New Roman" w:cs="Times New Roman"/>
          <w:i/>
          <w:sz w:val="24"/>
          <w:szCs w:val="24"/>
        </w:rPr>
        <w:t>Global Crises, social justice, and education.</w:t>
      </w:r>
      <w:r w:rsidR="009E36F8" w:rsidRPr="00F20C77">
        <w:rPr>
          <w:rFonts w:ascii="Times New Roman" w:eastAsia="Times New Roman" w:hAnsi="Times New Roman" w:cs="Times New Roman"/>
          <w:sz w:val="24"/>
          <w:szCs w:val="24"/>
        </w:rPr>
        <w:t xml:space="preserve"> New York: </w:t>
      </w:r>
      <w:proofErr w:type="spellStart"/>
      <w:r w:rsidR="009E36F8" w:rsidRPr="00F20C77">
        <w:rPr>
          <w:rFonts w:ascii="Times New Roman" w:eastAsia="Times New Roman" w:hAnsi="Times New Roman" w:cs="Times New Roman"/>
          <w:sz w:val="24"/>
          <w:szCs w:val="24"/>
        </w:rPr>
        <w:t>Routledge</w:t>
      </w:r>
      <w:proofErr w:type="spellEnd"/>
      <w:r w:rsidR="009E36F8" w:rsidRPr="00F20C77">
        <w:rPr>
          <w:rFonts w:ascii="Times New Roman" w:eastAsia="Times New Roman" w:hAnsi="Times New Roman" w:cs="Times New Roman"/>
          <w:sz w:val="24"/>
          <w:szCs w:val="24"/>
        </w:rPr>
        <w:t xml:space="preserve">. </w:t>
      </w:r>
    </w:p>
    <w:p w:rsidR="00F20C77" w:rsidRDefault="00F20C77" w:rsidP="00EF376D">
      <w:pPr>
        <w:spacing w:after="0"/>
        <w:rPr>
          <w:rFonts w:ascii="Times New Roman" w:hAnsi="Times New Roman" w:cs="Times New Roman"/>
          <w:sz w:val="24"/>
          <w:szCs w:val="24"/>
        </w:rPr>
      </w:pPr>
    </w:p>
    <w:p w:rsidR="004E7300" w:rsidRPr="00516F10" w:rsidRDefault="004E7300" w:rsidP="00E30986">
      <w:pPr>
        <w:rPr>
          <w:rFonts w:ascii="Times New Roman" w:hAnsi="Times New Roman" w:cs="Times New Roman"/>
          <w:sz w:val="24"/>
          <w:szCs w:val="24"/>
        </w:rPr>
      </w:pPr>
      <w:proofErr w:type="spellStart"/>
      <w:r>
        <w:rPr>
          <w:rFonts w:ascii="Times New Roman" w:hAnsi="Times New Roman" w:cs="Times New Roman"/>
          <w:sz w:val="24"/>
          <w:szCs w:val="24"/>
        </w:rPr>
        <w:t>Awokoya</w:t>
      </w:r>
      <w:proofErr w:type="spellEnd"/>
      <w:r>
        <w:rPr>
          <w:rFonts w:ascii="Times New Roman" w:hAnsi="Times New Roman" w:cs="Times New Roman"/>
          <w:sz w:val="24"/>
          <w:szCs w:val="24"/>
        </w:rPr>
        <w:t xml:space="preserve">, J.T., </w:t>
      </w:r>
      <w:r w:rsidR="00C91E7D">
        <w:rPr>
          <w:rFonts w:ascii="Times New Roman" w:hAnsi="Times New Roman" w:cs="Times New Roman"/>
          <w:sz w:val="24"/>
          <w:szCs w:val="24"/>
        </w:rPr>
        <w:t>and</w:t>
      </w:r>
      <w:r>
        <w:rPr>
          <w:rFonts w:ascii="Times New Roman" w:hAnsi="Times New Roman" w:cs="Times New Roman"/>
          <w:sz w:val="24"/>
          <w:szCs w:val="24"/>
        </w:rPr>
        <w:t xml:space="preserve"> Clark, C.</w:t>
      </w:r>
      <w:r w:rsidR="00C91E7D">
        <w:rPr>
          <w:rFonts w:ascii="Times New Roman" w:hAnsi="Times New Roman" w:cs="Times New Roman"/>
          <w:sz w:val="24"/>
          <w:szCs w:val="24"/>
        </w:rPr>
        <w:t xml:space="preserve">, </w:t>
      </w:r>
      <w:r>
        <w:rPr>
          <w:rFonts w:ascii="Times New Roman" w:hAnsi="Times New Roman" w:cs="Times New Roman"/>
          <w:sz w:val="24"/>
          <w:szCs w:val="24"/>
        </w:rPr>
        <w:t xml:space="preserve">2008. Demystifying cultural theories and practices: Locating black immigrant experiences in teacher education research. </w:t>
      </w:r>
      <w:r w:rsidRPr="00C91E7D">
        <w:rPr>
          <w:rFonts w:ascii="Times New Roman" w:hAnsi="Times New Roman" w:cs="Times New Roman"/>
          <w:i/>
          <w:sz w:val="24"/>
          <w:szCs w:val="24"/>
        </w:rPr>
        <w:t>Multicultural Education</w:t>
      </w:r>
      <w:proofErr w:type="gramStart"/>
      <w:r w:rsidRPr="00861686">
        <w:rPr>
          <w:rFonts w:ascii="Times New Roman" w:hAnsi="Times New Roman" w:cs="Times New Roman"/>
          <w:sz w:val="24"/>
          <w:szCs w:val="24"/>
        </w:rPr>
        <w:t>,</w:t>
      </w:r>
      <w:r>
        <w:rPr>
          <w:rFonts w:ascii="Times New Roman" w:hAnsi="Times New Roman" w:cs="Times New Roman"/>
          <w:sz w:val="24"/>
          <w:szCs w:val="24"/>
        </w:rPr>
        <w:t xml:space="preserve"> </w:t>
      </w:r>
      <w:r w:rsidR="00544575">
        <w:rPr>
          <w:rFonts w:ascii="Times New Roman" w:hAnsi="Times New Roman" w:cs="Times New Roman"/>
          <w:sz w:val="24"/>
          <w:szCs w:val="24"/>
        </w:rPr>
        <w:t xml:space="preserve"> </w:t>
      </w:r>
      <w:r w:rsidR="00C91E7D">
        <w:rPr>
          <w:rFonts w:ascii="Times New Roman" w:hAnsi="Times New Roman" w:cs="Times New Roman"/>
          <w:sz w:val="24"/>
          <w:szCs w:val="24"/>
        </w:rPr>
        <w:t>pp.</w:t>
      </w:r>
      <w:r>
        <w:rPr>
          <w:rFonts w:ascii="Times New Roman" w:hAnsi="Times New Roman" w:cs="Times New Roman"/>
          <w:sz w:val="24"/>
          <w:szCs w:val="24"/>
        </w:rPr>
        <w:t>49</w:t>
      </w:r>
      <w:proofErr w:type="gramEnd"/>
      <w:r>
        <w:rPr>
          <w:rFonts w:ascii="Times New Roman" w:hAnsi="Times New Roman" w:cs="Times New Roman"/>
          <w:sz w:val="24"/>
          <w:szCs w:val="24"/>
        </w:rPr>
        <w:t>-58.</w:t>
      </w:r>
    </w:p>
    <w:p w:rsidR="00470273" w:rsidRPr="00516F10" w:rsidRDefault="00470273" w:rsidP="00470273">
      <w:pPr>
        <w:rPr>
          <w:rFonts w:ascii="Times New Roman" w:eastAsia="Times New Roman" w:hAnsi="Times New Roman" w:cs="Times New Roman"/>
          <w:bCs/>
          <w:sz w:val="24"/>
          <w:szCs w:val="24"/>
        </w:rPr>
      </w:pPr>
      <w:r w:rsidRPr="00126F8A">
        <w:rPr>
          <w:rFonts w:ascii="Times New Roman" w:eastAsia="Times New Roman" w:hAnsi="Times New Roman" w:cs="Times New Roman"/>
          <w:bCs/>
          <w:sz w:val="24"/>
          <w:szCs w:val="24"/>
        </w:rPr>
        <w:t>Banks</w:t>
      </w:r>
      <w:r w:rsidRPr="00516F10">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516F10">
        <w:rPr>
          <w:rFonts w:ascii="Times New Roman" w:eastAsia="Times New Roman" w:hAnsi="Times New Roman" w:cs="Times New Roman"/>
          <w:bCs/>
          <w:sz w:val="24"/>
          <w:szCs w:val="24"/>
        </w:rPr>
        <w:t>J.A.</w:t>
      </w:r>
      <w:r w:rsidR="00126F8A">
        <w:rPr>
          <w:rFonts w:ascii="Times New Roman" w:eastAsia="Times New Roman" w:hAnsi="Times New Roman" w:cs="Times New Roman"/>
          <w:bCs/>
          <w:sz w:val="24"/>
          <w:szCs w:val="24"/>
        </w:rPr>
        <w:t xml:space="preserve">, </w:t>
      </w:r>
      <w:r w:rsidRPr="00516F10">
        <w:rPr>
          <w:rFonts w:ascii="Times New Roman" w:eastAsia="Times New Roman" w:hAnsi="Times New Roman" w:cs="Times New Roman"/>
          <w:bCs/>
          <w:sz w:val="24"/>
          <w:szCs w:val="24"/>
        </w:rPr>
        <w:t xml:space="preserve">2004. </w:t>
      </w:r>
      <w:proofErr w:type="gramStart"/>
      <w:r w:rsidR="000B65F6">
        <w:rPr>
          <w:rFonts w:ascii="Times New Roman" w:eastAsia="Times New Roman" w:hAnsi="Times New Roman" w:cs="Times New Roman"/>
          <w:bCs/>
          <w:sz w:val="24"/>
          <w:szCs w:val="24"/>
        </w:rPr>
        <w:t>ed</w:t>
      </w:r>
      <w:proofErr w:type="gramEnd"/>
      <w:r w:rsidRPr="00516F10">
        <w:rPr>
          <w:rFonts w:ascii="Times New Roman" w:eastAsia="Times New Roman" w:hAnsi="Times New Roman" w:cs="Times New Roman"/>
          <w:bCs/>
          <w:sz w:val="24"/>
          <w:szCs w:val="24"/>
        </w:rPr>
        <w:t xml:space="preserve">. </w:t>
      </w:r>
      <w:r w:rsidRPr="00126F8A">
        <w:rPr>
          <w:rFonts w:ascii="Times New Roman" w:eastAsia="Times New Roman" w:hAnsi="Times New Roman" w:cs="Times New Roman"/>
          <w:bCs/>
          <w:i/>
          <w:sz w:val="24"/>
          <w:szCs w:val="24"/>
        </w:rPr>
        <w:t>Diversity and citizenship education: global perspectives</w:t>
      </w:r>
      <w:r w:rsidRPr="00516F10">
        <w:rPr>
          <w:rFonts w:ascii="Times New Roman" w:eastAsia="Times New Roman" w:hAnsi="Times New Roman" w:cs="Times New Roman"/>
          <w:bCs/>
          <w:sz w:val="24"/>
          <w:szCs w:val="24"/>
        </w:rPr>
        <w:t>. San Francisco</w:t>
      </w:r>
      <w:r w:rsidR="000B65F6">
        <w:rPr>
          <w:rFonts w:ascii="Times New Roman" w:eastAsia="Times New Roman" w:hAnsi="Times New Roman" w:cs="Times New Roman"/>
          <w:bCs/>
          <w:sz w:val="24"/>
          <w:szCs w:val="24"/>
        </w:rPr>
        <w:t>,</w:t>
      </w:r>
      <w:r w:rsidRPr="00516F10">
        <w:rPr>
          <w:rFonts w:ascii="Times New Roman" w:eastAsia="Times New Roman" w:hAnsi="Times New Roman" w:cs="Times New Roman"/>
          <w:bCs/>
          <w:sz w:val="24"/>
          <w:szCs w:val="24"/>
        </w:rPr>
        <w:t xml:space="preserve"> CA</w:t>
      </w:r>
      <w:r w:rsidR="00126F8A">
        <w:rPr>
          <w:rFonts w:ascii="Times New Roman" w:eastAsia="Times New Roman" w:hAnsi="Times New Roman" w:cs="Times New Roman"/>
          <w:bCs/>
          <w:sz w:val="24"/>
          <w:szCs w:val="24"/>
        </w:rPr>
        <w:t>:</w:t>
      </w:r>
      <w:r w:rsidRPr="00516F10">
        <w:rPr>
          <w:rFonts w:ascii="Times New Roman" w:eastAsia="Times New Roman" w:hAnsi="Times New Roman" w:cs="Times New Roman"/>
          <w:bCs/>
          <w:sz w:val="24"/>
          <w:szCs w:val="24"/>
        </w:rPr>
        <w:t xml:space="preserve"> </w:t>
      </w:r>
      <w:proofErr w:type="spellStart"/>
      <w:r w:rsidRPr="00516F10">
        <w:rPr>
          <w:rFonts w:ascii="Times New Roman" w:eastAsia="Times New Roman" w:hAnsi="Times New Roman" w:cs="Times New Roman"/>
          <w:bCs/>
          <w:sz w:val="24"/>
          <w:szCs w:val="24"/>
        </w:rPr>
        <w:t>Jossey</w:t>
      </w:r>
      <w:proofErr w:type="spellEnd"/>
      <w:r w:rsidRPr="00516F10">
        <w:rPr>
          <w:rFonts w:ascii="Times New Roman" w:eastAsia="Times New Roman" w:hAnsi="Times New Roman" w:cs="Times New Roman"/>
          <w:bCs/>
          <w:sz w:val="24"/>
          <w:szCs w:val="24"/>
        </w:rPr>
        <w:t xml:space="preserve">-Bass. </w:t>
      </w:r>
    </w:p>
    <w:p w:rsidR="00C41ADD" w:rsidRDefault="00C41ADD" w:rsidP="00C41ADD">
      <w:pPr>
        <w:rPr>
          <w:rFonts w:ascii="Times New Roman" w:hAnsi="Times New Roman" w:cs="Times New Roman"/>
          <w:sz w:val="24"/>
          <w:szCs w:val="24"/>
        </w:rPr>
      </w:pPr>
      <w:proofErr w:type="spellStart"/>
      <w:r>
        <w:rPr>
          <w:rFonts w:ascii="Times New Roman" w:hAnsi="Times New Roman" w:cs="Times New Roman"/>
          <w:sz w:val="24"/>
          <w:szCs w:val="24"/>
        </w:rPr>
        <w:t>Brittain</w:t>
      </w:r>
      <w:proofErr w:type="spellEnd"/>
      <w:r>
        <w:rPr>
          <w:rFonts w:ascii="Times New Roman" w:hAnsi="Times New Roman" w:cs="Times New Roman"/>
          <w:sz w:val="24"/>
          <w:szCs w:val="24"/>
        </w:rPr>
        <w:t>, C.</w:t>
      </w:r>
      <w:r w:rsidR="000B65F6">
        <w:rPr>
          <w:rFonts w:ascii="Times New Roman" w:hAnsi="Times New Roman" w:cs="Times New Roman"/>
          <w:sz w:val="24"/>
          <w:szCs w:val="24"/>
        </w:rPr>
        <w:t xml:space="preserve">, </w:t>
      </w:r>
      <w:r>
        <w:rPr>
          <w:rFonts w:ascii="Times New Roman" w:hAnsi="Times New Roman" w:cs="Times New Roman"/>
          <w:sz w:val="24"/>
          <w:szCs w:val="24"/>
        </w:rPr>
        <w:t xml:space="preserve">2009. Transnational messages: What teachers can learn from understanding students’ lives in transnational social </w:t>
      </w:r>
      <w:proofErr w:type="gramStart"/>
      <w:r>
        <w:rPr>
          <w:rFonts w:ascii="Times New Roman" w:hAnsi="Times New Roman" w:cs="Times New Roman"/>
          <w:sz w:val="24"/>
          <w:szCs w:val="24"/>
        </w:rPr>
        <w:t>spaces.</w:t>
      </w:r>
      <w:proofErr w:type="gramEnd"/>
      <w:r w:rsidR="000B65F6">
        <w:rPr>
          <w:rFonts w:ascii="Times New Roman" w:hAnsi="Times New Roman" w:cs="Times New Roman"/>
          <w:sz w:val="24"/>
          <w:szCs w:val="24"/>
        </w:rPr>
        <w:t xml:space="preserve"> </w:t>
      </w:r>
      <w:r w:rsidRPr="000B65F6">
        <w:rPr>
          <w:rFonts w:ascii="Times New Roman" w:hAnsi="Times New Roman" w:cs="Times New Roman"/>
          <w:i/>
          <w:sz w:val="24"/>
          <w:szCs w:val="24"/>
        </w:rPr>
        <w:t>The High School Journal</w:t>
      </w:r>
      <w:proofErr w:type="gramStart"/>
      <w:r>
        <w:rPr>
          <w:rFonts w:ascii="Times New Roman" w:hAnsi="Times New Roman" w:cs="Times New Roman"/>
          <w:sz w:val="24"/>
          <w:szCs w:val="24"/>
        </w:rPr>
        <w:t xml:space="preserve">, </w:t>
      </w:r>
      <w:r w:rsidR="00544575">
        <w:rPr>
          <w:rFonts w:ascii="Times New Roman" w:hAnsi="Times New Roman" w:cs="Times New Roman"/>
          <w:sz w:val="24"/>
          <w:szCs w:val="24"/>
        </w:rPr>
        <w:t xml:space="preserve"> </w:t>
      </w:r>
      <w:r w:rsidR="000B65F6">
        <w:rPr>
          <w:rFonts w:ascii="Times New Roman" w:hAnsi="Times New Roman" w:cs="Times New Roman"/>
          <w:sz w:val="24"/>
          <w:szCs w:val="24"/>
        </w:rPr>
        <w:t>pp.</w:t>
      </w:r>
      <w:r>
        <w:rPr>
          <w:rFonts w:ascii="Times New Roman" w:hAnsi="Times New Roman" w:cs="Times New Roman"/>
          <w:sz w:val="24"/>
          <w:szCs w:val="24"/>
        </w:rPr>
        <w:t>100</w:t>
      </w:r>
      <w:proofErr w:type="gramEnd"/>
      <w:r>
        <w:rPr>
          <w:rFonts w:ascii="Times New Roman" w:hAnsi="Times New Roman" w:cs="Times New Roman"/>
          <w:sz w:val="24"/>
          <w:szCs w:val="24"/>
        </w:rPr>
        <w:t>-113.</w:t>
      </w:r>
    </w:p>
    <w:p w:rsidR="00E33890" w:rsidRDefault="00E33890" w:rsidP="00C41ADD">
      <w:pPr>
        <w:rPr>
          <w:rFonts w:ascii="Times New Roman" w:hAnsi="Times New Roman" w:cs="Times New Roman"/>
          <w:sz w:val="24"/>
          <w:szCs w:val="24"/>
        </w:rPr>
      </w:pPr>
      <w:proofErr w:type="gramStart"/>
      <w:r>
        <w:rPr>
          <w:rFonts w:ascii="Times New Roman" w:hAnsi="Times New Roman" w:cs="Times New Roman"/>
          <w:sz w:val="24"/>
          <w:szCs w:val="24"/>
        </w:rPr>
        <w:t>Brown, S. K., and Bean, F.D.</w:t>
      </w:r>
      <w:r w:rsidR="000B65F6">
        <w:rPr>
          <w:rFonts w:ascii="Times New Roman" w:hAnsi="Times New Roman" w:cs="Times New Roman"/>
          <w:sz w:val="24"/>
          <w:szCs w:val="24"/>
        </w:rPr>
        <w:t xml:space="preserve">, </w:t>
      </w:r>
      <w:r>
        <w:rPr>
          <w:rFonts w:ascii="Times New Roman" w:hAnsi="Times New Roman" w:cs="Times New Roman"/>
          <w:sz w:val="24"/>
          <w:szCs w:val="24"/>
        </w:rPr>
        <w:t>2006.</w:t>
      </w:r>
      <w:proofErr w:type="gramEnd"/>
      <w:r>
        <w:rPr>
          <w:rFonts w:ascii="Times New Roman" w:hAnsi="Times New Roman" w:cs="Times New Roman"/>
          <w:sz w:val="24"/>
          <w:szCs w:val="24"/>
        </w:rPr>
        <w:t xml:space="preserve"> New </w:t>
      </w:r>
      <w:proofErr w:type="gramStart"/>
      <w:r>
        <w:rPr>
          <w:rFonts w:ascii="Times New Roman" w:hAnsi="Times New Roman" w:cs="Times New Roman"/>
          <w:sz w:val="24"/>
          <w:szCs w:val="24"/>
        </w:rPr>
        <w:t>immigr</w:t>
      </w:r>
      <w:r w:rsidR="000B65F6">
        <w:rPr>
          <w:rFonts w:ascii="Times New Roman" w:hAnsi="Times New Roman" w:cs="Times New Roman"/>
          <w:sz w:val="24"/>
          <w:szCs w:val="24"/>
        </w:rPr>
        <w:t>ants</w:t>
      </w:r>
      <w:proofErr w:type="gramEnd"/>
      <w:r w:rsidR="000B65F6">
        <w:rPr>
          <w:rFonts w:ascii="Times New Roman" w:hAnsi="Times New Roman" w:cs="Times New Roman"/>
          <w:sz w:val="24"/>
          <w:szCs w:val="24"/>
        </w:rPr>
        <w:t xml:space="preserve"> new models of assimilation</w:t>
      </w:r>
      <w:r>
        <w:rPr>
          <w:rFonts w:ascii="Times New Roman" w:hAnsi="Times New Roman" w:cs="Times New Roman"/>
          <w:sz w:val="24"/>
          <w:szCs w:val="24"/>
        </w:rPr>
        <w:t xml:space="preserve">. </w:t>
      </w:r>
      <w:proofErr w:type="gramStart"/>
      <w:r w:rsidRPr="000B65F6">
        <w:rPr>
          <w:rFonts w:ascii="Times New Roman" w:hAnsi="Times New Roman" w:cs="Times New Roman"/>
          <w:i/>
          <w:sz w:val="24"/>
          <w:szCs w:val="24"/>
        </w:rPr>
        <w:t>Migration Information Source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Special issue on “the second generation.</w:t>
      </w:r>
      <w:r w:rsidR="000B65F6">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0B65F6">
        <w:rPr>
          <w:rFonts w:ascii="Times New Roman" w:hAnsi="Times New Roman" w:cs="Times New Roman"/>
          <w:sz w:val="24"/>
          <w:szCs w:val="24"/>
        </w:rPr>
        <w:t xml:space="preserve">Washington, D.C: </w:t>
      </w:r>
      <w:r>
        <w:rPr>
          <w:rFonts w:ascii="Times New Roman" w:hAnsi="Times New Roman" w:cs="Times New Roman"/>
          <w:sz w:val="24"/>
          <w:szCs w:val="24"/>
        </w:rPr>
        <w:t xml:space="preserve">Migration Policy Institute. </w:t>
      </w:r>
    </w:p>
    <w:p w:rsidR="00C41ADD" w:rsidRDefault="00C41ADD" w:rsidP="00C41ADD">
      <w:pPr>
        <w:spacing w:after="0" w:line="240" w:lineRule="auto"/>
        <w:rPr>
          <w:rFonts w:ascii="Times New Roman" w:eastAsia="Times New Roman" w:hAnsi="Times New Roman" w:cs="Times New Roman"/>
        </w:rPr>
      </w:pPr>
      <w:r w:rsidRPr="00F947FC">
        <w:rPr>
          <w:rFonts w:ascii="Times New Roman" w:eastAsia="Times New Roman" w:hAnsi="Times New Roman" w:cs="Times New Roman"/>
          <w:sz w:val="24"/>
        </w:rPr>
        <w:t>Butcher, M.</w:t>
      </w:r>
      <w:r w:rsidR="000B65F6">
        <w:rPr>
          <w:rFonts w:ascii="Times New Roman" w:eastAsia="Times New Roman" w:hAnsi="Times New Roman" w:cs="Times New Roman"/>
          <w:sz w:val="24"/>
        </w:rPr>
        <w:t xml:space="preserve">, </w:t>
      </w:r>
      <w:r w:rsidRPr="00F947FC">
        <w:rPr>
          <w:rFonts w:ascii="Times New Roman" w:eastAsia="Times New Roman" w:hAnsi="Times New Roman" w:cs="Times New Roman"/>
          <w:sz w:val="24"/>
        </w:rPr>
        <w:t xml:space="preserve">2009. Ties that bind: The strategic use of transnational relationships in demarcating identity and managing difference. </w:t>
      </w:r>
      <w:proofErr w:type="gramStart"/>
      <w:r w:rsidRPr="000B65F6">
        <w:rPr>
          <w:rFonts w:ascii="Times New Roman" w:eastAsia="Times New Roman" w:hAnsi="Times New Roman" w:cs="Times New Roman"/>
          <w:i/>
          <w:sz w:val="24"/>
        </w:rPr>
        <w:t>Journal of Ethnic and Migration Studies</w:t>
      </w:r>
      <w:r w:rsidRPr="00861686">
        <w:rPr>
          <w:rFonts w:ascii="Times New Roman" w:eastAsia="Times New Roman" w:hAnsi="Times New Roman" w:cs="Times New Roman"/>
          <w:sz w:val="24"/>
        </w:rPr>
        <w:t>,</w:t>
      </w:r>
      <w:r w:rsidR="00861686">
        <w:rPr>
          <w:rFonts w:ascii="Times New Roman" w:eastAsia="Times New Roman" w:hAnsi="Times New Roman" w:cs="Times New Roman"/>
          <w:sz w:val="24"/>
        </w:rPr>
        <w:t xml:space="preserve"> </w:t>
      </w:r>
      <w:r w:rsidRPr="00861686">
        <w:rPr>
          <w:rFonts w:ascii="Times New Roman" w:eastAsia="Times New Roman" w:hAnsi="Times New Roman" w:cs="Times New Roman"/>
          <w:sz w:val="24"/>
        </w:rPr>
        <w:t>35</w:t>
      </w:r>
      <w:r w:rsidR="000B65F6">
        <w:rPr>
          <w:rFonts w:ascii="Times New Roman" w:eastAsia="Times New Roman" w:hAnsi="Times New Roman" w:cs="Times New Roman"/>
          <w:sz w:val="24"/>
        </w:rPr>
        <w:t>(</w:t>
      </w:r>
      <w:r w:rsidRPr="00F947FC">
        <w:rPr>
          <w:rFonts w:ascii="Times New Roman" w:eastAsia="Times New Roman" w:hAnsi="Times New Roman" w:cs="Times New Roman"/>
          <w:sz w:val="24"/>
        </w:rPr>
        <w:t>8</w:t>
      </w:r>
      <w:r w:rsidR="000B65F6">
        <w:rPr>
          <w:rFonts w:ascii="Times New Roman" w:eastAsia="Times New Roman" w:hAnsi="Times New Roman" w:cs="Times New Roman"/>
          <w:sz w:val="24"/>
        </w:rPr>
        <w:t>)</w:t>
      </w:r>
      <w:r w:rsidRPr="00F947FC">
        <w:rPr>
          <w:rFonts w:ascii="Times New Roman" w:eastAsia="Times New Roman" w:hAnsi="Times New Roman" w:cs="Times New Roman"/>
          <w:sz w:val="24"/>
        </w:rPr>
        <w:t>,</w:t>
      </w:r>
      <w:r w:rsidR="00544575">
        <w:rPr>
          <w:rFonts w:ascii="Times New Roman" w:eastAsia="Times New Roman" w:hAnsi="Times New Roman" w:cs="Times New Roman"/>
          <w:sz w:val="24"/>
        </w:rPr>
        <w:t xml:space="preserve"> </w:t>
      </w:r>
      <w:r w:rsidR="000B65F6">
        <w:rPr>
          <w:rFonts w:ascii="Times New Roman" w:eastAsia="Times New Roman" w:hAnsi="Times New Roman" w:cs="Times New Roman"/>
          <w:sz w:val="24"/>
        </w:rPr>
        <w:t>pp.</w:t>
      </w:r>
      <w:r w:rsidRPr="00F947FC">
        <w:rPr>
          <w:rFonts w:ascii="Times New Roman" w:eastAsia="Times New Roman" w:hAnsi="Times New Roman" w:cs="Times New Roman"/>
          <w:sz w:val="24"/>
        </w:rPr>
        <w:t>1353-1371</w:t>
      </w:r>
      <w:r w:rsidRPr="00F947FC">
        <w:rPr>
          <w:rFonts w:ascii="Times New Roman" w:eastAsia="Times New Roman" w:hAnsi="Times New Roman" w:cs="Times New Roman"/>
        </w:rPr>
        <w:t>.</w:t>
      </w:r>
      <w:proofErr w:type="gramEnd"/>
    </w:p>
    <w:p w:rsidR="00C41ADD" w:rsidRDefault="00C41ADD" w:rsidP="00C41ADD">
      <w:pPr>
        <w:spacing w:after="0" w:line="240" w:lineRule="auto"/>
        <w:rPr>
          <w:rFonts w:ascii="Times New Roman" w:hAnsi="Times New Roman" w:cs="Times New Roman"/>
          <w:sz w:val="24"/>
          <w:szCs w:val="24"/>
        </w:rPr>
      </w:pPr>
    </w:p>
    <w:p w:rsidR="000B65F6" w:rsidRPr="00F20C77" w:rsidRDefault="000B65F6" w:rsidP="000B65F6">
      <w:pPr>
        <w:spacing w:after="0" w:line="24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rPr>
        <w:t>Chang, T.C.</w:t>
      </w:r>
      <w:r>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 xml:space="preserve">2004. </w:t>
      </w:r>
      <w:proofErr w:type="spellStart"/>
      <w:r w:rsidRPr="00F20C77">
        <w:rPr>
          <w:rFonts w:ascii="Times New Roman" w:eastAsia="Times New Roman" w:hAnsi="Times New Roman" w:cs="Times New Roman"/>
          <w:sz w:val="24"/>
          <w:szCs w:val="24"/>
        </w:rPr>
        <w:t>Transborder</w:t>
      </w:r>
      <w:proofErr w:type="spellEnd"/>
      <w:r w:rsidRPr="00F20C77">
        <w:rPr>
          <w:rFonts w:ascii="Times New Roman" w:eastAsia="Times New Roman" w:hAnsi="Times New Roman" w:cs="Times New Roman"/>
          <w:sz w:val="24"/>
          <w:szCs w:val="24"/>
        </w:rPr>
        <w:t xml:space="preserve"> tourism, borderless classroom: Reflections on a Hawaii-Singapore experience. </w:t>
      </w:r>
      <w:proofErr w:type="gramStart"/>
      <w:r w:rsidRPr="000B65F6">
        <w:rPr>
          <w:rFonts w:ascii="Times New Roman" w:eastAsia="Times New Roman" w:hAnsi="Times New Roman" w:cs="Times New Roman"/>
          <w:i/>
          <w:sz w:val="24"/>
          <w:szCs w:val="24"/>
        </w:rPr>
        <w:t>Journal of Geography in Higher Educatio</w:t>
      </w:r>
      <w:r w:rsidRPr="00861686">
        <w:rPr>
          <w:rFonts w:ascii="Times New Roman" w:eastAsia="Times New Roman" w:hAnsi="Times New Roman" w:cs="Times New Roman"/>
          <w:sz w:val="24"/>
          <w:szCs w:val="24"/>
        </w:rPr>
        <w:t>n, 28</w:t>
      </w:r>
      <w:r>
        <w:rPr>
          <w:rFonts w:ascii="Times New Roman" w:eastAsia="Times New Roman" w:hAnsi="Times New Roman" w:cs="Times New Roman"/>
          <w:sz w:val="24"/>
          <w:szCs w:val="24"/>
        </w:rPr>
        <w:t>(</w:t>
      </w:r>
      <w:r w:rsidRPr="00F20C77">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Pr="00F20C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pp.</w:t>
      </w:r>
      <w:r w:rsidRPr="00F20C77">
        <w:rPr>
          <w:rFonts w:ascii="Times New Roman" w:eastAsia="Times New Roman" w:hAnsi="Times New Roman" w:cs="Times New Roman"/>
          <w:sz w:val="24"/>
          <w:szCs w:val="24"/>
        </w:rPr>
        <w:t>179-195</w:t>
      </w:r>
      <w:r>
        <w:rPr>
          <w:rFonts w:ascii="Times New Roman" w:eastAsia="Times New Roman" w:hAnsi="Times New Roman" w:cs="Times New Roman"/>
          <w:sz w:val="24"/>
          <w:szCs w:val="24"/>
        </w:rPr>
        <w:t>.</w:t>
      </w:r>
      <w:proofErr w:type="gramEnd"/>
    </w:p>
    <w:p w:rsidR="000B65F6" w:rsidRDefault="000B65F6" w:rsidP="00E60940">
      <w:pPr>
        <w:spacing w:after="0" w:line="240" w:lineRule="auto"/>
        <w:rPr>
          <w:rFonts w:ascii="Times New Roman" w:hAnsi="Times New Roman" w:cs="Times New Roman"/>
          <w:sz w:val="24"/>
          <w:szCs w:val="24"/>
        </w:rPr>
      </w:pPr>
    </w:p>
    <w:p w:rsidR="00F20C77" w:rsidRDefault="00C41ADD" w:rsidP="00C41ADD">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w:t>
      </w:r>
      <w:r w:rsidR="00470273" w:rsidRPr="00516F10">
        <w:rPr>
          <w:rFonts w:ascii="Times New Roman" w:hAnsi="Times New Roman" w:cs="Times New Roman"/>
          <w:sz w:val="24"/>
          <w:szCs w:val="24"/>
        </w:rPr>
        <w:t xml:space="preserve">hapman, T. K., </w:t>
      </w:r>
      <w:proofErr w:type="spellStart"/>
      <w:r w:rsidR="00470273" w:rsidRPr="00516F10">
        <w:rPr>
          <w:rFonts w:ascii="Times New Roman" w:hAnsi="Times New Roman" w:cs="Times New Roman"/>
          <w:sz w:val="24"/>
          <w:szCs w:val="24"/>
        </w:rPr>
        <w:t>Hobbel</w:t>
      </w:r>
      <w:proofErr w:type="spellEnd"/>
      <w:r w:rsidR="00470273" w:rsidRPr="00516F10">
        <w:rPr>
          <w:rFonts w:ascii="Times New Roman" w:hAnsi="Times New Roman" w:cs="Times New Roman"/>
          <w:sz w:val="24"/>
          <w:szCs w:val="24"/>
        </w:rPr>
        <w:t>, N., &amp; Alvarado, N. V.</w:t>
      </w:r>
      <w:r w:rsidR="000B65F6">
        <w:rPr>
          <w:rFonts w:ascii="Times New Roman" w:hAnsi="Times New Roman" w:cs="Times New Roman"/>
          <w:sz w:val="24"/>
          <w:szCs w:val="24"/>
        </w:rPr>
        <w:t>, 201</w:t>
      </w:r>
      <w:r w:rsidR="00544575">
        <w:rPr>
          <w:rFonts w:ascii="Times New Roman" w:hAnsi="Times New Roman" w:cs="Times New Roman"/>
          <w:sz w:val="24"/>
          <w:szCs w:val="24"/>
        </w:rPr>
        <w:t>1</w:t>
      </w:r>
      <w:r w:rsidR="00470273" w:rsidRPr="00516F10">
        <w:rPr>
          <w:rFonts w:ascii="Times New Roman" w:hAnsi="Times New Roman" w:cs="Times New Roman"/>
          <w:sz w:val="24"/>
          <w:szCs w:val="24"/>
        </w:rPr>
        <w:t>.</w:t>
      </w:r>
      <w:proofErr w:type="gramEnd"/>
      <w:r w:rsidR="00470273" w:rsidRPr="00516F10">
        <w:rPr>
          <w:rFonts w:ascii="Times New Roman" w:hAnsi="Times New Roman" w:cs="Times New Roman"/>
          <w:sz w:val="24"/>
          <w:szCs w:val="24"/>
        </w:rPr>
        <w:t xml:space="preserve"> </w:t>
      </w:r>
      <w:proofErr w:type="gramStart"/>
      <w:r w:rsidR="00470273" w:rsidRPr="00516F10">
        <w:rPr>
          <w:rFonts w:ascii="Times New Roman" w:hAnsi="Times New Roman" w:cs="Times New Roman"/>
          <w:sz w:val="24"/>
          <w:szCs w:val="24"/>
        </w:rPr>
        <w:t>Real-Time Teaching.</w:t>
      </w:r>
      <w:proofErr w:type="gramEnd"/>
      <w:r w:rsidR="00470273" w:rsidRPr="00516F10">
        <w:rPr>
          <w:rFonts w:ascii="Times New Roman" w:hAnsi="Times New Roman" w:cs="Times New Roman"/>
          <w:sz w:val="24"/>
          <w:szCs w:val="24"/>
        </w:rPr>
        <w:t xml:space="preserve"> </w:t>
      </w:r>
      <w:proofErr w:type="gramStart"/>
      <w:r w:rsidR="00470273" w:rsidRPr="000B65F6">
        <w:rPr>
          <w:rFonts w:ascii="Times New Roman" w:hAnsi="Times New Roman" w:cs="Times New Roman"/>
          <w:i/>
          <w:sz w:val="24"/>
          <w:szCs w:val="24"/>
        </w:rPr>
        <w:t>Journal of Adolescent &amp; Adult Literacy</w:t>
      </w:r>
      <w:r w:rsidR="000B65F6">
        <w:rPr>
          <w:rFonts w:ascii="Times New Roman" w:hAnsi="Times New Roman" w:cs="Times New Roman"/>
          <w:sz w:val="24"/>
          <w:szCs w:val="24"/>
        </w:rPr>
        <w:t xml:space="preserve">, </w:t>
      </w:r>
      <w:r w:rsidR="00470273" w:rsidRPr="00861686">
        <w:rPr>
          <w:rFonts w:ascii="Times New Roman" w:hAnsi="Times New Roman" w:cs="Times New Roman"/>
          <w:sz w:val="24"/>
          <w:szCs w:val="24"/>
        </w:rPr>
        <w:t>54</w:t>
      </w:r>
      <w:r w:rsidR="000B65F6">
        <w:rPr>
          <w:rFonts w:ascii="Times New Roman" w:hAnsi="Times New Roman" w:cs="Times New Roman"/>
          <w:sz w:val="24"/>
          <w:szCs w:val="24"/>
        </w:rPr>
        <w:t>(</w:t>
      </w:r>
      <w:r w:rsidR="00470273" w:rsidRPr="00516F10">
        <w:rPr>
          <w:rFonts w:ascii="Times New Roman" w:hAnsi="Times New Roman" w:cs="Times New Roman"/>
          <w:sz w:val="24"/>
          <w:szCs w:val="24"/>
        </w:rPr>
        <w:t>7</w:t>
      </w:r>
      <w:r w:rsidR="000B65F6">
        <w:rPr>
          <w:rFonts w:ascii="Times New Roman" w:hAnsi="Times New Roman" w:cs="Times New Roman"/>
          <w:sz w:val="24"/>
          <w:szCs w:val="24"/>
        </w:rPr>
        <w:t>), pp.</w:t>
      </w:r>
      <w:r w:rsidR="00470273" w:rsidRPr="00516F10">
        <w:rPr>
          <w:rFonts w:ascii="Times New Roman" w:hAnsi="Times New Roman" w:cs="Times New Roman"/>
          <w:sz w:val="24"/>
          <w:szCs w:val="24"/>
        </w:rPr>
        <w:t xml:space="preserve"> 539 -541</w:t>
      </w:r>
      <w:r w:rsidR="00E04413">
        <w:rPr>
          <w:rFonts w:ascii="Times New Roman" w:hAnsi="Times New Roman" w:cs="Times New Roman"/>
          <w:sz w:val="24"/>
          <w:szCs w:val="24"/>
        </w:rPr>
        <w:t>.</w:t>
      </w:r>
      <w:proofErr w:type="gramEnd"/>
      <w:r w:rsidR="00470273">
        <w:rPr>
          <w:rFonts w:ascii="Times New Roman" w:hAnsi="Times New Roman" w:cs="Times New Roman"/>
          <w:sz w:val="24"/>
          <w:szCs w:val="24"/>
        </w:rPr>
        <w:t xml:space="preserve">       </w:t>
      </w:r>
    </w:p>
    <w:p w:rsidR="00470273" w:rsidRPr="00516F10" w:rsidRDefault="00470273" w:rsidP="00E609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04413">
        <w:rPr>
          <w:rFonts w:ascii="Times New Roman" w:hAnsi="Times New Roman" w:cs="Times New Roman"/>
          <w:sz w:val="24"/>
          <w:szCs w:val="24"/>
        </w:rPr>
        <w:t xml:space="preserve">                               </w:t>
      </w:r>
    </w:p>
    <w:p w:rsidR="00F20C77" w:rsidRDefault="00470273" w:rsidP="00F20C77">
      <w:pPr>
        <w:spacing w:after="0" w:line="240" w:lineRule="auto"/>
        <w:rPr>
          <w:rFonts w:ascii="Times New Roman" w:eastAsia="Times New Roman" w:hAnsi="Times New Roman" w:cs="Times New Roman"/>
          <w:sz w:val="24"/>
          <w:szCs w:val="24"/>
        </w:rPr>
      </w:pPr>
      <w:proofErr w:type="gramStart"/>
      <w:r w:rsidRPr="00516F10">
        <w:rPr>
          <w:rFonts w:ascii="Times New Roman" w:hAnsi="Times New Roman" w:cs="Times New Roman"/>
          <w:sz w:val="24"/>
          <w:szCs w:val="24"/>
        </w:rPr>
        <w:t>Cochran-Smith, M.</w:t>
      </w:r>
      <w:r w:rsidR="000B65F6">
        <w:rPr>
          <w:rFonts w:ascii="Times New Roman" w:hAnsi="Times New Roman" w:cs="Times New Roman"/>
          <w:sz w:val="24"/>
          <w:szCs w:val="24"/>
        </w:rPr>
        <w:t xml:space="preserve">, </w:t>
      </w:r>
      <w:r w:rsidRPr="00516F10">
        <w:rPr>
          <w:rFonts w:ascii="Times New Roman" w:hAnsi="Times New Roman" w:cs="Times New Roman"/>
          <w:sz w:val="24"/>
          <w:szCs w:val="24"/>
        </w:rPr>
        <w:t>2003.</w:t>
      </w:r>
      <w:proofErr w:type="gramEnd"/>
      <w:r w:rsidRPr="00516F10">
        <w:rPr>
          <w:rFonts w:ascii="Times New Roman" w:hAnsi="Times New Roman" w:cs="Times New Roman"/>
          <w:sz w:val="24"/>
          <w:szCs w:val="24"/>
        </w:rPr>
        <w:t xml:space="preserve"> Learning and unlearning the education of teacher educators.</w:t>
      </w:r>
      <w:r w:rsidR="000B65F6">
        <w:rPr>
          <w:rFonts w:ascii="Times New Roman" w:hAnsi="Times New Roman" w:cs="Times New Roman"/>
          <w:sz w:val="24"/>
          <w:szCs w:val="24"/>
        </w:rPr>
        <w:t xml:space="preserve"> </w:t>
      </w:r>
      <w:r w:rsidRPr="000B65F6">
        <w:rPr>
          <w:rFonts w:ascii="Times New Roman" w:hAnsi="Times New Roman" w:cs="Times New Roman"/>
          <w:i/>
          <w:sz w:val="24"/>
          <w:szCs w:val="24"/>
        </w:rPr>
        <w:t>Teaching and Teacher Education</w:t>
      </w:r>
      <w:r w:rsidRPr="00861686">
        <w:rPr>
          <w:rFonts w:ascii="Times New Roman" w:hAnsi="Times New Roman" w:cs="Times New Roman"/>
          <w:sz w:val="24"/>
          <w:szCs w:val="24"/>
        </w:rPr>
        <w:t>, 19,</w:t>
      </w:r>
      <w:r w:rsidR="000B65F6">
        <w:rPr>
          <w:rFonts w:ascii="Times New Roman" w:hAnsi="Times New Roman" w:cs="Times New Roman"/>
          <w:sz w:val="24"/>
          <w:szCs w:val="24"/>
        </w:rPr>
        <w:t xml:space="preserve"> pp.</w:t>
      </w:r>
      <w:r w:rsidRPr="00516F10">
        <w:rPr>
          <w:rFonts w:ascii="Times New Roman" w:hAnsi="Times New Roman" w:cs="Times New Roman"/>
          <w:sz w:val="24"/>
          <w:szCs w:val="24"/>
        </w:rPr>
        <w:t xml:space="preserve"> 5-28</w:t>
      </w:r>
      <w:r w:rsidR="00E04413">
        <w:rPr>
          <w:rFonts w:ascii="Times New Roman" w:hAnsi="Times New Roman" w:cs="Times New Roman"/>
          <w:sz w:val="24"/>
          <w:szCs w:val="24"/>
        </w:rPr>
        <w:t>.</w:t>
      </w:r>
      <w:r w:rsidR="00F20C77" w:rsidRPr="00F20C77">
        <w:rPr>
          <w:rFonts w:ascii="Times New Roman" w:eastAsia="Times New Roman" w:hAnsi="Times New Roman" w:cs="Times New Roman"/>
          <w:sz w:val="24"/>
          <w:szCs w:val="24"/>
        </w:rPr>
        <w:t xml:space="preserve"> </w:t>
      </w:r>
      <w:r w:rsidR="00F20C77">
        <w:rPr>
          <w:rFonts w:ascii="Times New Roman" w:eastAsia="Times New Roman" w:hAnsi="Times New Roman" w:cs="Times New Roman"/>
          <w:sz w:val="24"/>
          <w:szCs w:val="24"/>
        </w:rPr>
        <w:tab/>
      </w:r>
      <w:r w:rsidR="00F20C77">
        <w:rPr>
          <w:rFonts w:ascii="Times New Roman" w:eastAsia="Times New Roman" w:hAnsi="Times New Roman" w:cs="Times New Roman"/>
          <w:sz w:val="24"/>
          <w:szCs w:val="24"/>
        </w:rPr>
        <w:tab/>
      </w:r>
      <w:r w:rsidR="00F20C77">
        <w:rPr>
          <w:rFonts w:ascii="Times New Roman" w:eastAsia="Times New Roman" w:hAnsi="Times New Roman" w:cs="Times New Roman"/>
          <w:sz w:val="24"/>
          <w:szCs w:val="24"/>
        </w:rPr>
        <w:tab/>
      </w:r>
      <w:r w:rsidR="00F20C77">
        <w:rPr>
          <w:rFonts w:ascii="Times New Roman" w:eastAsia="Times New Roman" w:hAnsi="Times New Roman" w:cs="Times New Roman"/>
          <w:sz w:val="24"/>
          <w:szCs w:val="24"/>
        </w:rPr>
        <w:tab/>
      </w:r>
      <w:r w:rsidR="00F20C77">
        <w:rPr>
          <w:rFonts w:ascii="Times New Roman" w:eastAsia="Times New Roman" w:hAnsi="Times New Roman" w:cs="Times New Roman"/>
          <w:sz w:val="24"/>
          <w:szCs w:val="24"/>
        </w:rPr>
        <w:tab/>
      </w:r>
      <w:r w:rsidR="00F20C77">
        <w:rPr>
          <w:rFonts w:ascii="Times New Roman" w:eastAsia="Times New Roman" w:hAnsi="Times New Roman" w:cs="Times New Roman"/>
          <w:sz w:val="24"/>
          <w:szCs w:val="24"/>
        </w:rPr>
        <w:tab/>
      </w:r>
    </w:p>
    <w:p w:rsidR="00F20C77" w:rsidRDefault="00F20C77" w:rsidP="00F20C77">
      <w:pPr>
        <w:spacing w:after="0" w:line="240" w:lineRule="auto"/>
        <w:rPr>
          <w:rFonts w:ascii="Times New Roman" w:eastAsia="Times New Roman" w:hAnsi="Times New Roman" w:cs="Times New Roman"/>
          <w:sz w:val="24"/>
          <w:szCs w:val="24"/>
        </w:rPr>
      </w:pPr>
    </w:p>
    <w:p w:rsidR="00F20C77" w:rsidRPr="00F20C77" w:rsidRDefault="000B65F6" w:rsidP="00F20C77">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Cushner</w:t>
      </w:r>
      <w:proofErr w:type="spellEnd"/>
      <w:r>
        <w:rPr>
          <w:rFonts w:ascii="Times New Roman" w:eastAsia="Times New Roman" w:hAnsi="Times New Roman" w:cs="Times New Roman"/>
          <w:sz w:val="24"/>
          <w:szCs w:val="24"/>
        </w:rPr>
        <w:t xml:space="preserve">, K., </w:t>
      </w:r>
      <w:r w:rsidR="00F20C77" w:rsidRPr="00F20C77">
        <w:rPr>
          <w:rFonts w:ascii="Times New Roman" w:eastAsia="Times New Roman" w:hAnsi="Times New Roman" w:cs="Times New Roman"/>
          <w:sz w:val="24"/>
          <w:szCs w:val="24"/>
        </w:rPr>
        <w:t xml:space="preserve">2007. </w:t>
      </w:r>
      <w:proofErr w:type="gramStart"/>
      <w:r w:rsidR="00F20C77" w:rsidRPr="00F20C77">
        <w:rPr>
          <w:rFonts w:ascii="Times New Roman" w:eastAsia="Times New Roman" w:hAnsi="Times New Roman" w:cs="Times New Roman"/>
          <w:sz w:val="24"/>
          <w:szCs w:val="24"/>
        </w:rPr>
        <w:t>The role of experience in the making of internationally-minded teachers.</w:t>
      </w:r>
      <w:proofErr w:type="gramEnd"/>
      <w:r w:rsidR="00F20C77" w:rsidRPr="00F20C77">
        <w:rPr>
          <w:rFonts w:ascii="Times New Roman" w:eastAsia="Times New Roman" w:hAnsi="Times New Roman" w:cs="Times New Roman"/>
          <w:sz w:val="24"/>
          <w:szCs w:val="24"/>
        </w:rPr>
        <w:t xml:space="preserve"> </w:t>
      </w:r>
      <w:proofErr w:type="gramStart"/>
      <w:r w:rsidR="00F20C77" w:rsidRPr="000B65F6">
        <w:rPr>
          <w:rFonts w:ascii="Times New Roman" w:eastAsia="Times New Roman" w:hAnsi="Times New Roman" w:cs="Times New Roman"/>
          <w:i/>
          <w:sz w:val="24"/>
          <w:szCs w:val="24"/>
        </w:rPr>
        <w:t>Teacher Education Quarterly</w:t>
      </w:r>
      <w:r w:rsidR="00F20C77" w:rsidRPr="00F20C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pp.</w:t>
      </w:r>
      <w:r w:rsidR="00F20C77" w:rsidRPr="00F20C77">
        <w:rPr>
          <w:rFonts w:ascii="Times New Roman" w:eastAsia="Times New Roman" w:hAnsi="Times New Roman" w:cs="Times New Roman"/>
          <w:sz w:val="24"/>
          <w:szCs w:val="24"/>
        </w:rPr>
        <w:t>27-39.</w:t>
      </w:r>
      <w:proofErr w:type="gramEnd"/>
    </w:p>
    <w:p w:rsidR="00F20C77" w:rsidRDefault="00F20C77" w:rsidP="00F20C77">
      <w:pPr>
        <w:spacing w:after="0" w:line="240" w:lineRule="auto"/>
        <w:rPr>
          <w:rFonts w:ascii="Times New Roman" w:eastAsia="Times New Roman" w:hAnsi="Times New Roman" w:cs="Times New Roman"/>
          <w:sz w:val="24"/>
          <w:szCs w:val="24"/>
        </w:rPr>
      </w:pPr>
    </w:p>
    <w:p w:rsidR="00F20C77" w:rsidRDefault="00F20C77" w:rsidP="00F20C77">
      <w:pPr>
        <w:spacing w:after="0" w:line="240" w:lineRule="auto"/>
        <w:rPr>
          <w:rFonts w:ascii="Times New Roman" w:eastAsia="Times New Roman" w:hAnsi="Times New Roman" w:cs="Times New Roman"/>
          <w:sz w:val="24"/>
          <w:szCs w:val="24"/>
        </w:rPr>
      </w:pPr>
      <w:proofErr w:type="gramStart"/>
      <w:r w:rsidRPr="00F20C77">
        <w:rPr>
          <w:rFonts w:ascii="Times New Roman" w:eastAsia="Times New Roman" w:hAnsi="Times New Roman" w:cs="Times New Roman"/>
          <w:sz w:val="24"/>
          <w:szCs w:val="24"/>
        </w:rPr>
        <w:t>Darling-Hammond, L.</w:t>
      </w:r>
      <w:r w:rsidR="000B65F6">
        <w:rPr>
          <w:rFonts w:ascii="Times New Roman" w:eastAsia="Times New Roman" w:hAnsi="Times New Roman" w:cs="Times New Roman"/>
          <w:sz w:val="24"/>
          <w:szCs w:val="24"/>
        </w:rPr>
        <w:t>, 2008</w:t>
      </w:r>
      <w:r w:rsidRPr="00F20C77">
        <w:rPr>
          <w:rFonts w:ascii="Times New Roman" w:eastAsia="Times New Roman" w:hAnsi="Times New Roman" w:cs="Times New Roman"/>
          <w:sz w:val="24"/>
          <w:szCs w:val="24"/>
        </w:rPr>
        <w:t>.</w:t>
      </w:r>
      <w:proofErr w:type="gramEnd"/>
      <w:r w:rsidR="00861686">
        <w:rPr>
          <w:rFonts w:ascii="Times New Roman" w:eastAsia="Times New Roman" w:hAnsi="Times New Roman" w:cs="Times New Roman"/>
          <w:sz w:val="24"/>
          <w:szCs w:val="24"/>
        </w:rPr>
        <w:t xml:space="preserve"> </w:t>
      </w:r>
      <w:r w:rsidRPr="000B65F6">
        <w:rPr>
          <w:rFonts w:ascii="Times New Roman" w:eastAsia="Times New Roman" w:hAnsi="Times New Roman" w:cs="Times New Roman"/>
          <w:i/>
          <w:sz w:val="24"/>
          <w:szCs w:val="24"/>
        </w:rPr>
        <w:t>The flat world and education: How America’s commitment to e</w:t>
      </w:r>
      <w:r w:rsidR="00861686" w:rsidRPr="000B65F6">
        <w:rPr>
          <w:rFonts w:ascii="Times New Roman" w:eastAsia="Times New Roman" w:hAnsi="Times New Roman" w:cs="Times New Roman"/>
          <w:i/>
          <w:sz w:val="24"/>
          <w:szCs w:val="24"/>
        </w:rPr>
        <w:t>quity will determine our future</w:t>
      </w:r>
      <w:r w:rsidR="00861686">
        <w:rPr>
          <w:rFonts w:ascii="Times New Roman" w:eastAsia="Times New Roman" w:hAnsi="Times New Roman" w:cs="Times New Roman"/>
          <w:i/>
          <w:sz w:val="24"/>
          <w:szCs w:val="24"/>
        </w:rPr>
        <w:t xml:space="preserve">. </w:t>
      </w:r>
      <w:r w:rsidRPr="00F20C77">
        <w:rPr>
          <w:rFonts w:ascii="Times New Roman" w:eastAsia="Times New Roman" w:hAnsi="Times New Roman" w:cs="Times New Roman"/>
          <w:sz w:val="24"/>
          <w:szCs w:val="24"/>
        </w:rPr>
        <w:t xml:space="preserve"> New York: Teachers College</w:t>
      </w:r>
      <w:r w:rsidR="000B65F6">
        <w:rPr>
          <w:rFonts w:ascii="Times New Roman" w:eastAsia="Times New Roman" w:hAnsi="Times New Roman" w:cs="Times New Roman"/>
          <w:sz w:val="24"/>
          <w:szCs w:val="24"/>
        </w:rPr>
        <w:t>.</w:t>
      </w:r>
    </w:p>
    <w:p w:rsidR="005A58EE" w:rsidRDefault="005A58EE" w:rsidP="00F20C77">
      <w:pPr>
        <w:spacing w:after="0" w:line="240" w:lineRule="auto"/>
        <w:rPr>
          <w:rFonts w:ascii="Times New Roman" w:eastAsia="Times New Roman" w:hAnsi="Times New Roman" w:cs="Times New Roman"/>
          <w:sz w:val="24"/>
          <w:szCs w:val="24"/>
        </w:rPr>
      </w:pPr>
    </w:p>
    <w:p w:rsidR="005A58EE" w:rsidRPr="00F9578E" w:rsidRDefault="005A58EE" w:rsidP="005A58EE">
      <w:pPr>
        <w:rPr>
          <w:rFonts w:ascii="Times New Roman" w:eastAsia="Times New Roman" w:hAnsi="Times New Roman" w:cs="Times New Roman"/>
          <w:sz w:val="24"/>
          <w:szCs w:val="24"/>
        </w:rPr>
      </w:pPr>
      <w:proofErr w:type="gramStart"/>
      <w:r w:rsidRPr="00192D22">
        <w:rPr>
          <w:rFonts w:ascii="Times New Roman" w:eastAsia="Times New Roman" w:hAnsi="Times New Roman" w:cs="Times New Roman"/>
          <w:bCs/>
          <w:sz w:val="24"/>
          <w:szCs w:val="24"/>
        </w:rPr>
        <w:t xml:space="preserve">Darling-Hammond, L., </w:t>
      </w:r>
      <w:proofErr w:type="spellStart"/>
      <w:r w:rsidRPr="00192D22">
        <w:rPr>
          <w:rFonts w:ascii="Times New Roman" w:eastAsia="Times New Roman" w:hAnsi="Times New Roman" w:cs="Times New Roman"/>
          <w:bCs/>
          <w:sz w:val="24"/>
          <w:szCs w:val="24"/>
        </w:rPr>
        <w:t>Amrein</w:t>
      </w:r>
      <w:proofErr w:type="spellEnd"/>
      <w:r w:rsidRPr="00192D22">
        <w:rPr>
          <w:rFonts w:ascii="Times New Roman" w:eastAsia="Times New Roman" w:hAnsi="Times New Roman" w:cs="Times New Roman"/>
          <w:bCs/>
          <w:sz w:val="24"/>
          <w:szCs w:val="24"/>
        </w:rPr>
        <w:t xml:space="preserve">-Beardsley, A., </w:t>
      </w:r>
      <w:proofErr w:type="spellStart"/>
      <w:r w:rsidRPr="00192D22">
        <w:rPr>
          <w:rFonts w:ascii="Times New Roman" w:eastAsia="Times New Roman" w:hAnsi="Times New Roman" w:cs="Times New Roman"/>
          <w:bCs/>
          <w:sz w:val="24"/>
          <w:szCs w:val="24"/>
        </w:rPr>
        <w:t>Haertel</w:t>
      </w:r>
      <w:proofErr w:type="spellEnd"/>
      <w:r w:rsidRPr="00192D22">
        <w:rPr>
          <w:rFonts w:ascii="Times New Roman" w:eastAsia="Times New Roman" w:hAnsi="Times New Roman" w:cs="Times New Roman"/>
          <w:bCs/>
          <w:sz w:val="24"/>
          <w:szCs w:val="24"/>
        </w:rPr>
        <w:t xml:space="preserve">, E. H., </w:t>
      </w:r>
      <w:r w:rsidR="000B65F6">
        <w:rPr>
          <w:rFonts w:ascii="Times New Roman" w:eastAsia="Times New Roman" w:hAnsi="Times New Roman" w:cs="Times New Roman"/>
          <w:bCs/>
          <w:sz w:val="24"/>
          <w:szCs w:val="24"/>
        </w:rPr>
        <w:t>and</w:t>
      </w:r>
      <w:r w:rsidRPr="00192D22">
        <w:rPr>
          <w:rFonts w:ascii="Times New Roman" w:eastAsia="Times New Roman" w:hAnsi="Times New Roman" w:cs="Times New Roman"/>
          <w:bCs/>
          <w:sz w:val="24"/>
          <w:szCs w:val="24"/>
        </w:rPr>
        <w:t xml:space="preserve"> Rothstein, J.</w:t>
      </w:r>
      <w:r w:rsidR="000B65F6">
        <w:rPr>
          <w:rFonts w:ascii="Times New Roman" w:eastAsia="Times New Roman" w:hAnsi="Times New Roman" w:cs="Times New Roman"/>
          <w:bCs/>
          <w:sz w:val="24"/>
          <w:szCs w:val="24"/>
        </w:rPr>
        <w:t xml:space="preserve">, </w:t>
      </w:r>
      <w:r w:rsidRPr="00192D22">
        <w:rPr>
          <w:rFonts w:ascii="Times New Roman" w:eastAsia="Times New Roman" w:hAnsi="Times New Roman" w:cs="Times New Roman"/>
          <w:bCs/>
          <w:sz w:val="24"/>
          <w:szCs w:val="24"/>
        </w:rPr>
        <w:t>2011.</w:t>
      </w:r>
      <w:proofErr w:type="gramEnd"/>
      <w:r w:rsidRPr="00192D22">
        <w:rPr>
          <w:rFonts w:ascii="Times New Roman" w:eastAsia="Times New Roman" w:hAnsi="Times New Roman" w:cs="Times New Roman"/>
          <w:bCs/>
          <w:sz w:val="24"/>
          <w:szCs w:val="24"/>
        </w:rPr>
        <w:t xml:space="preserve"> </w:t>
      </w:r>
      <w:proofErr w:type="gramStart"/>
      <w:r w:rsidRPr="000B65F6">
        <w:rPr>
          <w:rFonts w:ascii="Times New Roman" w:eastAsia="Times New Roman" w:hAnsi="Times New Roman" w:cs="Times New Roman"/>
          <w:bCs/>
          <w:i/>
          <w:sz w:val="24"/>
          <w:szCs w:val="24"/>
        </w:rPr>
        <w:t>Getting Teacher Evaluation Right: A Background Paper for Policy Makers</w:t>
      </w:r>
      <w:r w:rsidRPr="00861686">
        <w:rPr>
          <w:rFonts w:ascii="Times New Roman" w:eastAsia="Times New Roman" w:hAnsi="Times New Roman" w:cs="Times New Roman"/>
          <w:bCs/>
          <w:sz w:val="24"/>
          <w:szCs w:val="24"/>
        </w:rPr>
        <w:t>.</w:t>
      </w:r>
      <w:proofErr w:type="gramEnd"/>
      <w:r w:rsidR="000B65F6">
        <w:rPr>
          <w:rFonts w:ascii="Times New Roman" w:eastAsia="Times New Roman" w:hAnsi="Times New Roman" w:cs="Times New Roman"/>
          <w:bCs/>
          <w:sz w:val="24"/>
          <w:szCs w:val="24"/>
        </w:rPr>
        <w:t xml:space="preserve"> Washington, D.C.</w:t>
      </w:r>
      <w:r w:rsidRPr="00192D22">
        <w:rPr>
          <w:rFonts w:ascii="Times New Roman" w:eastAsia="Times New Roman" w:hAnsi="Times New Roman" w:cs="Times New Roman"/>
          <w:bCs/>
          <w:sz w:val="24"/>
          <w:szCs w:val="24"/>
        </w:rPr>
        <w:t xml:space="preserve">: </w:t>
      </w:r>
      <w:r w:rsidRPr="00192D22">
        <w:rPr>
          <w:rFonts w:ascii="Times New Roman" w:eastAsia="Times New Roman" w:hAnsi="Times New Roman" w:cs="Times New Roman"/>
          <w:bCs/>
          <w:iCs/>
          <w:sz w:val="24"/>
          <w:szCs w:val="24"/>
        </w:rPr>
        <w:t>American Educational Research Association and National Academy of Education</w:t>
      </w:r>
      <w:r w:rsidR="000B65F6">
        <w:rPr>
          <w:rFonts w:ascii="Times New Roman" w:eastAsia="Times New Roman" w:hAnsi="Times New Roman" w:cs="Times New Roman"/>
          <w:bCs/>
          <w:iCs/>
          <w:sz w:val="24"/>
          <w:szCs w:val="24"/>
        </w:rPr>
        <w:t>.</w:t>
      </w:r>
    </w:p>
    <w:p w:rsidR="006C4206" w:rsidRDefault="006C4206" w:rsidP="006C4206">
      <w:pPr>
        <w:rPr>
          <w:rStyle w:val="Hyperlink"/>
          <w:rFonts w:ascii="Times New Roman" w:eastAsia="Times New Roman" w:hAnsi="Times New Roman" w:cs="Times New Roman"/>
          <w:sz w:val="24"/>
          <w:szCs w:val="24"/>
        </w:rPr>
      </w:pPr>
      <w:r>
        <w:rPr>
          <w:rFonts w:ascii="Times New Roman" w:eastAsia="Times New Roman" w:hAnsi="Times New Roman" w:cs="Times New Roman"/>
          <w:sz w:val="24"/>
          <w:szCs w:val="24"/>
        </w:rPr>
        <w:t>Dublin City Schools</w:t>
      </w:r>
      <w:r w:rsidR="00E04413">
        <w:rPr>
          <w:rFonts w:ascii="Times New Roman" w:eastAsia="Times New Roman" w:hAnsi="Times New Roman" w:cs="Times New Roman"/>
          <w:sz w:val="24"/>
          <w:szCs w:val="24"/>
        </w:rPr>
        <w:t>.</w:t>
      </w:r>
      <w:r w:rsidR="000B65F6">
        <w:rPr>
          <w:rFonts w:ascii="Times New Roman" w:eastAsia="Times New Roman" w:hAnsi="Times New Roman" w:cs="Times New Roman"/>
          <w:sz w:val="24"/>
          <w:szCs w:val="24"/>
        </w:rPr>
        <w:t xml:space="preserve">, </w:t>
      </w:r>
      <w:proofErr w:type="spellStart"/>
      <w:r w:rsidR="000B65F6">
        <w:rPr>
          <w:rFonts w:ascii="Times New Roman" w:eastAsia="Times New Roman" w:hAnsi="Times New Roman" w:cs="Times New Roman"/>
          <w:sz w:val="24"/>
          <w:szCs w:val="24"/>
        </w:rPr>
        <w:t>nd</w:t>
      </w:r>
      <w:proofErr w:type="spellEnd"/>
      <w:r w:rsidR="000B65F6">
        <w:rPr>
          <w:rFonts w:ascii="Times New Roman" w:eastAsia="Times New Roman" w:hAnsi="Times New Roman" w:cs="Times New Roman"/>
          <w:sz w:val="24"/>
          <w:szCs w:val="24"/>
        </w:rPr>
        <w:t>.</w:t>
      </w:r>
      <w:r w:rsidR="00E04413">
        <w:rPr>
          <w:rFonts w:ascii="Times New Roman" w:eastAsia="Times New Roman" w:hAnsi="Times New Roman" w:cs="Times New Roman"/>
          <w:sz w:val="24"/>
          <w:szCs w:val="24"/>
        </w:rPr>
        <w:t xml:space="preserve"> Retrieved from</w:t>
      </w:r>
      <w:r>
        <w:rPr>
          <w:rFonts w:ascii="Times New Roman" w:eastAsia="Times New Roman" w:hAnsi="Times New Roman" w:cs="Times New Roman"/>
          <w:sz w:val="24"/>
          <w:szCs w:val="24"/>
        </w:rPr>
        <w:t xml:space="preserve"> </w:t>
      </w:r>
      <w:hyperlink r:id="rId8" w:history="1">
        <w:r w:rsidRPr="009766F1">
          <w:rPr>
            <w:rStyle w:val="Hyperlink"/>
            <w:rFonts w:ascii="Times New Roman" w:eastAsia="Times New Roman" w:hAnsi="Times New Roman" w:cs="Times New Roman"/>
            <w:sz w:val="24"/>
            <w:szCs w:val="24"/>
          </w:rPr>
          <w:t>http://www.dublinschools.net/aboutourdistrict.aspx</w:t>
        </w:r>
      </w:hyperlink>
    </w:p>
    <w:p w:rsidR="00F20C77" w:rsidRPr="00F20C77" w:rsidRDefault="00F20C77" w:rsidP="00F20C77">
      <w:pPr>
        <w:spacing w:after="0" w:line="24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rPr>
        <w:t>Dunn, K.</w:t>
      </w:r>
      <w:r w:rsidR="000B65F6">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 xml:space="preserve">2010. Guest editorial: Embodied Transnationalism: </w:t>
      </w:r>
      <w:r>
        <w:rPr>
          <w:rFonts w:ascii="Times New Roman" w:eastAsia="Times New Roman" w:hAnsi="Times New Roman" w:cs="Times New Roman"/>
          <w:sz w:val="24"/>
          <w:szCs w:val="24"/>
        </w:rPr>
        <w:t xml:space="preserve">Bodies in transnational spaces. </w:t>
      </w:r>
      <w:r w:rsidRPr="000B65F6">
        <w:rPr>
          <w:rFonts w:ascii="Times New Roman" w:eastAsia="Times New Roman" w:hAnsi="Times New Roman" w:cs="Times New Roman"/>
          <w:i/>
          <w:sz w:val="24"/>
          <w:szCs w:val="24"/>
        </w:rPr>
        <w:t>Population, Space, and Place</w:t>
      </w:r>
      <w:r w:rsidRPr="00861686">
        <w:rPr>
          <w:rFonts w:ascii="Times New Roman" w:eastAsia="Times New Roman" w:hAnsi="Times New Roman" w:cs="Times New Roman"/>
          <w:sz w:val="24"/>
          <w:szCs w:val="24"/>
        </w:rPr>
        <w:t>, 16</w:t>
      </w:r>
      <w:r w:rsidRPr="00F20C77">
        <w:rPr>
          <w:rFonts w:ascii="Times New Roman" w:eastAsia="Times New Roman" w:hAnsi="Times New Roman" w:cs="Times New Roman"/>
          <w:i/>
          <w:sz w:val="24"/>
          <w:szCs w:val="24"/>
        </w:rPr>
        <w:t>,</w:t>
      </w:r>
      <w:r w:rsidR="000B65F6">
        <w:rPr>
          <w:rFonts w:ascii="Times New Roman" w:eastAsia="Times New Roman" w:hAnsi="Times New Roman" w:cs="Times New Roman"/>
          <w:i/>
          <w:sz w:val="24"/>
          <w:szCs w:val="24"/>
        </w:rPr>
        <w:t xml:space="preserve"> </w:t>
      </w:r>
      <w:r w:rsidR="000B65F6">
        <w:rPr>
          <w:rFonts w:ascii="Times New Roman" w:eastAsia="Times New Roman" w:hAnsi="Times New Roman" w:cs="Times New Roman"/>
          <w:sz w:val="24"/>
          <w:szCs w:val="24"/>
        </w:rPr>
        <w:t>pp.</w:t>
      </w:r>
      <w:r w:rsidRPr="00F20C77">
        <w:rPr>
          <w:rFonts w:ascii="Times New Roman" w:eastAsia="Times New Roman" w:hAnsi="Times New Roman" w:cs="Times New Roman"/>
          <w:sz w:val="24"/>
          <w:szCs w:val="24"/>
        </w:rPr>
        <w:t xml:space="preserve"> 1-9</w:t>
      </w:r>
      <w:r w:rsidR="00544575">
        <w:rPr>
          <w:rFonts w:ascii="Times New Roman" w:eastAsia="Times New Roman" w:hAnsi="Times New Roman" w:cs="Times New Roman"/>
          <w:sz w:val="24"/>
          <w:szCs w:val="24"/>
        </w:rPr>
        <w:t>,</w:t>
      </w:r>
      <w:r w:rsidRPr="00F20C77">
        <w:rPr>
          <w:rFonts w:ascii="Times New Roman" w:eastAsia="Times New Roman" w:hAnsi="Times New Roman" w:cs="Times New Roman"/>
          <w:sz w:val="24"/>
          <w:szCs w:val="24"/>
        </w:rPr>
        <w:t xml:space="preserve"> DOI: 10.1002/psp.593</w:t>
      </w:r>
      <w:r w:rsidR="000B65F6">
        <w:rPr>
          <w:rFonts w:ascii="Times New Roman" w:eastAsia="Times New Roman" w:hAnsi="Times New Roman" w:cs="Times New Roman"/>
          <w:sz w:val="24"/>
          <w:szCs w:val="24"/>
        </w:rPr>
        <w:t>.</w:t>
      </w:r>
    </w:p>
    <w:p w:rsidR="00F20C77" w:rsidRDefault="00F20C77" w:rsidP="00F20C77">
      <w:pPr>
        <w:spacing w:after="0"/>
        <w:rPr>
          <w:rStyle w:val="Hyperlink"/>
          <w:rFonts w:ascii="Times New Roman" w:eastAsia="Times New Roman" w:hAnsi="Times New Roman" w:cs="Times New Roman"/>
          <w:sz w:val="24"/>
          <w:szCs w:val="24"/>
        </w:rPr>
      </w:pPr>
    </w:p>
    <w:p w:rsidR="005A58EE" w:rsidRDefault="005A58EE" w:rsidP="005A58EE">
      <w:pPr>
        <w:rPr>
          <w:rFonts w:ascii="Times New Roman" w:hAnsi="Times New Roman" w:cs="Times New Roman"/>
          <w:sz w:val="24"/>
          <w:szCs w:val="24"/>
        </w:rPr>
      </w:pPr>
      <w:proofErr w:type="spellStart"/>
      <w:r>
        <w:rPr>
          <w:rFonts w:ascii="Times New Roman" w:hAnsi="Times New Roman" w:cs="Times New Roman"/>
          <w:sz w:val="24"/>
          <w:szCs w:val="24"/>
        </w:rPr>
        <w:t>Ernste</w:t>
      </w:r>
      <w:proofErr w:type="spellEnd"/>
      <w:r>
        <w:rPr>
          <w:rFonts w:ascii="Times New Roman" w:hAnsi="Times New Roman" w:cs="Times New Roman"/>
          <w:sz w:val="24"/>
          <w:szCs w:val="24"/>
        </w:rPr>
        <w:t xml:space="preserve">, H., </w:t>
      </w:r>
      <w:proofErr w:type="spellStart"/>
      <w:r>
        <w:rPr>
          <w:rFonts w:ascii="Times New Roman" w:hAnsi="Times New Roman" w:cs="Times New Roman"/>
          <w:sz w:val="24"/>
          <w:szCs w:val="24"/>
        </w:rPr>
        <w:t>Houtum</w:t>
      </w:r>
      <w:proofErr w:type="spellEnd"/>
      <w:r>
        <w:rPr>
          <w:rFonts w:ascii="Times New Roman" w:hAnsi="Times New Roman" w:cs="Times New Roman"/>
          <w:sz w:val="24"/>
          <w:szCs w:val="24"/>
        </w:rPr>
        <w:t xml:space="preserve">, H.V., </w:t>
      </w:r>
      <w:r w:rsidR="000B65F6">
        <w:rPr>
          <w:rFonts w:ascii="Times New Roman" w:hAnsi="Times New Roman" w:cs="Times New Roman"/>
          <w:sz w:val="24"/>
          <w:szCs w:val="24"/>
        </w:rPr>
        <w:t xml:space="preserve">and </w:t>
      </w:r>
      <w:proofErr w:type="spellStart"/>
      <w:r>
        <w:rPr>
          <w:rFonts w:ascii="Times New Roman" w:hAnsi="Times New Roman" w:cs="Times New Roman"/>
          <w:sz w:val="24"/>
          <w:szCs w:val="24"/>
        </w:rPr>
        <w:t>Zoomers</w:t>
      </w:r>
      <w:proofErr w:type="spellEnd"/>
      <w:r>
        <w:rPr>
          <w:rFonts w:ascii="Times New Roman" w:hAnsi="Times New Roman" w:cs="Times New Roman"/>
          <w:sz w:val="24"/>
          <w:szCs w:val="24"/>
        </w:rPr>
        <w:t>, A.</w:t>
      </w:r>
      <w:r w:rsidR="000B65F6">
        <w:rPr>
          <w:rFonts w:ascii="Times New Roman" w:hAnsi="Times New Roman" w:cs="Times New Roman"/>
          <w:sz w:val="24"/>
          <w:szCs w:val="24"/>
        </w:rPr>
        <w:t xml:space="preserve">, </w:t>
      </w:r>
      <w:r>
        <w:rPr>
          <w:rFonts w:ascii="Times New Roman" w:hAnsi="Times New Roman" w:cs="Times New Roman"/>
          <w:sz w:val="24"/>
          <w:szCs w:val="24"/>
        </w:rPr>
        <w:t xml:space="preserve">2009. Tran-world: Debating the place and borders of places in the age of transnationalism. </w:t>
      </w:r>
      <w:proofErr w:type="spellStart"/>
      <w:proofErr w:type="gramStart"/>
      <w:r w:rsidRPr="000B65F6">
        <w:rPr>
          <w:rFonts w:ascii="Times New Roman" w:hAnsi="Times New Roman" w:cs="Times New Roman"/>
          <w:i/>
          <w:sz w:val="24"/>
          <w:szCs w:val="24"/>
        </w:rPr>
        <w:t>Tijdschrift</w:t>
      </w:r>
      <w:proofErr w:type="spellEnd"/>
      <w:r w:rsidRPr="000B65F6">
        <w:rPr>
          <w:rFonts w:ascii="Times New Roman" w:hAnsi="Times New Roman" w:cs="Times New Roman"/>
          <w:i/>
          <w:sz w:val="24"/>
          <w:szCs w:val="24"/>
        </w:rPr>
        <w:t xml:space="preserve"> </w:t>
      </w:r>
      <w:proofErr w:type="spellStart"/>
      <w:r w:rsidRPr="000B65F6">
        <w:rPr>
          <w:rFonts w:ascii="Times New Roman" w:hAnsi="Times New Roman" w:cs="Times New Roman"/>
          <w:i/>
          <w:sz w:val="24"/>
          <w:szCs w:val="24"/>
        </w:rPr>
        <w:t>voor</w:t>
      </w:r>
      <w:proofErr w:type="spellEnd"/>
      <w:r w:rsidRPr="000B65F6">
        <w:rPr>
          <w:rFonts w:ascii="Times New Roman" w:hAnsi="Times New Roman" w:cs="Times New Roman"/>
          <w:i/>
          <w:sz w:val="24"/>
          <w:szCs w:val="24"/>
        </w:rPr>
        <w:t xml:space="preserve"> </w:t>
      </w:r>
      <w:proofErr w:type="spellStart"/>
      <w:r w:rsidRPr="000B65F6">
        <w:rPr>
          <w:rFonts w:ascii="Times New Roman" w:hAnsi="Times New Roman" w:cs="Times New Roman"/>
          <w:i/>
          <w:sz w:val="24"/>
          <w:szCs w:val="24"/>
        </w:rPr>
        <w:t>Economische</w:t>
      </w:r>
      <w:proofErr w:type="spellEnd"/>
      <w:r w:rsidRPr="000B65F6">
        <w:rPr>
          <w:rFonts w:ascii="Times New Roman" w:hAnsi="Times New Roman" w:cs="Times New Roman"/>
          <w:i/>
          <w:sz w:val="24"/>
          <w:szCs w:val="24"/>
        </w:rPr>
        <w:t xml:space="preserve"> en </w:t>
      </w:r>
      <w:proofErr w:type="spellStart"/>
      <w:r w:rsidRPr="000B65F6">
        <w:rPr>
          <w:rFonts w:ascii="Times New Roman" w:hAnsi="Times New Roman" w:cs="Times New Roman"/>
          <w:i/>
          <w:sz w:val="24"/>
          <w:szCs w:val="24"/>
        </w:rPr>
        <w:t>Sociale</w:t>
      </w:r>
      <w:proofErr w:type="spellEnd"/>
      <w:r w:rsidRPr="000B65F6">
        <w:rPr>
          <w:rFonts w:ascii="Times New Roman" w:hAnsi="Times New Roman" w:cs="Times New Roman"/>
          <w:i/>
          <w:sz w:val="24"/>
          <w:szCs w:val="24"/>
        </w:rPr>
        <w:t xml:space="preserve"> </w:t>
      </w:r>
      <w:proofErr w:type="spellStart"/>
      <w:r w:rsidRPr="000B65F6">
        <w:rPr>
          <w:rFonts w:ascii="Times New Roman" w:hAnsi="Times New Roman" w:cs="Times New Roman"/>
          <w:i/>
          <w:sz w:val="24"/>
          <w:szCs w:val="24"/>
        </w:rPr>
        <w:t>Geografie</w:t>
      </w:r>
      <w:proofErr w:type="spellEnd"/>
      <w:r w:rsidRPr="00861686">
        <w:rPr>
          <w:rFonts w:ascii="Times New Roman" w:hAnsi="Times New Roman" w:cs="Times New Roman"/>
          <w:sz w:val="24"/>
          <w:szCs w:val="24"/>
        </w:rPr>
        <w:t>, 100</w:t>
      </w:r>
      <w:r w:rsidR="000B65F6">
        <w:rPr>
          <w:rFonts w:ascii="Times New Roman" w:hAnsi="Times New Roman" w:cs="Times New Roman"/>
          <w:sz w:val="24"/>
          <w:szCs w:val="24"/>
        </w:rPr>
        <w:t>(</w:t>
      </w:r>
      <w:r w:rsidR="00861686">
        <w:rPr>
          <w:rFonts w:ascii="Times New Roman" w:hAnsi="Times New Roman" w:cs="Times New Roman"/>
          <w:sz w:val="24"/>
          <w:szCs w:val="24"/>
        </w:rPr>
        <w:t>5</w:t>
      </w:r>
      <w:r w:rsidR="000B65F6">
        <w:rPr>
          <w:rFonts w:ascii="Times New Roman" w:hAnsi="Times New Roman" w:cs="Times New Roman"/>
          <w:sz w:val="24"/>
          <w:szCs w:val="24"/>
        </w:rPr>
        <w:t>)</w:t>
      </w:r>
      <w:r>
        <w:rPr>
          <w:rFonts w:ascii="Times New Roman" w:hAnsi="Times New Roman" w:cs="Times New Roman"/>
          <w:sz w:val="24"/>
          <w:szCs w:val="24"/>
        </w:rPr>
        <w:t>,</w:t>
      </w:r>
      <w:r w:rsidR="000B65F6">
        <w:rPr>
          <w:rFonts w:ascii="Times New Roman" w:hAnsi="Times New Roman" w:cs="Times New Roman"/>
          <w:sz w:val="24"/>
          <w:szCs w:val="24"/>
        </w:rPr>
        <w:t xml:space="preserve"> pp.</w:t>
      </w:r>
      <w:r>
        <w:rPr>
          <w:rFonts w:ascii="Times New Roman" w:hAnsi="Times New Roman" w:cs="Times New Roman"/>
          <w:sz w:val="24"/>
          <w:szCs w:val="24"/>
        </w:rPr>
        <w:t xml:space="preserve"> 577-586.</w:t>
      </w:r>
      <w:proofErr w:type="gramEnd"/>
    </w:p>
    <w:p w:rsidR="000F7322" w:rsidRDefault="000F7322" w:rsidP="005A58EE">
      <w:pPr>
        <w:rPr>
          <w:rFonts w:ascii="Times New Roman" w:hAnsi="Times New Roman" w:cs="Times New Roman"/>
          <w:sz w:val="24"/>
          <w:szCs w:val="24"/>
        </w:rPr>
      </w:pPr>
      <w:proofErr w:type="spellStart"/>
      <w:r>
        <w:rPr>
          <w:rFonts w:ascii="Times New Roman" w:hAnsi="Times New Roman" w:cs="Times New Roman"/>
          <w:sz w:val="24"/>
          <w:szCs w:val="24"/>
        </w:rPr>
        <w:t>Essed</w:t>
      </w:r>
      <w:proofErr w:type="spellEnd"/>
      <w:r>
        <w:rPr>
          <w:rFonts w:ascii="Times New Roman" w:hAnsi="Times New Roman" w:cs="Times New Roman"/>
          <w:sz w:val="24"/>
          <w:szCs w:val="24"/>
        </w:rPr>
        <w:t xml:space="preserve">, </w:t>
      </w:r>
      <w:r w:rsidR="008A546E">
        <w:rPr>
          <w:rFonts w:ascii="Times New Roman" w:hAnsi="Times New Roman" w:cs="Times New Roman"/>
          <w:sz w:val="24"/>
          <w:szCs w:val="24"/>
        </w:rPr>
        <w:t xml:space="preserve">P., and </w:t>
      </w:r>
      <w:proofErr w:type="spellStart"/>
      <w:r w:rsidR="008A546E">
        <w:rPr>
          <w:rFonts w:ascii="Times New Roman" w:hAnsi="Times New Roman" w:cs="Times New Roman"/>
          <w:sz w:val="24"/>
          <w:szCs w:val="24"/>
        </w:rPr>
        <w:t>Trienekens</w:t>
      </w:r>
      <w:proofErr w:type="spellEnd"/>
      <w:r w:rsidR="008A546E">
        <w:rPr>
          <w:rFonts w:ascii="Times New Roman" w:hAnsi="Times New Roman" w:cs="Times New Roman"/>
          <w:sz w:val="24"/>
          <w:szCs w:val="24"/>
        </w:rPr>
        <w:t xml:space="preserve">, S., 2008. </w:t>
      </w:r>
      <w:r>
        <w:rPr>
          <w:rFonts w:ascii="Times New Roman" w:hAnsi="Times New Roman" w:cs="Times New Roman"/>
          <w:sz w:val="24"/>
          <w:szCs w:val="24"/>
        </w:rPr>
        <w:t xml:space="preserve">‘Who wants to feel white?’ </w:t>
      </w:r>
      <w:proofErr w:type="gramStart"/>
      <w:r>
        <w:rPr>
          <w:rFonts w:ascii="Times New Roman" w:hAnsi="Times New Roman" w:cs="Times New Roman"/>
          <w:sz w:val="24"/>
          <w:szCs w:val="24"/>
        </w:rPr>
        <w:t>Race, Dutch culture and contested identities.</w:t>
      </w:r>
      <w:proofErr w:type="gramEnd"/>
      <w:r>
        <w:rPr>
          <w:rFonts w:ascii="Times New Roman" w:hAnsi="Times New Roman" w:cs="Times New Roman"/>
          <w:sz w:val="24"/>
          <w:szCs w:val="24"/>
        </w:rPr>
        <w:t xml:space="preserve"> </w:t>
      </w:r>
      <w:proofErr w:type="gramStart"/>
      <w:r w:rsidRPr="008A546E">
        <w:rPr>
          <w:rFonts w:ascii="Times New Roman" w:hAnsi="Times New Roman" w:cs="Times New Roman"/>
          <w:i/>
          <w:sz w:val="24"/>
          <w:szCs w:val="24"/>
        </w:rPr>
        <w:t>Ethnic and Racial Studies</w:t>
      </w:r>
      <w:r w:rsidR="008A546E">
        <w:rPr>
          <w:rFonts w:ascii="Times New Roman" w:hAnsi="Times New Roman" w:cs="Times New Roman"/>
          <w:sz w:val="24"/>
          <w:szCs w:val="24"/>
        </w:rPr>
        <w:t xml:space="preserve">, </w:t>
      </w:r>
      <w:r>
        <w:rPr>
          <w:rFonts w:ascii="Times New Roman" w:hAnsi="Times New Roman" w:cs="Times New Roman"/>
          <w:sz w:val="24"/>
          <w:szCs w:val="24"/>
        </w:rPr>
        <w:t>31</w:t>
      </w:r>
      <w:r w:rsidR="008A546E">
        <w:rPr>
          <w:rFonts w:ascii="Times New Roman" w:hAnsi="Times New Roman" w:cs="Times New Roman"/>
          <w:sz w:val="24"/>
          <w:szCs w:val="24"/>
        </w:rPr>
        <w:t>(</w:t>
      </w:r>
      <w:r>
        <w:rPr>
          <w:rFonts w:ascii="Times New Roman" w:hAnsi="Times New Roman" w:cs="Times New Roman"/>
          <w:sz w:val="24"/>
          <w:szCs w:val="24"/>
        </w:rPr>
        <w:t>1</w:t>
      </w:r>
      <w:r w:rsidR="008A546E">
        <w:rPr>
          <w:rFonts w:ascii="Times New Roman" w:hAnsi="Times New Roman" w:cs="Times New Roman"/>
          <w:sz w:val="24"/>
          <w:szCs w:val="24"/>
        </w:rPr>
        <w:t>)</w:t>
      </w:r>
      <w:r>
        <w:rPr>
          <w:rFonts w:ascii="Times New Roman" w:hAnsi="Times New Roman" w:cs="Times New Roman"/>
          <w:sz w:val="24"/>
          <w:szCs w:val="24"/>
        </w:rPr>
        <w:t xml:space="preserve">, </w:t>
      </w:r>
      <w:r w:rsidR="008A546E">
        <w:rPr>
          <w:rFonts w:ascii="Times New Roman" w:hAnsi="Times New Roman" w:cs="Times New Roman"/>
          <w:sz w:val="24"/>
          <w:szCs w:val="24"/>
        </w:rPr>
        <w:t>pp.</w:t>
      </w:r>
      <w:r>
        <w:rPr>
          <w:rFonts w:ascii="Times New Roman" w:hAnsi="Times New Roman" w:cs="Times New Roman"/>
          <w:sz w:val="24"/>
          <w:szCs w:val="24"/>
        </w:rPr>
        <w:t>52-72.</w:t>
      </w:r>
      <w:proofErr w:type="gramEnd"/>
    </w:p>
    <w:p w:rsidR="006C4206" w:rsidRDefault="006C4206" w:rsidP="006C420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Espino</w:t>
      </w:r>
      <w:proofErr w:type="spellEnd"/>
      <w:r>
        <w:rPr>
          <w:rFonts w:ascii="Times New Roman" w:eastAsia="Times New Roman" w:hAnsi="Times New Roman" w:cs="Times New Roman"/>
          <w:sz w:val="24"/>
          <w:szCs w:val="24"/>
        </w:rPr>
        <w:t>, M. M.</w:t>
      </w:r>
      <w:r w:rsidR="008A54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2012. Seeking the “Truth” in the stories we tell: The role of critical race epistemology in higher education research</w:t>
      </w:r>
      <w:r w:rsidR="0086168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8A546E">
        <w:rPr>
          <w:rFonts w:ascii="Times New Roman" w:eastAsia="Times New Roman" w:hAnsi="Times New Roman" w:cs="Times New Roman"/>
          <w:i/>
          <w:sz w:val="24"/>
          <w:szCs w:val="24"/>
        </w:rPr>
        <w:t>The Review of Higher Education</w:t>
      </w:r>
      <w:r w:rsidRPr="00861686">
        <w:rPr>
          <w:rFonts w:ascii="Times New Roman" w:eastAsia="Times New Roman" w:hAnsi="Times New Roman" w:cs="Times New Roman"/>
          <w:sz w:val="24"/>
          <w:szCs w:val="24"/>
        </w:rPr>
        <w:t>, 36</w:t>
      </w:r>
      <w:r w:rsidR="008A546E">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8A546E">
        <w:rPr>
          <w:rFonts w:ascii="Times New Roman" w:eastAsia="Times New Roman" w:hAnsi="Times New Roman" w:cs="Times New Roman"/>
          <w:sz w:val="24"/>
          <w:szCs w:val="24"/>
        </w:rPr>
        <w:t>)</w:t>
      </w:r>
      <w:r w:rsidR="00517F79">
        <w:rPr>
          <w:rFonts w:ascii="Times New Roman" w:eastAsia="Times New Roman" w:hAnsi="Times New Roman" w:cs="Times New Roman"/>
          <w:sz w:val="24"/>
          <w:szCs w:val="24"/>
        </w:rPr>
        <w:t>, s</w:t>
      </w:r>
      <w:r>
        <w:rPr>
          <w:rFonts w:ascii="Times New Roman" w:eastAsia="Times New Roman" w:hAnsi="Times New Roman" w:cs="Times New Roman"/>
          <w:sz w:val="24"/>
          <w:szCs w:val="24"/>
        </w:rPr>
        <w:t xml:space="preserve">upplement, </w:t>
      </w:r>
      <w:r w:rsidR="008A546E">
        <w:rPr>
          <w:rFonts w:ascii="Times New Roman" w:eastAsia="Times New Roman" w:hAnsi="Times New Roman" w:cs="Times New Roman"/>
          <w:sz w:val="24"/>
          <w:szCs w:val="24"/>
        </w:rPr>
        <w:t>pp.</w:t>
      </w:r>
      <w:r>
        <w:rPr>
          <w:rFonts w:ascii="Times New Roman" w:eastAsia="Times New Roman" w:hAnsi="Times New Roman" w:cs="Times New Roman"/>
          <w:sz w:val="24"/>
          <w:szCs w:val="24"/>
        </w:rPr>
        <w:t>21-67</w:t>
      </w:r>
      <w:r w:rsidR="00E04413">
        <w:rPr>
          <w:rFonts w:ascii="Times New Roman" w:eastAsia="Times New Roman" w:hAnsi="Times New Roman" w:cs="Times New Roman"/>
          <w:sz w:val="24"/>
          <w:szCs w:val="24"/>
        </w:rPr>
        <w:t>.</w:t>
      </w:r>
    </w:p>
    <w:p w:rsidR="009B423A" w:rsidRDefault="009B423A" w:rsidP="006C4206">
      <w:pP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Faist</w:t>
      </w:r>
      <w:proofErr w:type="spellEnd"/>
      <w:r>
        <w:rPr>
          <w:rFonts w:ascii="Times New Roman" w:eastAsia="Times New Roman" w:hAnsi="Times New Roman" w:cs="Times New Roman"/>
          <w:sz w:val="24"/>
          <w:szCs w:val="24"/>
        </w:rPr>
        <w:t>, F.</w:t>
      </w:r>
      <w:r w:rsidR="008A54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2009.</w:t>
      </w:r>
      <w:proofErr w:type="gramEnd"/>
      <w:r>
        <w:rPr>
          <w:rFonts w:ascii="Times New Roman" w:eastAsia="Times New Roman" w:hAnsi="Times New Roman" w:cs="Times New Roman"/>
          <w:sz w:val="24"/>
          <w:szCs w:val="24"/>
        </w:rPr>
        <w:t xml:space="preserve"> Diversity</w:t>
      </w:r>
      <w:r w:rsidR="008A546E">
        <w:rPr>
          <w:rFonts w:ascii="Times New Roman" w:eastAsia="Times New Roman" w:hAnsi="Times New Roman" w:cs="Times New Roman"/>
          <w:sz w:val="24"/>
          <w:szCs w:val="24"/>
        </w:rPr>
        <w:t xml:space="preserve"> – a new mode of incorporation?</w:t>
      </w:r>
      <w:r>
        <w:rPr>
          <w:rFonts w:ascii="Times New Roman" w:eastAsia="Times New Roman" w:hAnsi="Times New Roman" w:cs="Times New Roman"/>
          <w:sz w:val="24"/>
          <w:szCs w:val="24"/>
        </w:rPr>
        <w:t xml:space="preserve"> </w:t>
      </w:r>
      <w:proofErr w:type="gramStart"/>
      <w:r w:rsidRPr="008A546E">
        <w:rPr>
          <w:rFonts w:ascii="Times New Roman" w:eastAsia="Times New Roman" w:hAnsi="Times New Roman" w:cs="Times New Roman"/>
          <w:i/>
          <w:sz w:val="24"/>
          <w:szCs w:val="24"/>
        </w:rPr>
        <w:t>Ethnic and Racial Studies</w:t>
      </w:r>
      <w:r w:rsidR="008A54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32</w:t>
      </w:r>
      <w:r w:rsidR="008A546E">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8A546E">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8A546E">
        <w:rPr>
          <w:rFonts w:ascii="Times New Roman" w:eastAsia="Times New Roman" w:hAnsi="Times New Roman" w:cs="Times New Roman"/>
          <w:sz w:val="24"/>
          <w:szCs w:val="24"/>
        </w:rPr>
        <w:t xml:space="preserve"> pp.</w:t>
      </w:r>
      <w:r>
        <w:rPr>
          <w:rFonts w:ascii="Times New Roman" w:eastAsia="Times New Roman" w:hAnsi="Times New Roman" w:cs="Times New Roman"/>
          <w:sz w:val="24"/>
          <w:szCs w:val="24"/>
        </w:rPr>
        <w:t>171-190.</w:t>
      </w:r>
      <w:proofErr w:type="gramEnd"/>
    </w:p>
    <w:p w:rsidR="00C11938" w:rsidRDefault="00C11938" w:rsidP="006C420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Farmer, R., 1993. </w:t>
      </w:r>
      <w:r w:rsidR="00517F79">
        <w:rPr>
          <w:rFonts w:ascii="Times New Roman" w:eastAsia="Times New Roman" w:hAnsi="Times New Roman" w:cs="Times New Roman"/>
          <w:sz w:val="24"/>
          <w:szCs w:val="24"/>
        </w:rPr>
        <w:t>Place but not</w:t>
      </w:r>
      <w:r>
        <w:rPr>
          <w:rFonts w:ascii="Times New Roman" w:eastAsia="Times New Roman" w:hAnsi="Times New Roman" w:cs="Times New Roman"/>
          <w:sz w:val="24"/>
          <w:szCs w:val="24"/>
        </w:rPr>
        <w:t xml:space="preserve"> importance: The race for inclusion in academe. In</w:t>
      </w:r>
      <w:r w:rsidR="00BC51E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 James and R. Farmer eds., </w:t>
      </w:r>
      <w:r w:rsidRPr="00C11938">
        <w:rPr>
          <w:rFonts w:ascii="Times New Roman" w:eastAsia="Times New Roman" w:hAnsi="Times New Roman" w:cs="Times New Roman"/>
          <w:i/>
          <w:sz w:val="24"/>
          <w:szCs w:val="24"/>
        </w:rPr>
        <w:t>Spirit, space, and survival – African American women in (White) academe</w:t>
      </w:r>
      <w:r w:rsidR="00BC51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pp. 196-217. New York: </w:t>
      </w:r>
      <w:proofErr w:type="spellStart"/>
      <w:r>
        <w:rPr>
          <w:rFonts w:ascii="Times New Roman" w:eastAsia="Times New Roman" w:hAnsi="Times New Roman" w:cs="Times New Roman"/>
          <w:sz w:val="24"/>
          <w:szCs w:val="24"/>
        </w:rPr>
        <w:t>Routledge</w:t>
      </w:r>
      <w:proofErr w:type="spellEnd"/>
      <w:r>
        <w:rPr>
          <w:rFonts w:ascii="Times New Roman" w:eastAsia="Times New Roman" w:hAnsi="Times New Roman" w:cs="Times New Roman"/>
          <w:sz w:val="24"/>
          <w:szCs w:val="24"/>
        </w:rPr>
        <w:t>.</w:t>
      </w:r>
    </w:p>
    <w:p w:rsidR="005A58EE" w:rsidRDefault="005A58EE" w:rsidP="005A58EE">
      <w:pPr>
        <w:rPr>
          <w:rFonts w:ascii="Times New Roman" w:eastAsia="Times New Roman" w:hAnsi="Times New Roman" w:cs="Times New Roman"/>
          <w:sz w:val="24"/>
          <w:szCs w:val="24"/>
        </w:rPr>
      </w:pPr>
      <w:r>
        <w:rPr>
          <w:rFonts w:ascii="Times New Roman" w:eastAsia="Times New Roman" w:hAnsi="Times New Roman" w:cs="Times New Roman"/>
          <w:sz w:val="24"/>
          <w:szCs w:val="24"/>
        </w:rPr>
        <w:t>Friedman, T. L.</w:t>
      </w:r>
      <w:r w:rsidR="008A54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2008. </w:t>
      </w:r>
      <w:r w:rsidRPr="008A546E">
        <w:rPr>
          <w:rFonts w:ascii="Times New Roman" w:eastAsia="Times New Roman" w:hAnsi="Times New Roman" w:cs="Times New Roman"/>
          <w:i/>
          <w:sz w:val="24"/>
          <w:szCs w:val="24"/>
        </w:rPr>
        <w:t>The world is flat: a brief history of the twenty-first century</w:t>
      </w:r>
      <w:r w:rsidR="008A546E">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817391">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rev. and expanded </w:t>
      </w:r>
      <w:proofErr w:type="gramStart"/>
      <w:r>
        <w:rPr>
          <w:rFonts w:ascii="Times New Roman" w:eastAsia="Times New Roman" w:hAnsi="Times New Roman" w:cs="Times New Roman"/>
          <w:sz w:val="24"/>
          <w:szCs w:val="24"/>
        </w:rPr>
        <w:t>ed</w:t>
      </w:r>
      <w:proofErr w:type="gramEnd"/>
      <w:r>
        <w:rPr>
          <w:rFonts w:ascii="Times New Roman" w:eastAsia="Times New Roman" w:hAnsi="Times New Roman" w:cs="Times New Roman"/>
          <w:sz w:val="24"/>
          <w:szCs w:val="24"/>
        </w:rPr>
        <w:t xml:space="preserve">. New York: Farrar, Straus, and Giroux. </w:t>
      </w:r>
    </w:p>
    <w:p w:rsidR="00F20C77" w:rsidRDefault="00F20C77" w:rsidP="00F20C77">
      <w:pPr>
        <w:spacing w:after="0" w:line="240" w:lineRule="auto"/>
        <w:rPr>
          <w:rFonts w:ascii="Times New Roman" w:eastAsia="Times New Roman" w:hAnsi="Times New Roman" w:cs="Times New Roman"/>
          <w:sz w:val="24"/>
          <w:szCs w:val="24"/>
        </w:rPr>
      </w:pPr>
      <w:proofErr w:type="gramStart"/>
      <w:r w:rsidRPr="00F20C77">
        <w:rPr>
          <w:rFonts w:ascii="Times New Roman" w:eastAsia="Times New Roman" w:hAnsi="Times New Roman" w:cs="Times New Roman"/>
          <w:sz w:val="24"/>
          <w:szCs w:val="24"/>
        </w:rPr>
        <w:t>Gallagher-</w:t>
      </w:r>
      <w:proofErr w:type="spellStart"/>
      <w:r w:rsidRPr="00F20C77">
        <w:rPr>
          <w:rFonts w:ascii="Times New Roman" w:eastAsia="Times New Roman" w:hAnsi="Times New Roman" w:cs="Times New Roman"/>
          <w:sz w:val="24"/>
          <w:szCs w:val="24"/>
        </w:rPr>
        <w:t>Geurtsen</w:t>
      </w:r>
      <w:proofErr w:type="spellEnd"/>
      <w:r w:rsidRPr="00F20C77">
        <w:rPr>
          <w:rFonts w:ascii="Times New Roman" w:eastAsia="Times New Roman" w:hAnsi="Times New Roman" w:cs="Times New Roman"/>
          <w:sz w:val="24"/>
          <w:szCs w:val="24"/>
        </w:rPr>
        <w:t xml:space="preserve">, </w:t>
      </w:r>
      <w:r w:rsidR="008A546E">
        <w:rPr>
          <w:rFonts w:ascii="Times New Roman" w:eastAsia="Times New Roman" w:hAnsi="Times New Roman" w:cs="Times New Roman"/>
          <w:sz w:val="24"/>
          <w:szCs w:val="24"/>
        </w:rPr>
        <w:t>T</w:t>
      </w:r>
      <w:r w:rsidRPr="00F20C77">
        <w:rPr>
          <w:rFonts w:ascii="Times New Roman" w:eastAsia="Times New Roman" w:hAnsi="Times New Roman" w:cs="Times New Roman"/>
          <w:sz w:val="24"/>
          <w:szCs w:val="24"/>
        </w:rPr>
        <w:t>.</w:t>
      </w:r>
      <w:r w:rsidR="008A546E">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2012.</w:t>
      </w:r>
      <w:proofErr w:type="gramEnd"/>
      <w:r w:rsidRPr="00F20C77">
        <w:rPr>
          <w:rFonts w:ascii="Times New Roman" w:eastAsia="Times New Roman" w:hAnsi="Times New Roman" w:cs="Times New Roman"/>
          <w:sz w:val="24"/>
          <w:szCs w:val="24"/>
        </w:rPr>
        <w:t xml:space="preserve"> </w:t>
      </w:r>
      <w:r w:rsidRPr="008A546E">
        <w:rPr>
          <w:rFonts w:ascii="Times New Roman" w:eastAsia="Times New Roman" w:hAnsi="Times New Roman" w:cs="Times New Roman"/>
          <w:i/>
          <w:sz w:val="24"/>
          <w:szCs w:val="24"/>
        </w:rPr>
        <w:t>(Un</w:t>
      </w:r>
      <w:proofErr w:type="gramStart"/>
      <w:r w:rsidRPr="008A546E">
        <w:rPr>
          <w:rFonts w:ascii="Times New Roman" w:eastAsia="Times New Roman" w:hAnsi="Times New Roman" w:cs="Times New Roman"/>
          <w:i/>
          <w:sz w:val="24"/>
          <w:szCs w:val="24"/>
        </w:rPr>
        <w:t>)knowing</w:t>
      </w:r>
      <w:proofErr w:type="gramEnd"/>
      <w:r w:rsidRPr="008A546E">
        <w:rPr>
          <w:rFonts w:ascii="Times New Roman" w:eastAsia="Times New Roman" w:hAnsi="Times New Roman" w:cs="Times New Roman"/>
          <w:i/>
          <w:sz w:val="24"/>
          <w:szCs w:val="24"/>
        </w:rPr>
        <w:t xml:space="preserve"> diversity: researching narratives of neocolonial classrooms through youth's testimonies</w:t>
      </w:r>
      <w:r w:rsidRPr="00F20C77">
        <w:rPr>
          <w:rFonts w:ascii="Times New Roman" w:eastAsia="Times New Roman" w:hAnsi="Times New Roman" w:cs="Times New Roman"/>
          <w:i/>
          <w:sz w:val="24"/>
          <w:szCs w:val="24"/>
        </w:rPr>
        <w:t>.</w:t>
      </w:r>
      <w:r w:rsidRPr="00F20C77">
        <w:rPr>
          <w:rFonts w:ascii="Times New Roman" w:eastAsia="Times New Roman" w:hAnsi="Times New Roman" w:cs="Times New Roman"/>
          <w:sz w:val="24"/>
          <w:szCs w:val="24"/>
        </w:rPr>
        <w:t xml:space="preserve"> NY: Peter Lang. </w:t>
      </w:r>
    </w:p>
    <w:p w:rsidR="00BB64D5" w:rsidRDefault="00BB64D5" w:rsidP="00F20C77">
      <w:pPr>
        <w:spacing w:after="0" w:line="240" w:lineRule="auto"/>
        <w:rPr>
          <w:rFonts w:ascii="Times New Roman" w:eastAsia="Times New Roman" w:hAnsi="Times New Roman" w:cs="Times New Roman"/>
          <w:sz w:val="24"/>
          <w:szCs w:val="24"/>
        </w:rPr>
      </w:pPr>
    </w:p>
    <w:p w:rsidR="00BB64D5" w:rsidRDefault="00BB64D5" w:rsidP="00F20C77">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Gillborn</w:t>
      </w:r>
      <w:proofErr w:type="spellEnd"/>
      <w:r>
        <w:rPr>
          <w:rFonts w:ascii="Times New Roman" w:eastAsia="Times New Roman" w:hAnsi="Times New Roman" w:cs="Times New Roman"/>
          <w:sz w:val="24"/>
          <w:szCs w:val="24"/>
        </w:rPr>
        <w:t>, D.</w:t>
      </w:r>
      <w:r w:rsidR="008A54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2002. </w:t>
      </w:r>
      <w:proofErr w:type="gramStart"/>
      <w:r>
        <w:rPr>
          <w:rFonts w:ascii="Times New Roman" w:eastAsia="Times New Roman" w:hAnsi="Times New Roman" w:cs="Times New Roman"/>
          <w:sz w:val="24"/>
          <w:szCs w:val="24"/>
        </w:rPr>
        <w:t xml:space="preserve">Race, </w:t>
      </w:r>
      <w:r w:rsidR="00BC51EF">
        <w:rPr>
          <w:rFonts w:ascii="Times New Roman" w:eastAsia="Times New Roman" w:hAnsi="Times New Roman" w:cs="Times New Roman"/>
          <w:sz w:val="24"/>
          <w:szCs w:val="24"/>
        </w:rPr>
        <w:t>equality, and educational policy</w:t>
      </w:r>
      <w:r w:rsidR="008A546E">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r w:rsidRPr="008A546E">
        <w:rPr>
          <w:rFonts w:ascii="Times New Roman" w:eastAsia="Times New Roman" w:hAnsi="Times New Roman" w:cs="Times New Roman"/>
          <w:i/>
          <w:sz w:val="24"/>
          <w:szCs w:val="24"/>
        </w:rPr>
        <w:t>Education Review</w:t>
      </w:r>
      <w:r>
        <w:rPr>
          <w:rFonts w:ascii="Times New Roman" w:eastAsia="Times New Roman" w:hAnsi="Times New Roman" w:cs="Times New Roman"/>
          <w:sz w:val="24"/>
          <w:szCs w:val="24"/>
        </w:rPr>
        <w:t>, 15</w:t>
      </w:r>
      <w:r w:rsidR="008A546E">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8A546E">
        <w:rPr>
          <w:rFonts w:ascii="Times New Roman" w:eastAsia="Times New Roman" w:hAnsi="Times New Roman" w:cs="Times New Roman"/>
          <w:sz w:val="24"/>
          <w:szCs w:val="24"/>
        </w:rPr>
        <w:t>)</w:t>
      </w:r>
      <w:r>
        <w:rPr>
          <w:rFonts w:ascii="Times New Roman" w:eastAsia="Times New Roman" w:hAnsi="Times New Roman" w:cs="Times New Roman"/>
          <w:sz w:val="24"/>
          <w:szCs w:val="24"/>
        </w:rPr>
        <w:t>, pp. 21-26.</w:t>
      </w:r>
    </w:p>
    <w:p w:rsidR="00BB64D5" w:rsidRDefault="00BB64D5" w:rsidP="00F20C77">
      <w:pPr>
        <w:spacing w:after="0" w:line="240" w:lineRule="auto"/>
        <w:rPr>
          <w:rFonts w:ascii="Times New Roman" w:eastAsia="Times New Roman" w:hAnsi="Times New Roman" w:cs="Times New Roman"/>
          <w:sz w:val="24"/>
          <w:szCs w:val="24"/>
        </w:rPr>
      </w:pPr>
    </w:p>
    <w:p w:rsidR="00BB64D5" w:rsidRDefault="00BC51EF" w:rsidP="00F20C77">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Gillborn</w:t>
      </w:r>
      <w:proofErr w:type="spellEnd"/>
      <w:r>
        <w:rPr>
          <w:rFonts w:ascii="Times New Roman" w:eastAsia="Times New Roman" w:hAnsi="Times New Roman" w:cs="Times New Roman"/>
          <w:sz w:val="24"/>
          <w:szCs w:val="24"/>
        </w:rPr>
        <w:t xml:space="preserve">, D., </w:t>
      </w:r>
      <w:r w:rsidR="00BB64D5">
        <w:rPr>
          <w:rFonts w:ascii="Times New Roman" w:eastAsia="Times New Roman" w:hAnsi="Times New Roman" w:cs="Times New Roman"/>
          <w:sz w:val="24"/>
          <w:szCs w:val="24"/>
        </w:rPr>
        <w:t xml:space="preserve">2006. Critical race theory and education: Racism and anti-racism in </w:t>
      </w:r>
      <w:r>
        <w:rPr>
          <w:rFonts w:ascii="Times New Roman" w:eastAsia="Times New Roman" w:hAnsi="Times New Roman" w:cs="Times New Roman"/>
          <w:sz w:val="24"/>
          <w:szCs w:val="24"/>
        </w:rPr>
        <w:t xml:space="preserve">educational theory and praxis. </w:t>
      </w:r>
      <w:r w:rsidR="00BB64D5" w:rsidRPr="00BC51EF">
        <w:rPr>
          <w:rFonts w:ascii="Times New Roman" w:eastAsia="Times New Roman" w:hAnsi="Times New Roman" w:cs="Times New Roman"/>
          <w:i/>
          <w:sz w:val="24"/>
          <w:szCs w:val="24"/>
        </w:rPr>
        <w:t>Discourse: studies in the c</w:t>
      </w:r>
      <w:r w:rsidRPr="00BC51EF">
        <w:rPr>
          <w:rFonts w:ascii="Times New Roman" w:eastAsia="Times New Roman" w:hAnsi="Times New Roman" w:cs="Times New Roman"/>
          <w:i/>
          <w:sz w:val="24"/>
          <w:szCs w:val="24"/>
        </w:rPr>
        <w:t>ultural politics of education</w:t>
      </w:r>
      <w:r>
        <w:rPr>
          <w:rFonts w:ascii="Times New Roman" w:eastAsia="Times New Roman" w:hAnsi="Times New Roman" w:cs="Times New Roman"/>
          <w:sz w:val="24"/>
          <w:szCs w:val="24"/>
        </w:rPr>
        <w:t xml:space="preserve">, </w:t>
      </w:r>
      <w:r w:rsidR="00BB64D5">
        <w:rPr>
          <w:rFonts w:ascii="Times New Roman" w:eastAsia="Times New Roman" w:hAnsi="Times New Roman" w:cs="Times New Roman"/>
          <w:sz w:val="24"/>
          <w:szCs w:val="24"/>
        </w:rPr>
        <w:t>27</w:t>
      </w:r>
      <w:r>
        <w:rPr>
          <w:rFonts w:ascii="Times New Roman" w:eastAsia="Times New Roman" w:hAnsi="Times New Roman" w:cs="Times New Roman"/>
          <w:sz w:val="24"/>
          <w:szCs w:val="24"/>
        </w:rPr>
        <w:t>(</w:t>
      </w:r>
      <w:r w:rsidR="00BB64D5">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BB64D5">
        <w:rPr>
          <w:rFonts w:ascii="Times New Roman" w:eastAsia="Times New Roman" w:hAnsi="Times New Roman" w:cs="Times New Roman"/>
          <w:sz w:val="24"/>
          <w:szCs w:val="24"/>
        </w:rPr>
        <w:t>, pp. 11-32</w:t>
      </w:r>
      <w:r w:rsidR="000F7322">
        <w:rPr>
          <w:rFonts w:ascii="Times New Roman" w:eastAsia="Times New Roman" w:hAnsi="Times New Roman" w:cs="Times New Roman"/>
          <w:sz w:val="24"/>
          <w:szCs w:val="24"/>
        </w:rPr>
        <w:t>.</w:t>
      </w:r>
    </w:p>
    <w:p w:rsidR="000F7322" w:rsidRDefault="000F7322" w:rsidP="00F20C77">
      <w:pPr>
        <w:spacing w:after="0" w:line="240" w:lineRule="auto"/>
        <w:rPr>
          <w:rFonts w:ascii="Times New Roman" w:eastAsia="Times New Roman" w:hAnsi="Times New Roman" w:cs="Times New Roman"/>
          <w:sz w:val="24"/>
          <w:szCs w:val="24"/>
        </w:rPr>
      </w:pPr>
    </w:p>
    <w:p w:rsidR="000F7322" w:rsidRDefault="00BC51EF" w:rsidP="00F20C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Giroux, A., 2007. </w:t>
      </w:r>
      <w:r w:rsidR="000F7322">
        <w:rPr>
          <w:rFonts w:ascii="Times New Roman" w:eastAsia="Times New Roman" w:hAnsi="Times New Roman" w:cs="Times New Roman"/>
          <w:sz w:val="24"/>
          <w:szCs w:val="24"/>
        </w:rPr>
        <w:t xml:space="preserve">Rewriting the discourse of racial identity: Towards a pedagogy and politics of whiteness. </w:t>
      </w:r>
      <w:proofErr w:type="gramStart"/>
      <w:r w:rsidR="000F7322" w:rsidRPr="00BC51EF">
        <w:rPr>
          <w:rFonts w:ascii="Times New Roman" w:eastAsia="Times New Roman" w:hAnsi="Times New Roman" w:cs="Times New Roman"/>
          <w:i/>
          <w:sz w:val="24"/>
          <w:szCs w:val="24"/>
        </w:rPr>
        <w:t>Harvard Educational Review</w:t>
      </w:r>
      <w:r>
        <w:rPr>
          <w:rFonts w:ascii="Times New Roman" w:eastAsia="Times New Roman" w:hAnsi="Times New Roman" w:cs="Times New Roman"/>
          <w:sz w:val="24"/>
          <w:szCs w:val="24"/>
        </w:rPr>
        <w:t>, 67(</w:t>
      </w:r>
      <w:r w:rsidR="000F7322">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000F732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pp.</w:t>
      </w:r>
      <w:r w:rsidR="000F7322">
        <w:rPr>
          <w:rFonts w:ascii="Times New Roman" w:eastAsia="Times New Roman" w:hAnsi="Times New Roman" w:cs="Times New Roman"/>
          <w:sz w:val="24"/>
          <w:szCs w:val="24"/>
        </w:rPr>
        <w:t>285-320.</w:t>
      </w:r>
      <w:proofErr w:type="gramEnd"/>
    </w:p>
    <w:p w:rsidR="003E1C76" w:rsidRDefault="003E1C76" w:rsidP="00F20C77">
      <w:pPr>
        <w:spacing w:after="0" w:line="240" w:lineRule="auto"/>
        <w:rPr>
          <w:rFonts w:ascii="Times New Roman" w:eastAsia="Times New Roman" w:hAnsi="Times New Roman" w:cs="Times New Roman"/>
          <w:sz w:val="24"/>
          <w:szCs w:val="24"/>
        </w:rPr>
      </w:pPr>
    </w:p>
    <w:p w:rsidR="003E1C76" w:rsidRPr="003E1C76" w:rsidRDefault="003E1C76" w:rsidP="003E1C76">
      <w:pPr>
        <w:rPr>
          <w:rFonts w:ascii="Calibri" w:eastAsia="Calibri" w:hAnsi="Calibri" w:cs="Times New Roman"/>
          <w:sz w:val="24"/>
        </w:rPr>
      </w:pPr>
      <w:proofErr w:type="spellStart"/>
      <w:r w:rsidRPr="003E1C76">
        <w:rPr>
          <w:rFonts w:ascii="Calibri" w:eastAsia="Calibri" w:hAnsi="Calibri" w:cs="Times New Roman"/>
          <w:sz w:val="24"/>
        </w:rPr>
        <w:t>Goodlad</w:t>
      </w:r>
      <w:proofErr w:type="spellEnd"/>
      <w:r w:rsidRPr="003E1C76">
        <w:rPr>
          <w:rFonts w:ascii="Calibri" w:eastAsia="Calibri" w:hAnsi="Calibri" w:cs="Times New Roman"/>
          <w:sz w:val="24"/>
        </w:rPr>
        <w:t>, J. I.</w:t>
      </w:r>
      <w:r>
        <w:rPr>
          <w:rFonts w:ascii="Calibri" w:eastAsia="Calibri" w:hAnsi="Calibri" w:cs="Times New Roman"/>
          <w:sz w:val="24"/>
        </w:rPr>
        <w:t xml:space="preserve">, </w:t>
      </w:r>
      <w:r w:rsidRPr="003E1C76">
        <w:rPr>
          <w:rFonts w:ascii="Calibri" w:eastAsia="Calibri" w:hAnsi="Calibri" w:cs="Times New Roman"/>
          <w:sz w:val="24"/>
        </w:rPr>
        <w:t xml:space="preserve">1991. Better teachers for our nation’s schools. </w:t>
      </w:r>
      <w:proofErr w:type="gramStart"/>
      <w:r w:rsidRPr="003E1C76">
        <w:rPr>
          <w:rFonts w:ascii="Calibri" w:eastAsia="Calibri" w:hAnsi="Calibri" w:cs="Times New Roman"/>
          <w:i/>
          <w:sz w:val="24"/>
        </w:rPr>
        <w:t>Education Digest, 56</w:t>
      </w:r>
      <w:r w:rsidRPr="003E1C76">
        <w:rPr>
          <w:rFonts w:ascii="Calibri" w:eastAsia="Calibri" w:hAnsi="Calibri" w:cs="Times New Roman"/>
          <w:sz w:val="24"/>
        </w:rPr>
        <w:t xml:space="preserve"> (6), </w:t>
      </w:r>
      <w:r>
        <w:rPr>
          <w:rFonts w:ascii="Calibri" w:eastAsia="Calibri" w:hAnsi="Calibri" w:cs="Times New Roman"/>
          <w:sz w:val="24"/>
        </w:rPr>
        <w:t>pp.</w:t>
      </w:r>
      <w:r w:rsidRPr="003E1C76">
        <w:rPr>
          <w:rFonts w:ascii="Calibri" w:eastAsia="Calibri" w:hAnsi="Calibri" w:cs="Times New Roman"/>
          <w:sz w:val="24"/>
        </w:rPr>
        <w:t>3-7</w:t>
      </w:r>
      <w:r>
        <w:rPr>
          <w:rFonts w:ascii="Calibri" w:eastAsia="Calibri" w:hAnsi="Calibri" w:cs="Times New Roman"/>
          <w:sz w:val="24"/>
        </w:rPr>
        <w:t>.</w:t>
      </w:r>
      <w:proofErr w:type="gramEnd"/>
    </w:p>
    <w:p w:rsidR="00F20C77" w:rsidRPr="00BC51EF" w:rsidRDefault="00F20C77" w:rsidP="00F20C77">
      <w:pPr>
        <w:spacing w:after="0" w:line="240" w:lineRule="auto"/>
        <w:rPr>
          <w:rFonts w:ascii="Times New Roman" w:eastAsia="Times New Roman" w:hAnsi="Times New Roman" w:cs="Times New Roman"/>
          <w:i/>
          <w:sz w:val="24"/>
          <w:szCs w:val="24"/>
        </w:rPr>
      </w:pPr>
      <w:proofErr w:type="spellStart"/>
      <w:r w:rsidRPr="00F20C77">
        <w:rPr>
          <w:rFonts w:ascii="Times New Roman" w:eastAsia="Times New Roman" w:hAnsi="Times New Roman" w:cs="Times New Roman"/>
          <w:sz w:val="24"/>
          <w:szCs w:val="24"/>
        </w:rPr>
        <w:t>Goodlad</w:t>
      </w:r>
      <w:proofErr w:type="spellEnd"/>
      <w:r w:rsidRPr="00F20C77">
        <w:rPr>
          <w:rFonts w:ascii="Times New Roman" w:eastAsia="Times New Roman" w:hAnsi="Times New Roman" w:cs="Times New Roman"/>
          <w:sz w:val="24"/>
          <w:szCs w:val="24"/>
        </w:rPr>
        <w:t>, J. I.</w:t>
      </w:r>
      <w:r w:rsidR="00BC51EF">
        <w:rPr>
          <w:rFonts w:ascii="Times New Roman" w:eastAsia="Times New Roman" w:hAnsi="Times New Roman" w:cs="Times New Roman"/>
          <w:sz w:val="24"/>
          <w:szCs w:val="24"/>
        </w:rPr>
        <w:t>, 2</w:t>
      </w:r>
      <w:r w:rsidRPr="00F20C77">
        <w:rPr>
          <w:rFonts w:ascii="Times New Roman" w:eastAsia="Times New Roman" w:hAnsi="Times New Roman" w:cs="Times New Roman"/>
          <w:sz w:val="24"/>
          <w:szCs w:val="24"/>
        </w:rPr>
        <w:t xml:space="preserve">000. Education and Democracy: Advancing the agenda. </w:t>
      </w:r>
      <w:r w:rsidRPr="00BC51EF">
        <w:rPr>
          <w:rFonts w:ascii="Times New Roman" w:eastAsia="Times New Roman" w:hAnsi="Times New Roman" w:cs="Times New Roman"/>
          <w:i/>
          <w:sz w:val="24"/>
          <w:szCs w:val="24"/>
        </w:rPr>
        <w:t xml:space="preserve">Phi Delta </w:t>
      </w:r>
      <w:proofErr w:type="spellStart"/>
      <w:r w:rsidRPr="00BC51EF">
        <w:rPr>
          <w:rFonts w:ascii="Times New Roman" w:eastAsia="Times New Roman" w:hAnsi="Times New Roman" w:cs="Times New Roman"/>
          <w:i/>
          <w:sz w:val="24"/>
          <w:szCs w:val="24"/>
        </w:rPr>
        <w:t>Kappan</w:t>
      </w:r>
      <w:proofErr w:type="spellEnd"/>
    </w:p>
    <w:p w:rsidR="00F20C77" w:rsidRDefault="00F20C77" w:rsidP="00F20C77">
      <w:pPr>
        <w:spacing w:after="0" w:line="240" w:lineRule="auto"/>
        <w:rPr>
          <w:rFonts w:ascii="Times New Roman" w:eastAsia="Times New Roman" w:hAnsi="Times New Roman" w:cs="Times New Roman"/>
          <w:sz w:val="24"/>
          <w:szCs w:val="24"/>
        </w:rPr>
      </w:pPr>
    </w:p>
    <w:p w:rsidR="00F20C77" w:rsidRPr="00F20C77" w:rsidRDefault="00F20C77" w:rsidP="00F20C77">
      <w:pPr>
        <w:spacing w:after="0" w:line="24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rPr>
        <w:t>Grossman, D. L.</w:t>
      </w:r>
      <w:r w:rsidR="003E1C76">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 xml:space="preserve">2008. Democracy, citizenship education and inclusion: A multi-dimensional approach. </w:t>
      </w:r>
      <w:proofErr w:type="gramStart"/>
      <w:r w:rsidRPr="003E1C76">
        <w:rPr>
          <w:rFonts w:ascii="Times New Roman" w:eastAsia="Times New Roman" w:hAnsi="Times New Roman" w:cs="Times New Roman"/>
          <w:i/>
          <w:sz w:val="24"/>
          <w:szCs w:val="24"/>
        </w:rPr>
        <w:t>Prospects</w:t>
      </w:r>
      <w:r w:rsidRPr="00F20C77">
        <w:rPr>
          <w:rFonts w:ascii="Times New Roman" w:eastAsia="Times New Roman" w:hAnsi="Times New Roman" w:cs="Times New Roman"/>
          <w:sz w:val="24"/>
          <w:szCs w:val="24"/>
        </w:rPr>
        <w:t>,</w:t>
      </w:r>
      <w:r w:rsidR="00C44030">
        <w:rPr>
          <w:rFonts w:ascii="Times New Roman" w:eastAsia="Times New Roman" w:hAnsi="Times New Roman" w:cs="Times New Roman"/>
          <w:sz w:val="24"/>
          <w:szCs w:val="24"/>
        </w:rPr>
        <w:t xml:space="preserve"> </w:t>
      </w:r>
      <w:r w:rsidR="003E1C76">
        <w:rPr>
          <w:rFonts w:ascii="Times New Roman" w:eastAsia="Times New Roman" w:hAnsi="Times New Roman" w:cs="Times New Roman"/>
          <w:sz w:val="24"/>
          <w:szCs w:val="24"/>
        </w:rPr>
        <w:t xml:space="preserve">pp. </w:t>
      </w:r>
      <w:r w:rsidRPr="00F20C77">
        <w:rPr>
          <w:rFonts w:ascii="Times New Roman" w:eastAsia="Times New Roman" w:hAnsi="Times New Roman" w:cs="Times New Roman"/>
          <w:sz w:val="24"/>
          <w:szCs w:val="24"/>
        </w:rPr>
        <w:t>38, 35 -45 {online publication}.</w:t>
      </w:r>
      <w:proofErr w:type="gramEnd"/>
      <w:r w:rsidRPr="00F20C77">
        <w:rPr>
          <w:rFonts w:ascii="Times New Roman" w:eastAsia="Times New Roman" w:hAnsi="Times New Roman" w:cs="Times New Roman"/>
          <w:sz w:val="24"/>
          <w:szCs w:val="24"/>
        </w:rPr>
        <w:t xml:space="preserve"> </w:t>
      </w:r>
      <w:proofErr w:type="gramStart"/>
      <w:r w:rsidRPr="00F20C77">
        <w:rPr>
          <w:rFonts w:ascii="Times New Roman" w:eastAsia="Times New Roman" w:hAnsi="Times New Roman" w:cs="Times New Roman"/>
          <w:sz w:val="24"/>
          <w:szCs w:val="24"/>
        </w:rPr>
        <w:t>UNESCO IBE.</w:t>
      </w:r>
      <w:proofErr w:type="gramEnd"/>
      <w:r w:rsidRPr="00F20C77">
        <w:rPr>
          <w:rFonts w:ascii="Times New Roman" w:eastAsia="Times New Roman" w:hAnsi="Times New Roman" w:cs="Times New Roman"/>
          <w:sz w:val="24"/>
          <w:szCs w:val="24"/>
        </w:rPr>
        <w:t xml:space="preserve"> </w:t>
      </w:r>
    </w:p>
    <w:p w:rsidR="00F20C77" w:rsidRDefault="00F20C77" w:rsidP="00F20C77">
      <w:pPr>
        <w:spacing w:after="0" w:line="240" w:lineRule="auto"/>
        <w:rPr>
          <w:rFonts w:ascii="Times New Roman" w:eastAsia="Times New Roman" w:hAnsi="Times New Roman" w:cs="Times New Roman"/>
          <w:sz w:val="24"/>
          <w:szCs w:val="24"/>
        </w:rPr>
      </w:pPr>
    </w:p>
    <w:p w:rsidR="006C4206" w:rsidRDefault="006C4206" w:rsidP="006C4206">
      <w:pPr>
        <w:rPr>
          <w:rFonts w:ascii="Times New Roman" w:eastAsia="Times New Roman" w:hAnsi="Times New Roman" w:cs="Times New Roman"/>
          <w:sz w:val="24"/>
          <w:szCs w:val="24"/>
        </w:rPr>
      </w:pPr>
      <w:proofErr w:type="gramStart"/>
      <w:r w:rsidRPr="00D0692D">
        <w:rPr>
          <w:rFonts w:ascii="Times New Roman" w:eastAsia="Times New Roman" w:hAnsi="Times New Roman" w:cs="Times New Roman"/>
          <w:sz w:val="24"/>
          <w:szCs w:val="24"/>
        </w:rPr>
        <w:t>Hansen, D. T.</w:t>
      </w:r>
      <w:r w:rsidR="003E1C76">
        <w:rPr>
          <w:rFonts w:ascii="Times New Roman" w:eastAsia="Times New Roman" w:hAnsi="Times New Roman" w:cs="Times New Roman"/>
          <w:sz w:val="24"/>
          <w:szCs w:val="24"/>
        </w:rPr>
        <w:t xml:space="preserve">, </w:t>
      </w:r>
      <w:r w:rsidRPr="00D0692D">
        <w:rPr>
          <w:rFonts w:ascii="Times New Roman" w:eastAsia="Times New Roman" w:hAnsi="Times New Roman" w:cs="Times New Roman"/>
          <w:sz w:val="24"/>
          <w:szCs w:val="24"/>
        </w:rPr>
        <w:t>2010.</w:t>
      </w:r>
      <w:proofErr w:type="gramEnd"/>
      <w:r w:rsidRPr="00D0692D">
        <w:rPr>
          <w:rFonts w:ascii="Times New Roman" w:eastAsia="Times New Roman" w:hAnsi="Times New Roman" w:cs="Times New Roman"/>
          <w:sz w:val="24"/>
          <w:szCs w:val="24"/>
        </w:rPr>
        <w:t xml:space="preserve"> </w:t>
      </w:r>
      <w:r w:rsidRPr="00D0692D">
        <w:rPr>
          <w:rFonts w:ascii="Times New Roman" w:eastAsia="Times New Roman" w:hAnsi="Times New Roman" w:cs="Times New Roman"/>
          <w:i/>
          <w:iCs/>
          <w:sz w:val="24"/>
          <w:szCs w:val="24"/>
        </w:rPr>
        <w:t xml:space="preserve"> </w:t>
      </w:r>
      <w:r w:rsidRPr="00D0692D">
        <w:rPr>
          <w:rFonts w:ascii="Times New Roman" w:eastAsia="Times New Roman" w:hAnsi="Times New Roman" w:cs="Times New Roman"/>
          <w:sz w:val="24"/>
          <w:szCs w:val="24"/>
        </w:rPr>
        <w:t xml:space="preserve">Cosmopolitanism and education: A view from the ground. </w:t>
      </w:r>
      <w:r w:rsidR="003E1C76" w:rsidRPr="006E2B80">
        <w:rPr>
          <w:rFonts w:ascii="Times New Roman" w:eastAsia="Times New Roman" w:hAnsi="Times New Roman" w:cs="Times New Roman"/>
          <w:i/>
          <w:iCs/>
          <w:sz w:val="24"/>
          <w:szCs w:val="24"/>
        </w:rPr>
        <w:t>Teachers College Record</w:t>
      </w:r>
      <w:r w:rsidR="003E1C76">
        <w:rPr>
          <w:rFonts w:ascii="Times New Roman" w:eastAsia="Times New Roman" w:hAnsi="Times New Roman" w:cs="Times New Roman"/>
          <w:iCs/>
          <w:sz w:val="24"/>
          <w:szCs w:val="24"/>
        </w:rPr>
        <w:t xml:space="preserve">, </w:t>
      </w:r>
      <w:r w:rsidRPr="00861686">
        <w:rPr>
          <w:rFonts w:ascii="Times New Roman" w:eastAsia="Times New Roman" w:hAnsi="Times New Roman" w:cs="Times New Roman"/>
          <w:sz w:val="24"/>
          <w:szCs w:val="24"/>
        </w:rPr>
        <w:t>112</w:t>
      </w:r>
      <w:r w:rsidR="003E1C76">
        <w:rPr>
          <w:rFonts w:ascii="Times New Roman" w:eastAsia="Times New Roman" w:hAnsi="Times New Roman" w:cs="Times New Roman"/>
          <w:sz w:val="24"/>
          <w:szCs w:val="24"/>
        </w:rPr>
        <w:t>(1),</w:t>
      </w:r>
      <w:r w:rsidRPr="00D0692D">
        <w:rPr>
          <w:rFonts w:ascii="Times New Roman" w:eastAsia="Times New Roman" w:hAnsi="Times New Roman" w:cs="Times New Roman"/>
          <w:sz w:val="24"/>
          <w:szCs w:val="24"/>
        </w:rPr>
        <w:t xml:space="preserve"> Retrieved at </w:t>
      </w:r>
      <w:hyperlink r:id="rId9" w:history="1">
        <w:r w:rsidRPr="00D0692D">
          <w:rPr>
            <w:rStyle w:val="Hyperlink"/>
            <w:rFonts w:ascii="Times New Roman" w:eastAsia="Times New Roman" w:hAnsi="Times New Roman" w:cs="Times New Roman"/>
            <w:sz w:val="24"/>
            <w:szCs w:val="24"/>
          </w:rPr>
          <w:t>http://www.tcrecord.org</w:t>
        </w:r>
      </w:hyperlink>
      <w:r w:rsidR="003E1C76">
        <w:rPr>
          <w:rFonts w:ascii="Times New Roman" w:eastAsia="Times New Roman" w:hAnsi="Times New Roman" w:cs="Times New Roman"/>
          <w:sz w:val="24"/>
          <w:szCs w:val="24"/>
        </w:rPr>
        <w:t xml:space="preserve"> ID Number: 15411[</w:t>
      </w:r>
      <w:r w:rsidRPr="00D0692D">
        <w:rPr>
          <w:rFonts w:ascii="Times New Roman" w:eastAsia="Times New Roman" w:hAnsi="Times New Roman" w:cs="Times New Roman"/>
          <w:sz w:val="24"/>
          <w:szCs w:val="24"/>
        </w:rPr>
        <w:t xml:space="preserve">Accessed: </w:t>
      </w:r>
      <w:r w:rsidR="006E2B80">
        <w:rPr>
          <w:rFonts w:ascii="Times New Roman" w:eastAsia="Times New Roman" w:hAnsi="Times New Roman" w:cs="Times New Roman"/>
          <w:sz w:val="24"/>
          <w:szCs w:val="24"/>
        </w:rPr>
        <w:t xml:space="preserve">10 </w:t>
      </w:r>
      <w:proofErr w:type="gramStart"/>
      <w:r w:rsidR="006E2B80">
        <w:rPr>
          <w:rFonts w:ascii="Times New Roman" w:eastAsia="Times New Roman" w:hAnsi="Times New Roman" w:cs="Times New Roman"/>
          <w:sz w:val="24"/>
          <w:szCs w:val="24"/>
        </w:rPr>
        <w:t xml:space="preserve">September  </w:t>
      </w:r>
      <w:r w:rsidRPr="00D0692D">
        <w:rPr>
          <w:rFonts w:ascii="Times New Roman" w:eastAsia="Times New Roman" w:hAnsi="Times New Roman" w:cs="Times New Roman"/>
          <w:sz w:val="24"/>
          <w:szCs w:val="24"/>
        </w:rPr>
        <w:t>2011</w:t>
      </w:r>
      <w:proofErr w:type="gramEnd"/>
      <w:r w:rsidR="006E2B80">
        <w:rPr>
          <w:rFonts w:ascii="Times New Roman" w:eastAsia="Times New Roman" w:hAnsi="Times New Roman" w:cs="Times New Roman"/>
          <w:sz w:val="24"/>
          <w:szCs w:val="24"/>
        </w:rPr>
        <w:t>].</w:t>
      </w:r>
    </w:p>
    <w:p w:rsidR="00F20C77" w:rsidRDefault="00F20C77" w:rsidP="00F20C77">
      <w:pPr>
        <w:spacing w:after="0" w:line="240" w:lineRule="auto"/>
        <w:rPr>
          <w:rFonts w:ascii="Times New Roman" w:eastAsia="Times New Roman" w:hAnsi="Times New Roman" w:cs="Times New Roman"/>
          <w:sz w:val="24"/>
          <w:szCs w:val="24"/>
        </w:rPr>
      </w:pPr>
      <w:proofErr w:type="spellStart"/>
      <w:r w:rsidRPr="00F20C77">
        <w:rPr>
          <w:rFonts w:ascii="Times New Roman" w:eastAsia="Times New Roman" w:hAnsi="Times New Roman" w:cs="Times New Roman"/>
          <w:sz w:val="24"/>
          <w:szCs w:val="24"/>
        </w:rPr>
        <w:t>Harkavy</w:t>
      </w:r>
      <w:proofErr w:type="spellEnd"/>
      <w:r w:rsidRPr="00F20C77">
        <w:rPr>
          <w:rFonts w:ascii="Times New Roman" w:eastAsia="Times New Roman" w:hAnsi="Times New Roman" w:cs="Times New Roman"/>
          <w:sz w:val="24"/>
          <w:szCs w:val="24"/>
        </w:rPr>
        <w:t>, I.</w:t>
      </w:r>
      <w:r w:rsidR="006E2B80">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 xml:space="preserve">2006. </w:t>
      </w:r>
      <w:proofErr w:type="gramStart"/>
      <w:r w:rsidRPr="00F20C77">
        <w:rPr>
          <w:rFonts w:ascii="Times New Roman" w:eastAsia="Times New Roman" w:hAnsi="Times New Roman" w:cs="Times New Roman"/>
          <w:sz w:val="24"/>
          <w:szCs w:val="24"/>
        </w:rPr>
        <w:t>The role of universities in advancing citizenship and soc</w:t>
      </w:r>
      <w:r w:rsidR="00861686">
        <w:rPr>
          <w:rFonts w:ascii="Times New Roman" w:eastAsia="Times New Roman" w:hAnsi="Times New Roman" w:cs="Times New Roman"/>
          <w:sz w:val="24"/>
          <w:szCs w:val="24"/>
        </w:rPr>
        <w:t>ial justice in the 21st</w:t>
      </w:r>
      <w:r w:rsidR="006E2B80">
        <w:rPr>
          <w:rFonts w:ascii="Times New Roman" w:eastAsia="Times New Roman" w:hAnsi="Times New Roman" w:cs="Times New Roman"/>
          <w:sz w:val="24"/>
          <w:szCs w:val="24"/>
        </w:rPr>
        <w:t xml:space="preserve"> century.</w:t>
      </w:r>
      <w:proofErr w:type="gramEnd"/>
      <w:r w:rsidRPr="00F20C77">
        <w:rPr>
          <w:rFonts w:ascii="Times New Roman" w:eastAsia="Times New Roman" w:hAnsi="Times New Roman" w:cs="Times New Roman"/>
          <w:sz w:val="24"/>
          <w:szCs w:val="24"/>
        </w:rPr>
        <w:t xml:space="preserve"> </w:t>
      </w:r>
      <w:proofErr w:type="gramStart"/>
      <w:r w:rsidRPr="006E2B80">
        <w:rPr>
          <w:rFonts w:ascii="Times New Roman" w:eastAsia="Times New Roman" w:hAnsi="Times New Roman" w:cs="Times New Roman"/>
          <w:i/>
          <w:sz w:val="24"/>
          <w:szCs w:val="24"/>
        </w:rPr>
        <w:t>Education, Citizenship and Social Justice</w:t>
      </w:r>
      <w:r w:rsidRPr="00861686">
        <w:rPr>
          <w:rFonts w:ascii="Times New Roman" w:eastAsia="Times New Roman" w:hAnsi="Times New Roman" w:cs="Times New Roman"/>
          <w:sz w:val="24"/>
          <w:szCs w:val="24"/>
        </w:rPr>
        <w:t>, 1</w:t>
      </w:r>
      <w:r w:rsidR="006E2B80">
        <w:rPr>
          <w:rFonts w:ascii="Times New Roman" w:eastAsia="Times New Roman" w:hAnsi="Times New Roman" w:cs="Times New Roman"/>
          <w:sz w:val="24"/>
          <w:szCs w:val="24"/>
        </w:rPr>
        <w:t>(</w:t>
      </w:r>
      <w:r w:rsidR="00861686">
        <w:rPr>
          <w:rFonts w:ascii="Times New Roman" w:eastAsia="Times New Roman" w:hAnsi="Times New Roman" w:cs="Times New Roman"/>
          <w:sz w:val="24"/>
          <w:szCs w:val="24"/>
        </w:rPr>
        <w:t>1</w:t>
      </w:r>
      <w:r w:rsidR="006E2B80">
        <w:rPr>
          <w:rFonts w:ascii="Times New Roman" w:eastAsia="Times New Roman" w:hAnsi="Times New Roman" w:cs="Times New Roman"/>
          <w:sz w:val="24"/>
          <w:szCs w:val="24"/>
        </w:rPr>
        <w:t>)</w:t>
      </w:r>
      <w:r w:rsidRPr="00F20C77">
        <w:rPr>
          <w:rFonts w:ascii="Times New Roman" w:eastAsia="Times New Roman" w:hAnsi="Times New Roman" w:cs="Times New Roman"/>
          <w:sz w:val="24"/>
          <w:szCs w:val="24"/>
        </w:rPr>
        <w:t xml:space="preserve">, </w:t>
      </w:r>
      <w:r w:rsidR="006E2B80">
        <w:rPr>
          <w:rFonts w:ascii="Times New Roman" w:eastAsia="Times New Roman" w:hAnsi="Times New Roman" w:cs="Times New Roman"/>
          <w:sz w:val="24"/>
          <w:szCs w:val="24"/>
        </w:rPr>
        <w:t>pp.</w:t>
      </w:r>
      <w:r w:rsidRPr="00F20C77">
        <w:rPr>
          <w:rFonts w:ascii="Times New Roman" w:eastAsia="Times New Roman" w:hAnsi="Times New Roman" w:cs="Times New Roman"/>
          <w:sz w:val="24"/>
          <w:szCs w:val="24"/>
        </w:rPr>
        <w:t>5-37.</w:t>
      </w:r>
      <w:proofErr w:type="gramEnd"/>
      <w:r w:rsidRPr="00F20C77">
        <w:rPr>
          <w:rFonts w:ascii="Times New Roman" w:eastAsia="Times New Roman" w:hAnsi="Times New Roman" w:cs="Times New Roman"/>
          <w:sz w:val="24"/>
          <w:szCs w:val="24"/>
        </w:rPr>
        <w:t xml:space="preserve"> </w:t>
      </w:r>
    </w:p>
    <w:p w:rsidR="008976D6" w:rsidRDefault="008976D6" w:rsidP="00F20C77">
      <w:pPr>
        <w:spacing w:after="0" w:line="240" w:lineRule="auto"/>
        <w:rPr>
          <w:rFonts w:ascii="Times New Roman" w:eastAsia="Times New Roman" w:hAnsi="Times New Roman" w:cs="Times New Roman"/>
          <w:sz w:val="24"/>
          <w:szCs w:val="24"/>
        </w:rPr>
      </w:pPr>
    </w:p>
    <w:p w:rsidR="008976D6" w:rsidRDefault="008976D6" w:rsidP="00F20C77">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Harushimana</w:t>
      </w:r>
      <w:proofErr w:type="spellEnd"/>
      <w:r>
        <w:rPr>
          <w:rFonts w:ascii="Times New Roman" w:eastAsia="Times New Roman" w:hAnsi="Times New Roman" w:cs="Times New Roman"/>
          <w:sz w:val="24"/>
          <w:szCs w:val="24"/>
        </w:rPr>
        <w:t xml:space="preserve">, I., and </w:t>
      </w:r>
      <w:proofErr w:type="spellStart"/>
      <w:r>
        <w:rPr>
          <w:rFonts w:ascii="Times New Roman" w:eastAsia="Times New Roman" w:hAnsi="Times New Roman" w:cs="Times New Roman"/>
          <w:sz w:val="24"/>
          <w:szCs w:val="24"/>
        </w:rPr>
        <w:t>Awokoya</w:t>
      </w:r>
      <w:proofErr w:type="spellEnd"/>
      <w:r>
        <w:rPr>
          <w:rFonts w:ascii="Times New Roman" w:eastAsia="Times New Roman" w:hAnsi="Times New Roman" w:cs="Times New Roman"/>
          <w:sz w:val="24"/>
          <w:szCs w:val="24"/>
        </w:rPr>
        <w:t xml:space="preserve">, J., 2011. African-born immigrants in U.S. schools: An intercultural perspective on schooling and diversity. </w:t>
      </w:r>
      <w:proofErr w:type="gramStart"/>
      <w:r w:rsidRPr="008976D6">
        <w:rPr>
          <w:rFonts w:ascii="Times New Roman" w:eastAsia="Times New Roman" w:hAnsi="Times New Roman" w:cs="Times New Roman"/>
          <w:i/>
          <w:sz w:val="24"/>
          <w:szCs w:val="24"/>
        </w:rPr>
        <w:t>Journal of Praxis in Multicultural Education</w:t>
      </w:r>
      <w:r>
        <w:rPr>
          <w:rFonts w:ascii="Times New Roman" w:eastAsia="Times New Roman" w:hAnsi="Times New Roman" w:cs="Times New Roman"/>
          <w:sz w:val="24"/>
          <w:szCs w:val="24"/>
        </w:rPr>
        <w:t>, 6(1), Article 6, pp.34-48.</w:t>
      </w:r>
      <w:proofErr w:type="gramEnd"/>
    </w:p>
    <w:p w:rsidR="00C44030" w:rsidRDefault="00C44030" w:rsidP="00F20C77">
      <w:pPr>
        <w:spacing w:after="0" w:line="240" w:lineRule="auto"/>
        <w:rPr>
          <w:rFonts w:ascii="Times New Roman" w:eastAsia="Times New Roman" w:hAnsi="Times New Roman" w:cs="Times New Roman"/>
          <w:sz w:val="24"/>
          <w:szCs w:val="24"/>
        </w:rPr>
      </w:pPr>
    </w:p>
    <w:p w:rsidR="00371EB1" w:rsidRDefault="00371EB1" w:rsidP="00F20C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Hernandez, D. J., 2010. </w:t>
      </w:r>
      <w:proofErr w:type="gramStart"/>
      <w:r>
        <w:rPr>
          <w:rFonts w:ascii="Times New Roman" w:eastAsia="Times New Roman" w:hAnsi="Times New Roman" w:cs="Times New Roman"/>
          <w:sz w:val="24"/>
          <w:szCs w:val="24"/>
        </w:rPr>
        <w:t>Internationally comparable indicators for children of immigrants.</w:t>
      </w:r>
      <w:proofErr w:type="gramEnd"/>
      <w:r>
        <w:rPr>
          <w:rFonts w:ascii="Times New Roman" w:eastAsia="Times New Roman" w:hAnsi="Times New Roman" w:cs="Times New Roman"/>
          <w:sz w:val="24"/>
          <w:szCs w:val="24"/>
        </w:rPr>
        <w:t xml:space="preserve"> </w:t>
      </w:r>
      <w:r w:rsidRPr="006E2B80">
        <w:rPr>
          <w:rFonts w:ascii="Times New Roman" w:eastAsia="Times New Roman" w:hAnsi="Times New Roman" w:cs="Times New Roman"/>
          <w:i/>
          <w:sz w:val="24"/>
          <w:szCs w:val="24"/>
        </w:rPr>
        <w:t xml:space="preserve">Child </w:t>
      </w:r>
      <w:proofErr w:type="spellStart"/>
      <w:r w:rsidRPr="006E2B80">
        <w:rPr>
          <w:rFonts w:ascii="Times New Roman" w:eastAsia="Times New Roman" w:hAnsi="Times New Roman" w:cs="Times New Roman"/>
          <w:i/>
          <w:sz w:val="24"/>
          <w:szCs w:val="24"/>
        </w:rPr>
        <w:t>Ind</w:t>
      </w:r>
      <w:proofErr w:type="spellEnd"/>
      <w:r w:rsidRPr="006E2B80">
        <w:rPr>
          <w:rFonts w:ascii="Times New Roman" w:eastAsia="Times New Roman" w:hAnsi="Times New Roman" w:cs="Times New Roman"/>
          <w:i/>
          <w:sz w:val="24"/>
          <w:szCs w:val="24"/>
        </w:rPr>
        <w:t xml:space="preserve"> Res</w:t>
      </w:r>
      <w:r>
        <w:rPr>
          <w:rFonts w:ascii="Times New Roman" w:eastAsia="Times New Roman" w:hAnsi="Times New Roman" w:cs="Times New Roman"/>
          <w:sz w:val="24"/>
          <w:szCs w:val="24"/>
        </w:rPr>
        <w:t>, 3, pp.409-411 DOI: 10.1007/S 12187-010-9081-3.</w:t>
      </w:r>
    </w:p>
    <w:p w:rsidR="00371EB1" w:rsidRDefault="00371EB1" w:rsidP="00F20C77">
      <w:pPr>
        <w:spacing w:after="0" w:line="240" w:lineRule="auto"/>
        <w:rPr>
          <w:rFonts w:ascii="Times New Roman" w:eastAsia="Times New Roman" w:hAnsi="Times New Roman" w:cs="Times New Roman"/>
          <w:sz w:val="24"/>
          <w:szCs w:val="24"/>
        </w:rPr>
      </w:pPr>
    </w:p>
    <w:p w:rsidR="006E2B80" w:rsidRDefault="00C44030" w:rsidP="006E2B80">
      <w:pPr>
        <w:spacing w:line="240" w:lineRule="auto"/>
        <w:rPr>
          <w:rFonts w:ascii="Times New Roman" w:eastAsia="Times New Roman" w:hAnsi="Times New Roman" w:cs="Times New Roman"/>
          <w:sz w:val="24"/>
          <w:szCs w:val="24"/>
        </w:rPr>
      </w:pPr>
      <w:r w:rsidRPr="00E23E71">
        <w:rPr>
          <w:rFonts w:ascii="Times New Roman" w:eastAsia="Times New Roman" w:hAnsi="Times New Roman" w:cs="Times New Roman"/>
          <w:bCs/>
          <w:sz w:val="24"/>
          <w:szCs w:val="24"/>
        </w:rPr>
        <w:t>Howard, A.</w:t>
      </w:r>
      <w:r w:rsidR="006E2B80">
        <w:rPr>
          <w:rFonts w:ascii="Times New Roman" w:eastAsia="Times New Roman" w:hAnsi="Times New Roman" w:cs="Times New Roman"/>
          <w:bCs/>
          <w:sz w:val="24"/>
          <w:szCs w:val="24"/>
        </w:rPr>
        <w:t xml:space="preserve">, </w:t>
      </w:r>
      <w:r w:rsidRPr="00E23E71">
        <w:rPr>
          <w:rFonts w:ascii="Times New Roman" w:eastAsia="Times New Roman" w:hAnsi="Times New Roman" w:cs="Times New Roman"/>
          <w:bCs/>
          <w:sz w:val="24"/>
          <w:szCs w:val="24"/>
        </w:rPr>
        <w:t xml:space="preserve">2010. </w:t>
      </w:r>
      <w:r w:rsidR="00861686">
        <w:rPr>
          <w:rFonts w:ascii="Times New Roman" w:eastAsia="Times New Roman" w:hAnsi="Times New Roman" w:cs="Times New Roman"/>
          <w:bCs/>
          <w:sz w:val="24"/>
          <w:szCs w:val="24"/>
        </w:rPr>
        <w:t>E</w:t>
      </w:r>
      <w:r w:rsidRPr="00E23E71">
        <w:rPr>
          <w:rFonts w:ascii="Times New Roman" w:eastAsia="Times New Roman" w:hAnsi="Times New Roman" w:cs="Times New Roman"/>
          <w:bCs/>
          <w:sz w:val="24"/>
          <w:szCs w:val="24"/>
        </w:rPr>
        <w:t>lite visions: privileged perceptions of self and others.</w:t>
      </w:r>
      <w:r w:rsidR="006E2B80">
        <w:rPr>
          <w:rFonts w:ascii="Times New Roman" w:eastAsia="Times New Roman" w:hAnsi="Times New Roman" w:cs="Times New Roman"/>
          <w:bCs/>
          <w:sz w:val="24"/>
          <w:szCs w:val="24"/>
        </w:rPr>
        <w:t xml:space="preserve"> </w:t>
      </w:r>
      <w:r w:rsidR="006E2B80" w:rsidRPr="006E2B80">
        <w:rPr>
          <w:rFonts w:ascii="Times New Roman" w:eastAsia="Times New Roman" w:hAnsi="Times New Roman" w:cs="Times New Roman"/>
          <w:bCs/>
          <w:i/>
          <w:sz w:val="24"/>
          <w:szCs w:val="24"/>
        </w:rPr>
        <w:t>Teachers College Record</w:t>
      </w:r>
      <w:r w:rsidR="006E2B80">
        <w:rPr>
          <w:rFonts w:ascii="Times New Roman" w:eastAsia="Times New Roman" w:hAnsi="Times New Roman" w:cs="Times New Roman"/>
          <w:bCs/>
          <w:sz w:val="24"/>
          <w:szCs w:val="24"/>
        </w:rPr>
        <w:t xml:space="preserve">, </w:t>
      </w:r>
      <w:r w:rsidRPr="00861686">
        <w:rPr>
          <w:rFonts w:ascii="Times New Roman" w:eastAsia="Times New Roman" w:hAnsi="Times New Roman" w:cs="Times New Roman"/>
          <w:bCs/>
          <w:sz w:val="24"/>
          <w:szCs w:val="24"/>
        </w:rPr>
        <w:t>112</w:t>
      </w:r>
      <w:r w:rsidRPr="00E23E71">
        <w:rPr>
          <w:rFonts w:ascii="Times New Roman" w:eastAsia="Times New Roman" w:hAnsi="Times New Roman" w:cs="Times New Roman"/>
          <w:bCs/>
          <w:sz w:val="24"/>
          <w:szCs w:val="24"/>
        </w:rPr>
        <w:t xml:space="preserve">(8), </w:t>
      </w:r>
      <w:r w:rsidR="006E2B80">
        <w:rPr>
          <w:rFonts w:ascii="Times New Roman" w:eastAsia="Times New Roman" w:hAnsi="Times New Roman" w:cs="Times New Roman"/>
          <w:bCs/>
          <w:sz w:val="24"/>
          <w:szCs w:val="24"/>
        </w:rPr>
        <w:t>p</w:t>
      </w:r>
      <w:r w:rsidRPr="00E23E71">
        <w:rPr>
          <w:rFonts w:ascii="Times New Roman" w:eastAsia="Times New Roman" w:hAnsi="Times New Roman" w:cs="Times New Roman"/>
          <w:sz w:val="24"/>
          <w:szCs w:val="24"/>
        </w:rPr>
        <w:t>p. 1971-1992</w:t>
      </w:r>
      <w:r w:rsidR="006E2B80">
        <w:rPr>
          <w:rFonts w:ascii="Times New Roman" w:eastAsia="Times New Roman" w:hAnsi="Times New Roman" w:cs="Times New Roman"/>
          <w:sz w:val="24"/>
          <w:szCs w:val="24"/>
        </w:rPr>
        <w:t xml:space="preserve">. Retrieved at </w:t>
      </w:r>
      <w:hyperlink r:id="rId10" w:history="1">
        <w:r w:rsidRPr="005D5601">
          <w:rPr>
            <w:rFonts w:ascii="Times New Roman" w:eastAsia="Times New Roman" w:hAnsi="Times New Roman" w:cs="Times New Roman"/>
            <w:color w:val="0000FF"/>
            <w:sz w:val="24"/>
            <w:szCs w:val="24"/>
            <w:u w:val="single"/>
          </w:rPr>
          <w:t>http://www.tcrecord.org</w:t>
        </w:r>
      </w:hyperlink>
      <w:r w:rsidR="006E2B80">
        <w:rPr>
          <w:rFonts w:ascii="Times New Roman" w:eastAsia="Times New Roman" w:hAnsi="Times New Roman" w:cs="Times New Roman"/>
          <w:sz w:val="24"/>
          <w:szCs w:val="24"/>
        </w:rPr>
        <w:t xml:space="preserve"> ID Number: 15799 [</w:t>
      </w:r>
      <w:r w:rsidRPr="005D5601">
        <w:rPr>
          <w:rFonts w:ascii="Times New Roman" w:eastAsia="Times New Roman" w:hAnsi="Times New Roman" w:cs="Times New Roman"/>
          <w:sz w:val="24"/>
          <w:szCs w:val="24"/>
        </w:rPr>
        <w:t>Accessed</w:t>
      </w:r>
      <w:r w:rsidR="006E2B80">
        <w:rPr>
          <w:rFonts w:ascii="Times New Roman" w:eastAsia="Times New Roman" w:hAnsi="Times New Roman" w:cs="Times New Roman"/>
          <w:sz w:val="24"/>
          <w:szCs w:val="24"/>
        </w:rPr>
        <w:t xml:space="preserve"> 12 May 2012].</w:t>
      </w:r>
    </w:p>
    <w:p w:rsidR="002D49C0" w:rsidRPr="002D49C0" w:rsidRDefault="002D49C0" w:rsidP="006E2B80">
      <w:pPr>
        <w:spacing w:line="240" w:lineRule="auto"/>
        <w:rPr>
          <w:rFonts w:ascii="Times New Roman" w:eastAsia="Times New Roman" w:hAnsi="Times New Roman" w:cs="Times New Roman"/>
          <w:b/>
          <w:sz w:val="24"/>
          <w:szCs w:val="24"/>
        </w:rPr>
      </w:pPr>
      <w:r w:rsidRPr="002D49C0">
        <w:rPr>
          <w:rFonts w:ascii="Times New Roman" w:eastAsia="Times New Roman" w:hAnsi="Times New Roman" w:cs="Times New Roman"/>
          <w:sz w:val="24"/>
          <w:szCs w:val="24"/>
        </w:rPr>
        <w:t>Ifedi, R. I.</w:t>
      </w:r>
      <w:r w:rsidR="006E2B80">
        <w:rPr>
          <w:rFonts w:ascii="Times New Roman" w:eastAsia="Times New Roman" w:hAnsi="Times New Roman" w:cs="Times New Roman"/>
          <w:sz w:val="24"/>
          <w:szCs w:val="24"/>
        </w:rPr>
        <w:t xml:space="preserve">, </w:t>
      </w:r>
      <w:r w:rsidRPr="002D49C0">
        <w:rPr>
          <w:rFonts w:ascii="Times New Roman" w:eastAsia="Times New Roman" w:hAnsi="Times New Roman" w:cs="Times New Roman"/>
          <w:sz w:val="24"/>
          <w:szCs w:val="24"/>
        </w:rPr>
        <w:t xml:space="preserve">2008. </w:t>
      </w:r>
      <w:r w:rsidRPr="006E2B80">
        <w:rPr>
          <w:rFonts w:ascii="Times New Roman" w:eastAsia="Times New Roman" w:hAnsi="Times New Roman" w:cs="Times New Roman"/>
          <w:i/>
          <w:sz w:val="24"/>
          <w:szCs w:val="24"/>
        </w:rPr>
        <w:t>African-born women faculty in the United States: Lives in contradiction</w:t>
      </w:r>
      <w:r w:rsidRPr="0086168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D49C0">
        <w:rPr>
          <w:rFonts w:ascii="Times New Roman" w:eastAsia="Times New Roman" w:hAnsi="Times New Roman" w:cs="Times New Roman"/>
          <w:sz w:val="24"/>
          <w:szCs w:val="24"/>
        </w:rPr>
        <w:t xml:space="preserve">Lewiston, NY: The Edwin </w:t>
      </w:r>
      <w:proofErr w:type="spellStart"/>
      <w:r w:rsidRPr="002D49C0">
        <w:rPr>
          <w:rFonts w:ascii="Times New Roman" w:eastAsia="Times New Roman" w:hAnsi="Times New Roman" w:cs="Times New Roman"/>
          <w:sz w:val="24"/>
          <w:szCs w:val="24"/>
        </w:rPr>
        <w:t>Mellen</w:t>
      </w:r>
      <w:proofErr w:type="spellEnd"/>
      <w:r w:rsidRPr="002D49C0">
        <w:rPr>
          <w:rFonts w:ascii="Times New Roman" w:eastAsia="Times New Roman" w:hAnsi="Times New Roman" w:cs="Times New Roman"/>
          <w:sz w:val="24"/>
          <w:szCs w:val="24"/>
        </w:rPr>
        <w:t xml:space="preserve"> Press.</w:t>
      </w:r>
    </w:p>
    <w:p w:rsidR="00F20C77" w:rsidRPr="00F20C77" w:rsidRDefault="00F20C77" w:rsidP="00EF376D">
      <w:pPr>
        <w:spacing w:after="0" w:line="24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rPr>
        <w:t>Ifedi, R. I.</w:t>
      </w:r>
      <w:r w:rsidR="006E2B80">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 xml:space="preserve">2010. </w:t>
      </w:r>
      <w:proofErr w:type="gramStart"/>
      <w:r w:rsidRPr="00F20C77">
        <w:rPr>
          <w:rFonts w:ascii="Times New Roman" w:eastAsia="Times New Roman" w:hAnsi="Times New Roman" w:cs="Times New Roman"/>
          <w:sz w:val="24"/>
          <w:szCs w:val="24"/>
        </w:rPr>
        <w:t xml:space="preserve">Situating Our </w:t>
      </w:r>
      <w:proofErr w:type="spellStart"/>
      <w:r w:rsidRPr="00F20C77">
        <w:rPr>
          <w:rFonts w:ascii="Times New Roman" w:eastAsia="Times New Roman" w:hAnsi="Times New Roman" w:cs="Times New Roman"/>
          <w:sz w:val="24"/>
          <w:szCs w:val="24"/>
        </w:rPr>
        <w:t>Racialized</w:t>
      </w:r>
      <w:proofErr w:type="spellEnd"/>
      <w:r w:rsidRPr="00F20C77">
        <w:rPr>
          <w:rFonts w:ascii="Times New Roman" w:eastAsia="Times New Roman" w:hAnsi="Times New Roman" w:cs="Times New Roman"/>
          <w:sz w:val="24"/>
          <w:szCs w:val="24"/>
        </w:rPr>
        <w:t xml:space="preserve"> Beings in the Race Talk in the U.S.: African-born Blacks, Our Experience of </w:t>
      </w:r>
      <w:proofErr w:type="spellStart"/>
      <w:r w:rsidRPr="00F20C77">
        <w:rPr>
          <w:rFonts w:ascii="Times New Roman" w:eastAsia="Times New Roman" w:hAnsi="Times New Roman" w:cs="Times New Roman"/>
          <w:sz w:val="24"/>
          <w:szCs w:val="24"/>
        </w:rPr>
        <w:t>Racialiazation</w:t>
      </w:r>
      <w:proofErr w:type="spellEnd"/>
      <w:r w:rsidRPr="00F20C77">
        <w:rPr>
          <w:rFonts w:ascii="Times New Roman" w:eastAsia="Times New Roman" w:hAnsi="Times New Roman" w:cs="Times New Roman"/>
          <w:sz w:val="24"/>
          <w:szCs w:val="24"/>
        </w:rPr>
        <w:t>, and Some Implications for Education</w:t>
      </w:r>
      <w:r w:rsidR="006E2B80">
        <w:rPr>
          <w:rFonts w:ascii="Times New Roman" w:eastAsia="Times New Roman" w:hAnsi="Times New Roman" w:cs="Times New Roman"/>
          <w:sz w:val="24"/>
          <w:szCs w:val="24"/>
        </w:rPr>
        <w:t>.</w:t>
      </w:r>
      <w:proofErr w:type="gramEnd"/>
      <w:r w:rsidRPr="00F20C77">
        <w:rPr>
          <w:rFonts w:ascii="Times New Roman" w:eastAsia="Times New Roman" w:hAnsi="Times New Roman" w:cs="Times New Roman"/>
          <w:sz w:val="24"/>
          <w:szCs w:val="24"/>
        </w:rPr>
        <w:t xml:space="preserve"> </w:t>
      </w:r>
      <w:proofErr w:type="gramStart"/>
      <w:r w:rsidRPr="006E2B80">
        <w:rPr>
          <w:rFonts w:ascii="Times New Roman" w:eastAsia="Times New Roman" w:hAnsi="Times New Roman" w:cs="Times New Roman"/>
          <w:i/>
          <w:sz w:val="24"/>
          <w:szCs w:val="24"/>
        </w:rPr>
        <w:t>Journal of Educational Controversy</w:t>
      </w:r>
      <w:r w:rsidRPr="00861686">
        <w:rPr>
          <w:rFonts w:ascii="Times New Roman" w:eastAsia="Times New Roman" w:hAnsi="Times New Roman" w:cs="Times New Roman"/>
          <w:sz w:val="24"/>
          <w:szCs w:val="24"/>
        </w:rPr>
        <w:t>,</w:t>
      </w:r>
      <w:r w:rsidR="00C90FB7">
        <w:rPr>
          <w:rFonts w:ascii="Times New Roman" w:eastAsia="Times New Roman" w:hAnsi="Times New Roman" w:cs="Times New Roman"/>
          <w:sz w:val="24"/>
          <w:szCs w:val="24"/>
        </w:rPr>
        <w:t xml:space="preserve"> </w:t>
      </w:r>
      <w:r w:rsidRPr="00861686">
        <w:rPr>
          <w:rFonts w:ascii="Times New Roman" w:eastAsia="Times New Roman" w:hAnsi="Times New Roman" w:cs="Times New Roman"/>
          <w:sz w:val="24"/>
          <w:szCs w:val="24"/>
        </w:rPr>
        <w:t>5</w:t>
      </w:r>
      <w:r w:rsidR="006E2B80">
        <w:rPr>
          <w:rFonts w:ascii="Times New Roman" w:eastAsia="Times New Roman" w:hAnsi="Times New Roman" w:cs="Times New Roman"/>
          <w:sz w:val="24"/>
          <w:szCs w:val="24"/>
        </w:rPr>
        <w:t>(</w:t>
      </w:r>
      <w:r w:rsidR="00C90FB7">
        <w:rPr>
          <w:rFonts w:ascii="Times New Roman" w:eastAsia="Times New Roman" w:hAnsi="Times New Roman" w:cs="Times New Roman"/>
          <w:sz w:val="24"/>
          <w:szCs w:val="24"/>
        </w:rPr>
        <w:t>2</w:t>
      </w:r>
      <w:r w:rsidR="006E2B80">
        <w:rPr>
          <w:rFonts w:ascii="Times New Roman" w:eastAsia="Times New Roman" w:hAnsi="Times New Roman" w:cs="Times New Roman"/>
          <w:sz w:val="24"/>
          <w:szCs w:val="24"/>
        </w:rPr>
        <w:t>)</w:t>
      </w:r>
      <w:r w:rsidRPr="00F20C77">
        <w:rPr>
          <w:rFonts w:ascii="Times New Roman" w:eastAsia="Times New Roman" w:hAnsi="Times New Roman" w:cs="Times New Roman"/>
          <w:sz w:val="24"/>
          <w:szCs w:val="24"/>
        </w:rPr>
        <w:t>.</w:t>
      </w:r>
      <w:proofErr w:type="gramEnd"/>
      <w:r w:rsidR="006E2B80">
        <w:rPr>
          <w:rFonts w:ascii="Times New Roman" w:eastAsia="Times New Roman" w:hAnsi="Times New Roman" w:cs="Times New Roman"/>
          <w:sz w:val="24"/>
          <w:szCs w:val="24"/>
        </w:rPr>
        <w:t xml:space="preserve"> Retrieved at </w:t>
      </w:r>
      <w:hyperlink r:id="rId11" w:history="1">
        <w:r w:rsidR="006E2B80" w:rsidRPr="005C55D4">
          <w:rPr>
            <w:rStyle w:val="Hyperlink"/>
            <w:rFonts w:ascii="Times New Roman" w:eastAsia="Times New Roman" w:hAnsi="Times New Roman" w:cs="Times New Roman"/>
            <w:sz w:val="24"/>
            <w:szCs w:val="24"/>
          </w:rPr>
          <w:t>www.jec.edu</w:t>
        </w:r>
      </w:hyperlink>
      <w:r w:rsidR="006E2B80">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 xml:space="preserve"> </w:t>
      </w:r>
    </w:p>
    <w:p w:rsidR="00F20C77" w:rsidRPr="00F20C77" w:rsidRDefault="00F20C77" w:rsidP="00F20C77">
      <w:pPr>
        <w:spacing w:after="0" w:line="240" w:lineRule="auto"/>
        <w:rPr>
          <w:rFonts w:ascii="Times New Roman" w:eastAsia="Times New Roman" w:hAnsi="Times New Roman" w:cs="Times New Roman"/>
          <w:sz w:val="24"/>
          <w:szCs w:val="24"/>
        </w:rPr>
      </w:pPr>
    </w:p>
    <w:p w:rsidR="00700A4F" w:rsidRDefault="00700A4F" w:rsidP="00700A4F">
      <w:pPr>
        <w:spacing w:after="0" w:line="240" w:lineRule="auto"/>
        <w:rPr>
          <w:rFonts w:ascii="Times New Roman" w:eastAsia="Times New Roman" w:hAnsi="Times New Roman" w:cs="Times New Roman"/>
          <w:sz w:val="24"/>
          <w:szCs w:val="24"/>
        </w:rPr>
      </w:pPr>
      <w:proofErr w:type="spellStart"/>
      <w:r w:rsidRPr="000E44EF">
        <w:rPr>
          <w:rFonts w:ascii="Times New Roman" w:eastAsia="Times New Roman" w:hAnsi="Times New Roman" w:cs="Times New Roman"/>
          <w:sz w:val="24"/>
          <w:szCs w:val="24"/>
        </w:rPr>
        <w:t>Ikpeze</w:t>
      </w:r>
      <w:proofErr w:type="spellEnd"/>
      <w:r>
        <w:rPr>
          <w:rFonts w:ascii="Times New Roman" w:eastAsia="Times New Roman" w:hAnsi="Times New Roman" w:cs="Times New Roman"/>
          <w:sz w:val="24"/>
          <w:szCs w:val="24"/>
        </w:rPr>
        <w:t>, C.</w:t>
      </w:r>
      <w:r w:rsidR="006E2B8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2013. In retrospect: Navigating culturally responsive pedagogy in teacher education. In</w:t>
      </w:r>
      <w:r w:rsidR="006E2B80">
        <w:rPr>
          <w:rFonts w:ascii="Times New Roman" w:eastAsia="Times New Roman" w:hAnsi="Times New Roman" w:cs="Times New Roman"/>
          <w:sz w:val="24"/>
          <w:szCs w:val="24"/>
        </w:rPr>
        <w:t>:</w:t>
      </w:r>
      <w:r w:rsidR="00E021A2">
        <w:rPr>
          <w:rFonts w:ascii="Times New Roman" w:eastAsia="Times New Roman" w:hAnsi="Times New Roman" w:cs="Times New Roman"/>
          <w:sz w:val="24"/>
          <w:szCs w:val="24"/>
        </w:rPr>
        <w:t xml:space="preserve"> </w:t>
      </w:r>
      <w:r w:rsidR="00E04413">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Harushima</w:t>
      </w:r>
      <w:r w:rsidR="00E021A2">
        <w:rPr>
          <w:rFonts w:ascii="Times New Roman" w:eastAsia="Times New Roman" w:hAnsi="Times New Roman" w:cs="Times New Roman"/>
          <w:sz w:val="24"/>
          <w:szCs w:val="24"/>
        </w:rPr>
        <w:t>na</w:t>
      </w:r>
      <w:proofErr w:type="spellEnd"/>
      <w:r>
        <w:rPr>
          <w:rFonts w:ascii="Times New Roman" w:eastAsia="Times New Roman" w:hAnsi="Times New Roman" w:cs="Times New Roman"/>
          <w:sz w:val="24"/>
          <w:szCs w:val="24"/>
        </w:rPr>
        <w:t xml:space="preserve">, </w:t>
      </w:r>
      <w:r w:rsidR="00E04413">
        <w:rPr>
          <w:rFonts w:ascii="Times New Roman" w:eastAsia="Times New Roman" w:hAnsi="Times New Roman" w:cs="Times New Roman"/>
          <w:sz w:val="24"/>
          <w:szCs w:val="24"/>
        </w:rPr>
        <w:t xml:space="preserve">C. </w:t>
      </w:r>
      <w:proofErr w:type="spellStart"/>
      <w:r>
        <w:rPr>
          <w:rFonts w:ascii="Times New Roman" w:eastAsia="Times New Roman" w:hAnsi="Times New Roman" w:cs="Times New Roman"/>
          <w:sz w:val="24"/>
          <w:szCs w:val="24"/>
        </w:rPr>
        <w:t>Ikpeze</w:t>
      </w:r>
      <w:proofErr w:type="spellEnd"/>
      <w:r>
        <w:rPr>
          <w:rFonts w:ascii="Times New Roman" w:eastAsia="Times New Roman" w:hAnsi="Times New Roman" w:cs="Times New Roman"/>
          <w:sz w:val="24"/>
          <w:szCs w:val="24"/>
        </w:rPr>
        <w:t xml:space="preserve">, </w:t>
      </w:r>
      <w:r w:rsidR="006E2B80">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w:t>
      </w:r>
      <w:r w:rsidR="00E04413">
        <w:rPr>
          <w:rFonts w:ascii="Times New Roman" w:eastAsia="Times New Roman" w:hAnsi="Times New Roman" w:cs="Times New Roman"/>
          <w:sz w:val="24"/>
          <w:szCs w:val="24"/>
        </w:rPr>
        <w:t xml:space="preserve">S. </w:t>
      </w:r>
      <w:proofErr w:type="spellStart"/>
      <w:r>
        <w:rPr>
          <w:rFonts w:ascii="Times New Roman" w:eastAsia="Times New Roman" w:hAnsi="Times New Roman" w:cs="Times New Roman"/>
          <w:sz w:val="24"/>
          <w:szCs w:val="24"/>
        </w:rPr>
        <w:t>Mthethwa-Sommers</w:t>
      </w:r>
      <w:proofErr w:type="spellEnd"/>
      <w:r>
        <w:rPr>
          <w:rFonts w:ascii="Times New Roman" w:eastAsia="Times New Roman" w:hAnsi="Times New Roman" w:cs="Times New Roman"/>
          <w:sz w:val="24"/>
          <w:szCs w:val="24"/>
        </w:rPr>
        <w:t xml:space="preserve">, </w:t>
      </w:r>
      <w:proofErr w:type="spellStart"/>
      <w:proofErr w:type="gramStart"/>
      <w:r w:rsidR="006E2B80">
        <w:rPr>
          <w:rFonts w:ascii="Times New Roman" w:eastAsia="Times New Roman" w:hAnsi="Times New Roman" w:cs="Times New Roman"/>
          <w:sz w:val="24"/>
          <w:szCs w:val="24"/>
        </w:rPr>
        <w:t>eds</w:t>
      </w:r>
      <w:proofErr w:type="spellEnd"/>
      <w:proofErr w:type="gramEnd"/>
      <w:r>
        <w:rPr>
          <w:rFonts w:ascii="Times New Roman" w:eastAsia="Times New Roman" w:hAnsi="Times New Roman" w:cs="Times New Roman"/>
          <w:sz w:val="24"/>
          <w:szCs w:val="24"/>
        </w:rPr>
        <w:t xml:space="preserve"> </w:t>
      </w:r>
      <w:r w:rsidRPr="006E2B80">
        <w:rPr>
          <w:rFonts w:ascii="Times New Roman" w:eastAsia="Times New Roman" w:hAnsi="Times New Roman" w:cs="Times New Roman"/>
          <w:i/>
          <w:sz w:val="24"/>
          <w:szCs w:val="24"/>
        </w:rPr>
        <w:t>Reprocessing race, language and ability: African-born educators and students in transnational America</w:t>
      </w:r>
      <w:r>
        <w:rPr>
          <w:rFonts w:ascii="Times New Roman" w:eastAsia="Times New Roman" w:hAnsi="Times New Roman" w:cs="Times New Roman"/>
          <w:sz w:val="24"/>
          <w:szCs w:val="24"/>
        </w:rPr>
        <w:t xml:space="preserve"> </w:t>
      </w:r>
      <w:r w:rsidR="00E04413">
        <w:rPr>
          <w:rFonts w:ascii="Times New Roman" w:eastAsia="Times New Roman" w:hAnsi="Times New Roman" w:cs="Times New Roman"/>
          <w:sz w:val="24"/>
          <w:szCs w:val="24"/>
        </w:rPr>
        <w:t>(</w:t>
      </w:r>
      <w:r>
        <w:rPr>
          <w:rFonts w:ascii="Times New Roman" w:eastAsia="Times New Roman" w:hAnsi="Times New Roman" w:cs="Times New Roman"/>
          <w:sz w:val="24"/>
          <w:szCs w:val="24"/>
        </w:rPr>
        <w:t>pp.</w:t>
      </w:r>
      <w:r w:rsidR="00E044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45-57</w:t>
      </w:r>
      <w:r w:rsidR="00E04413">
        <w:rPr>
          <w:rFonts w:ascii="Times New Roman" w:eastAsia="Times New Roman" w:hAnsi="Times New Roman" w:cs="Times New Roman"/>
          <w:sz w:val="24"/>
          <w:szCs w:val="24"/>
        </w:rPr>
        <w:t>)</w:t>
      </w:r>
      <w:r>
        <w:rPr>
          <w:rFonts w:ascii="Times New Roman" w:eastAsia="Times New Roman" w:hAnsi="Times New Roman" w:cs="Times New Roman"/>
          <w:sz w:val="24"/>
          <w:szCs w:val="24"/>
        </w:rPr>
        <w:t>. New York: Peter Lang</w:t>
      </w:r>
      <w:r w:rsidR="006E2B80">
        <w:rPr>
          <w:rFonts w:ascii="Times New Roman" w:eastAsia="Times New Roman" w:hAnsi="Times New Roman" w:cs="Times New Roman"/>
          <w:sz w:val="24"/>
          <w:szCs w:val="24"/>
        </w:rPr>
        <w:t>.</w:t>
      </w:r>
    </w:p>
    <w:p w:rsidR="00700A4F" w:rsidRDefault="00700A4F" w:rsidP="00700A4F">
      <w:pPr>
        <w:spacing w:after="0" w:line="240" w:lineRule="auto"/>
        <w:rPr>
          <w:rFonts w:ascii="Times New Roman" w:eastAsia="Times New Roman" w:hAnsi="Times New Roman" w:cs="Times New Roman"/>
          <w:sz w:val="24"/>
          <w:szCs w:val="24"/>
        </w:rPr>
      </w:pPr>
    </w:p>
    <w:p w:rsidR="00470273" w:rsidRDefault="00470273" w:rsidP="002D49C0">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Irizarry</w:t>
      </w:r>
      <w:r w:rsidRPr="00516F10">
        <w:rPr>
          <w:rFonts w:ascii="Times New Roman" w:hAnsi="Times New Roman" w:cs="Times New Roman"/>
          <w:sz w:val="24"/>
          <w:szCs w:val="24"/>
        </w:rPr>
        <w:t>, J.</w:t>
      </w:r>
      <w:r w:rsidR="00E04413">
        <w:rPr>
          <w:rFonts w:ascii="Times New Roman" w:hAnsi="Times New Roman" w:cs="Times New Roman"/>
          <w:sz w:val="24"/>
          <w:szCs w:val="24"/>
        </w:rPr>
        <w:t xml:space="preserve"> </w:t>
      </w:r>
      <w:r w:rsidRPr="00516F10">
        <w:rPr>
          <w:rFonts w:ascii="Times New Roman" w:hAnsi="Times New Roman" w:cs="Times New Roman"/>
          <w:sz w:val="24"/>
          <w:szCs w:val="24"/>
        </w:rPr>
        <w:t>G.,</w:t>
      </w:r>
      <w:r w:rsidR="006E2B80">
        <w:rPr>
          <w:rFonts w:ascii="Times New Roman" w:hAnsi="Times New Roman" w:cs="Times New Roman"/>
          <w:sz w:val="24"/>
          <w:szCs w:val="24"/>
        </w:rPr>
        <w:t xml:space="preserve"> and</w:t>
      </w:r>
      <w:r w:rsidRPr="00516F10">
        <w:rPr>
          <w:rFonts w:ascii="Times New Roman" w:hAnsi="Times New Roman" w:cs="Times New Roman"/>
          <w:sz w:val="24"/>
          <w:szCs w:val="24"/>
        </w:rPr>
        <w:t xml:space="preserve"> </w:t>
      </w:r>
      <w:proofErr w:type="spellStart"/>
      <w:r w:rsidRPr="00516F10">
        <w:rPr>
          <w:rFonts w:ascii="Times New Roman" w:hAnsi="Times New Roman" w:cs="Times New Roman"/>
          <w:sz w:val="24"/>
          <w:szCs w:val="24"/>
        </w:rPr>
        <w:t>Kleyn</w:t>
      </w:r>
      <w:proofErr w:type="spellEnd"/>
      <w:r w:rsidRPr="00516F10">
        <w:rPr>
          <w:rFonts w:ascii="Times New Roman" w:hAnsi="Times New Roman" w:cs="Times New Roman"/>
          <w:sz w:val="24"/>
          <w:szCs w:val="24"/>
        </w:rPr>
        <w:t>, T.</w:t>
      </w:r>
      <w:r w:rsidR="006E2B80">
        <w:rPr>
          <w:rFonts w:ascii="Times New Roman" w:hAnsi="Times New Roman" w:cs="Times New Roman"/>
          <w:sz w:val="24"/>
          <w:szCs w:val="24"/>
        </w:rPr>
        <w:t xml:space="preserve">, </w:t>
      </w:r>
      <w:r w:rsidRPr="00516F10">
        <w:rPr>
          <w:rFonts w:ascii="Times New Roman" w:hAnsi="Times New Roman" w:cs="Times New Roman"/>
          <w:sz w:val="24"/>
          <w:szCs w:val="24"/>
        </w:rPr>
        <w:t>2011.</w:t>
      </w:r>
      <w:proofErr w:type="gramEnd"/>
      <w:r w:rsidR="00E021A2">
        <w:rPr>
          <w:rFonts w:ascii="Times New Roman" w:hAnsi="Times New Roman" w:cs="Times New Roman"/>
          <w:sz w:val="24"/>
          <w:szCs w:val="24"/>
        </w:rPr>
        <w:t xml:space="preserve"> </w:t>
      </w:r>
      <w:r w:rsidRPr="00516F10">
        <w:rPr>
          <w:rFonts w:ascii="Times New Roman" w:hAnsi="Times New Roman" w:cs="Times New Roman"/>
          <w:sz w:val="24"/>
          <w:szCs w:val="24"/>
        </w:rPr>
        <w:t>Immigration and education in th</w:t>
      </w:r>
      <w:r w:rsidR="00E021A2">
        <w:rPr>
          <w:rFonts w:ascii="Times New Roman" w:hAnsi="Times New Roman" w:cs="Times New Roman"/>
          <w:sz w:val="24"/>
          <w:szCs w:val="24"/>
        </w:rPr>
        <w:t>e “Supposed land of opportunity”</w:t>
      </w:r>
      <w:r w:rsidRPr="00516F10">
        <w:rPr>
          <w:rFonts w:ascii="Times New Roman" w:hAnsi="Times New Roman" w:cs="Times New Roman"/>
          <w:sz w:val="24"/>
          <w:szCs w:val="24"/>
        </w:rPr>
        <w:t xml:space="preserve">: Youth perspectives on living and learning in the United States. </w:t>
      </w:r>
      <w:r w:rsidRPr="00E021A2">
        <w:rPr>
          <w:rFonts w:ascii="Times New Roman" w:hAnsi="Times New Roman" w:cs="Times New Roman"/>
          <w:i/>
          <w:sz w:val="24"/>
          <w:szCs w:val="24"/>
        </w:rPr>
        <w:t>The New Educator</w:t>
      </w:r>
      <w:r w:rsidRPr="00C90FB7">
        <w:rPr>
          <w:rFonts w:ascii="Times New Roman" w:hAnsi="Times New Roman" w:cs="Times New Roman"/>
          <w:sz w:val="24"/>
          <w:szCs w:val="24"/>
        </w:rPr>
        <w:t>,</w:t>
      </w:r>
      <w:r w:rsidR="00C90FB7">
        <w:rPr>
          <w:rFonts w:ascii="Times New Roman" w:hAnsi="Times New Roman" w:cs="Times New Roman"/>
          <w:sz w:val="24"/>
          <w:szCs w:val="24"/>
        </w:rPr>
        <w:t xml:space="preserve"> </w:t>
      </w:r>
      <w:r w:rsidRPr="00C90FB7">
        <w:rPr>
          <w:rFonts w:ascii="Times New Roman" w:hAnsi="Times New Roman" w:cs="Times New Roman"/>
          <w:sz w:val="24"/>
          <w:szCs w:val="24"/>
        </w:rPr>
        <w:t>7</w:t>
      </w:r>
      <w:r w:rsidR="00E021A2">
        <w:rPr>
          <w:rFonts w:ascii="Times New Roman" w:hAnsi="Times New Roman" w:cs="Times New Roman"/>
          <w:sz w:val="24"/>
          <w:szCs w:val="24"/>
        </w:rPr>
        <w:t>(</w:t>
      </w:r>
      <w:r w:rsidRPr="00516F10">
        <w:rPr>
          <w:rFonts w:ascii="Times New Roman" w:hAnsi="Times New Roman" w:cs="Times New Roman"/>
          <w:sz w:val="24"/>
          <w:szCs w:val="24"/>
        </w:rPr>
        <w:t>1</w:t>
      </w:r>
      <w:r w:rsidR="00E021A2">
        <w:rPr>
          <w:rFonts w:ascii="Times New Roman" w:hAnsi="Times New Roman" w:cs="Times New Roman"/>
          <w:sz w:val="24"/>
          <w:szCs w:val="24"/>
        </w:rPr>
        <w:t>)</w:t>
      </w:r>
      <w:r w:rsidRPr="00516F10">
        <w:rPr>
          <w:rFonts w:ascii="Times New Roman" w:hAnsi="Times New Roman" w:cs="Times New Roman"/>
          <w:sz w:val="24"/>
          <w:szCs w:val="24"/>
        </w:rPr>
        <w:t xml:space="preserve">, </w:t>
      </w:r>
      <w:r w:rsidR="00E021A2">
        <w:rPr>
          <w:rFonts w:ascii="Times New Roman" w:hAnsi="Times New Roman" w:cs="Times New Roman"/>
          <w:sz w:val="24"/>
          <w:szCs w:val="24"/>
        </w:rPr>
        <w:t>pp.</w:t>
      </w:r>
      <w:r w:rsidRPr="00516F10">
        <w:rPr>
          <w:rFonts w:ascii="Times New Roman" w:hAnsi="Times New Roman" w:cs="Times New Roman"/>
          <w:sz w:val="24"/>
          <w:szCs w:val="24"/>
        </w:rPr>
        <w:t>5 -26</w:t>
      </w:r>
      <w:r w:rsidR="00E04413">
        <w:rPr>
          <w:rFonts w:ascii="Times New Roman" w:hAnsi="Times New Roman" w:cs="Times New Roman"/>
          <w:sz w:val="24"/>
          <w:szCs w:val="24"/>
        </w:rPr>
        <w:t>.</w:t>
      </w:r>
    </w:p>
    <w:p w:rsidR="001A210B" w:rsidRPr="00516F10" w:rsidRDefault="00E021A2" w:rsidP="002D49C0">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Irizarry, J., and</w:t>
      </w:r>
      <w:r w:rsidR="001A210B">
        <w:rPr>
          <w:rFonts w:ascii="Times New Roman" w:hAnsi="Times New Roman" w:cs="Times New Roman"/>
          <w:sz w:val="24"/>
          <w:szCs w:val="24"/>
        </w:rPr>
        <w:t xml:space="preserve"> Donaldson, M.</w:t>
      </w:r>
      <w:r>
        <w:rPr>
          <w:rFonts w:ascii="Times New Roman" w:hAnsi="Times New Roman" w:cs="Times New Roman"/>
          <w:sz w:val="24"/>
          <w:szCs w:val="24"/>
        </w:rPr>
        <w:t xml:space="preserve">, </w:t>
      </w:r>
      <w:r w:rsidR="001A210B">
        <w:rPr>
          <w:rFonts w:ascii="Times New Roman" w:hAnsi="Times New Roman" w:cs="Times New Roman"/>
          <w:sz w:val="24"/>
          <w:szCs w:val="24"/>
        </w:rPr>
        <w:t>2012.</w:t>
      </w:r>
      <w:proofErr w:type="gramEnd"/>
      <w:r w:rsidR="001A210B">
        <w:rPr>
          <w:rFonts w:ascii="Times New Roman" w:hAnsi="Times New Roman" w:cs="Times New Roman"/>
          <w:sz w:val="24"/>
          <w:szCs w:val="24"/>
        </w:rPr>
        <w:t xml:space="preserve"> Teach for America: The </w:t>
      </w:r>
      <w:proofErr w:type="spellStart"/>
      <w:r w:rsidR="001A210B">
        <w:rPr>
          <w:rFonts w:ascii="Times New Roman" w:hAnsi="Times New Roman" w:cs="Times New Roman"/>
          <w:sz w:val="24"/>
          <w:szCs w:val="24"/>
        </w:rPr>
        <w:t>Latinazation</w:t>
      </w:r>
      <w:proofErr w:type="spellEnd"/>
      <w:r w:rsidR="001A210B">
        <w:rPr>
          <w:rFonts w:ascii="Times New Roman" w:hAnsi="Times New Roman" w:cs="Times New Roman"/>
          <w:sz w:val="24"/>
          <w:szCs w:val="24"/>
        </w:rPr>
        <w:t xml:space="preserve"> of U.S. Schools and the Shortage of Latin/o Teachers. </w:t>
      </w:r>
      <w:proofErr w:type="gramStart"/>
      <w:r w:rsidR="001A210B" w:rsidRPr="00E021A2">
        <w:rPr>
          <w:rFonts w:ascii="Times New Roman" w:hAnsi="Times New Roman" w:cs="Times New Roman"/>
          <w:i/>
          <w:sz w:val="24"/>
          <w:szCs w:val="24"/>
        </w:rPr>
        <w:t>American Educational Research Journal</w:t>
      </w:r>
      <w:r w:rsidR="001A210B" w:rsidRPr="00C90FB7">
        <w:rPr>
          <w:rFonts w:ascii="Times New Roman" w:hAnsi="Times New Roman" w:cs="Times New Roman"/>
          <w:sz w:val="24"/>
          <w:szCs w:val="24"/>
        </w:rPr>
        <w:t>,</w:t>
      </w:r>
      <w:r w:rsidR="00C90FB7">
        <w:rPr>
          <w:rFonts w:ascii="Times New Roman" w:hAnsi="Times New Roman" w:cs="Times New Roman"/>
          <w:sz w:val="24"/>
          <w:szCs w:val="24"/>
        </w:rPr>
        <w:t xml:space="preserve"> </w:t>
      </w:r>
      <w:r w:rsidR="001A210B" w:rsidRPr="00C90FB7">
        <w:rPr>
          <w:rFonts w:ascii="Times New Roman" w:hAnsi="Times New Roman" w:cs="Times New Roman"/>
          <w:sz w:val="24"/>
          <w:szCs w:val="24"/>
        </w:rPr>
        <w:t>49</w:t>
      </w:r>
      <w:r>
        <w:rPr>
          <w:rFonts w:ascii="Times New Roman" w:hAnsi="Times New Roman" w:cs="Times New Roman"/>
          <w:sz w:val="24"/>
          <w:szCs w:val="24"/>
        </w:rPr>
        <w:t>(</w:t>
      </w:r>
      <w:r w:rsidR="00C90FB7">
        <w:rPr>
          <w:rFonts w:ascii="Times New Roman" w:hAnsi="Times New Roman" w:cs="Times New Roman"/>
          <w:sz w:val="24"/>
          <w:szCs w:val="24"/>
        </w:rPr>
        <w:t>1</w:t>
      </w:r>
      <w:r>
        <w:rPr>
          <w:rFonts w:ascii="Times New Roman" w:hAnsi="Times New Roman" w:cs="Times New Roman"/>
          <w:sz w:val="24"/>
          <w:szCs w:val="24"/>
        </w:rPr>
        <w:t>)</w:t>
      </w:r>
      <w:r w:rsidR="001A210B">
        <w:rPr>
          <w:rFonts w:ascii="Times New Roman" w:hAnsi="Times New Roman" w:cs="Times New Roman"/>
          <w:sz w:val="24"/>
          <w:szCs w:val="24"/>
        </w:rPr>
        <w:t xml:space="preserve">, </w:t>
      </w:r>
      <w:r>
        <w:rPr>
          <w:rFonts w:ascii="Times New Roman" w:hAnsi="Times New Roman" w:cs="Times New Roman"/>
          <w:sz w:val="24"/>
          <w:szCs w:val="24"/>
        </w:rPr>
        <w:t>pp.</w:t>
      </w:r>
      <w:r w:rsidR="001A210B">
        <w:rPr>
          <w:rFonts w:ascii="Times New Roman" w:hAnsi="Times New Roman" w:cs="Times New Roman"/>
          <w:sz w:val="24"/>
          <w:szCs w:val="24"/>
        </w:rPr>
        <w:t>155-194</w:t>
      </w:r>
      <w:r w:rsidR="00E04413">
        <w:rPr>
          <w:rFonts w:ascii="Times New Roman" w:hAnsi="Times New Roman" w:cs="Times New Roman"/>
          <w:sz w:val="24"/>
          <w:szCs w:val="24"/>
        </w:rPr>
        <w:t>.</w:t>
      </w:r>
      <w:proofErr w:type="gramEnd"/>
    </w:p>
    <w:p w:rsidR="00C44030" w:rsidRDefault="00C44030" w:rsidP="00C44030">
      <w:pPr>
        <w:spacing w:line="240" w:lineRule="auto"/>
        <w:rPr>
          <w:rFonts w:ascii="Times New Roman" w:hAnsi="Times New Roman" w:cs="Times New Roman"/>
          <w:sz w:val="24"/>
          <w:szCs w:val="24"/>
        </w:rPr>
      </w:pPr>
      <w:proofErr w:type="spellStart"/>
      <w:proofErr w:type="gramStart"/>
      <w:r w:rsidRPr="000F4E05">
        <w:rPr>
          <w:rFonts w:ascii="Times New Roman" w:hAnsi="Times New Roman" w:cs="Times New Roman"/>
          <w:sz w:val="24"/>
          <w:szCs w:val="24"/>
          <w:u w:val="single"/>
        </w:rPr>
        <w:t>Kambutu</w:t>
      </w:r>
      <w:proofErr w:type="spellEnd"/>
      <w:r w:rsidR="00C565D7">
        <w:rPr>
          <w:rFonts w:ascii="Times New Roman" w:hAnsi="Times New Roman" w:cs="Times New Roman"/>
          <w:sz w:val="24"/>
          <w:szCs w:val="24"/>
        </w:rPr>
        <w:t>, J., Rios, F., and</w:t>
      </w:r>
      <w:r>
        <w:rPr>
          <w:rFonts w:ascii="Times New Roman" w:hAnsi="Times New Roman" w:cs="Times New Roman"/>
          <w:sz w:val="24"/>
          <w:szCs w:val="24"/>
        </w:rPr>
        <w:t xml:space="preserve"> Castaneda, C.</w:t>
      </w:r>
      <w:r w:rsidR="00C565D7">
        <w:rPr>
          <w:rFonts w:ascii="Times New Roman" w:hAnsi="Times New Roman" w:cs="Times New Roman"/>
          <w:sz w:val="24"/>
          <w:szCs w:val="24"/>
        </w:rPr>
        <w:t xml:space="preserve">, </w:t>
      </w:r>
      <w:r>
        <w:rPr>
          <w:rFonts w:ascii="Times New Roman" w:hAnsi="Times New Roman" w:cs="Times New Roman"/>
          <w:sz w:val="24"/>
          <w:szCs w:val="24"/>
        </w:rPr>
        <w:t>2009.</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Stories deep within: The narratives of teachers of color in </w:t>
      </w:r>
      <w:proofErr w:type="spellStart"/>
      <w:r>
        <w:rPr>
          <w:rFonts w:ascii="Times New Roman" w:hAnsi="Times New Roman" w:cs="Times New Roman"/>
          <w:sz w:val="24"/>
          <w:szCs w:val="24"/>
        </w:rPr>
        <w:t>diasporic</w:t>
      </w:r>
      <w:proofErr w:type="spellEnd"/>
      <w:r>
        <w:rPr>
          <w:rFonts w:ascii="Times New Roman" w:hAnsi="Times New Roman" w:cs="Times New Roman"/>
          <w:sz w:val="24"/>
          <w:szCs w:val="24"/>
        </w:rPr>
        <w:t xml:space="preserve"> settings.</w:t>
      </w:r>
      <w:proofErr w:type="gramEnd"/>
      <w:r w:rsidR="00C565D7">
        <w:rPr>
          <w:rFonts w:ascii="Times New Roman" w:hAnsi="Times New Roman" w:cs="Times New Roman"/>
          <w:sz w:val="24"/>
          <w:szCs w:val="24"/>
        </w:rPr>
        <w:t xml:space="preserve"> </w:t>
      </w:r>
      <w:r w:rsidRPr="00C565D7">
        <w:rPr>
          <w:rFonts w:ascii="Times New Roman" w:hAnsi="Times New Roman" w:cs="Times New Roman"/>
          <w:i/>
          <w:sz w:val="24"/>
          <w:szCs w:val="24"/>
        </w:rPr>
        <w:t>Diaspora, Immigrant and Minority Education</w:t>
      </w:r>
      <w:r w:rsidRPr="00C90FB7">
        <w:rPr>
          <w:rFonts w:ascii="Times New Roman" w:hAnsi="Times New Roman" w:cs="Times New Roman"/>
          <w:sz w:val="24"/>
          <w:szCs w:val="24"/>
        </w:rPr>
        <w:t>, 3</w:t>
      </w:r>
      <w:r w:rsidR="00C565D7">
        <w:rPr>
          <w:rFonts w:ascii="Times New Roman" w:hAnsi="Times New Roman" w:cs="Times New Roman"/>
          <w:sz w:val="24"/>
          <w:szCs w:val="24"/>
        </w:rPr>
        <w:t>(</w:t>
      </w:r>
      <w:r w:rsidRPr="00C90FB7">
        <w:rPr>
          <w:rFonts w:ascii="Times New Roman" w:hAnsi="Times New Roman" w:cs="Times New Roman"/>
          <w:sz w:val="24"/>
          <w:szCs w:val="24"/>
        </w:rPr>
        <w:t>2</w:t>
      </w:r>
      <w:r w:rsidR="00C565D7">
        <w:rPr>
          <w:rFonts w:ascii="Times New Roman" w:hAnsi="Times New Roman" w:cs="Times New Roman"/>
          <w:sz w:val="24"/>
          <w:szCs w:val="24"/>
        </w:rPr>
        <w:t>)</w:t>
      </w:r>
      <w:r w:rsidRPr="00C90FB7">
        <w:rPr>
          <w:rFonts w:ascii="Times New Roman" w:hAnsi="Times New Roman" w:cs="Times New Roman"/>
          <w:sz w:val="24"/>
          <w:szCs w:val="24"/>
        </w:rPr>
        <w:t>,</w:t>
      </w:r>
      <w:r w:rsidR="00C565D7">
        <w:rPr>
          <w:rFonts w:ascii="Times New Roman" w:hAnsi="Times New Roman" w:cs="Times New Roman"/>
          <w:sz w:val="24"/>
          <w:szCs w:val="24"/>
        </w:rPr>
        <w:t xml:space="preserve"> pp.</w:t>
      </w:r>
      <w:r>
        <w:rPr>
          <w:rFonts w:ascii="Times New Roman" w:hAnsi="Times New Roman" w:cs="Times New Roman"/>
          <w:sz w:val="24"/>
          <w:szCs w:val="24"/>
        </w:rPr>
        <w:t xml:space="preserve"> 96-109.  </w:t>
      </w:r>
    </w:p>
    <w:p w:rsidR="00C44030" w:rsidRDefault="00C44030" w:rsidP="00C44030">
      <w:pPr>
        <w:spacing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lastRenderedPageBreak/>
        <w:t>Katzenmoyer</w:t>
      </w:r>
      <w:proofErr w:type="spellEnd"/>
      <w:r>
        <w:rPr>
          <w:rFonts w:ascii="Times New Roman" w:eastAsia="Times New Roman" w:hAnsi="Times New Roman" w:cs="Times New Roman"/>
          <w:sz w:val="24"/>
          <w:szCs w:val="24"/>
        </w:rPr>
        <w:t xml:space="preserve">, M., </w:t>
      </w:r>
      <w:r w:rsidR="00C565D7">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Moller, M.</w:t>
      </w:r>
      <w:r w:rsidR="00C565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2009.</w:t>
      </w:r>
      <w:proofErr w:type="gramEnd"/>
      <w:r>
        <w:rPr>
          <w:rFonts w:ascii="Times New Roman" w:eastAsia="Times New Roman" w:hAnsi="Times New Roman" w:cs="Times New Roman"/>
          <w:sz w:val="24"/>
          <w:szCs w:val="24"/>
        </w:rPr>
        <w:t xml:space="preserve"> </w:t>
      </w:r>
      <w:r w:rsidRPr="003620DA">
        <w:rPr>
          <w:rFonts w:ascii="Times New Roman" w:eastAsia="Times New Roman" w:hAnsi="Times New Roman" w:cs="Times New Roman"/>
          <w:i/>
          <w:sz w:val="24"/>
          <w:szCs w:val="24"/>
        </w:rPr>
        <w:t>Awakening the sleeping giant: Helping teachers develop as leaders</w:t>
      </w:r>
      <w:r w:rsidR="00536E4E">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3</w:t>
      </w:r>
      <w:r w:rsidRPr="00817391">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ed. Thousand Oaks, CA: Corwin</w:t>
      </w:r>
      <w:r w:rsidR="00536E4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7E7894" w:rsidRDefault="007E7894" w:rsidP="007E7894">
      <w:pPr>
        <w:rPr>
          <w:rFonts w:ascii="Times New Roman" w:eastAsia="Times New Roman" w:hAnsi="Times New Roman" w:cs="Times New Roman"/>
          <w:sz w:val="24"/>
          <w:szCs w:val="24"/>
        </w:rPr>
      </w:pPr>
      <w:r w:rsidRPr="0073642B">
        <w:rPr>
          <w:rFonts w:ascii="Times New Roman" w:eastAsia="Times New Roman" w:hAnsi="Times New Roman" w:cs="Times New Roman"/>
          <w:sz w:val="24"/>
          <w:szCs w:val="24"/>
        </w:rPr>
        <w:t>Knigh</w:t>
      </w:r>
      <w:r>
        <w:rPr>
          <w:rFonts w:ascii="Times New Roman" w:eastAsia="Times New Roman" w:hAnsi="Times New Roman" w:cs="Times New Roman"/>
          <w:sz w:val="24"/>
          <w:szCs w:val="24"/>
        </w:rPr>
        <w:t>t, M.</w:t>
      </w:r>
      <w:r w:rsidR="00536E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2011. </w:t>
      </w:r>
      <w:r w:rsidRPr="0073642B">
        <w:rPr>
          <w:rFonts w:ascii="Times New Roman" w:eastAsia="Times New Roman" w:hAnsi="Times New Roman" w:cs="Times New Roman"/>
          <w:sz w:val="24"/>
          <w:szCs w:val="24"/>
        </w:rPr>
        <w:t xml:space="preserve">“It’s already happening”: Learning from civically engaged transnational immigrant youth. </w:t>
      </w:r>
      <w:proofErr w:type="gramStart"/>
      <w:r w:rsidRPr="00536E4E">
        <w:rPr>
          <w:rFonts w:ascii="Times New Roman" w:eastAsia="Times New Roman" w:hAnsi="Times New Roman" w:cs="Times New Roman"/>
          <w:i/>
          <w:sz w:val="24"/>
          <w:szCs w:val="24"/>
        </w:rPr>
        <w:t>Teachers College Record</w:t>
      </w:r>
      <w:r w:rsidRPr="00C90FB7">
        <w:rPr>
          <w:rFonts w:ascii="Times New Roman" w:eastAsia="Times New Roman" w:hAnsi="Times New Roman" w:cs="Times New Roman"/>
          <w:sz w:val="24"/>
          <w:szCs w:val="24"/>
        </w:rPr>
        <w:t>, 113</w:t>
      </w:r>
      <w:r w:rsidR="00536E4E">
        <w:rPr>
          <w:rFonts w:ascii="Times New Roman" w:eastAsia="Times New Roman" w:hAnsi="Times New Roman" w:cs="Times New Roman"/>
          <w:sz w:val="24"/>
          <w:szCs w:val="24"/>
        </w:rPr>
        <w:t>(</w:t>
      </w:r>
      <w:r w:rsidRPr="0073642B">
        <w:rPr>
          <w:rFonts w:ascii="Times New Roman" w:eastAsia="Times New Roman" w:hAnsi="Times New Roman" w:cs="Times New Roman"/>
          <w:sz w:val="24"/>
          <w:szCs w:val="24"/>
        </w:rPr>
        <w:t>6</w:t>
      </w:r>
      <w:r w:rsidR="00536E4E">
        <w:rPr>
          <w:rFonts w:ascii="Times New Roman" w:eastAsia="Times New Roman" w:hAnsi="Times New Roman" w:cs="Times New Roman"/>
          <w:sz w:val="24"/>
          <w:szCs w:val="24"/>
        </w:rPr>
        <w:t>)</w:t>
      </w:r>
      <w:r w:rsidRPr="0073642B">
        <w:rPr>
          <w:rFonts w:ascii="Times New Roman" w:eastAsia="Times New Roman" w:hAnsi="Times New Roman" w:cs="Times New Roman"/>
          <w:sz w:val="24"/>
          <w:szCs w:val="24"/>
        </w:rPr>
        <w:t xml:space="preserve">, </w:t>
      </w:r>
      <w:r w:rsidR="00536E4E">
        <w:rPr>
          <w:rFonts w:ascii="Times New Roman" w:eastAsia="Times New Roman" w:hAnsi="Times New Roman" w:cs="Times New Roman"/>
          <w:sz w:val="24"/>
          <w:szCs w:val="24"/>
        </w:rPr>
        <w:t>pp.</w:t>
      </w:r>
      <w:r w:rsidRPr="0073642B">
        <w:rPr>
          <w:rFonts w:ascii="Times New Roman" w:eastAsia="Times New Roman" w:hAnsi="Times New Roman" w:cs="Times New Roman"/>
          <w:sz w:val="24"/>
          <w:szCs w:val="24"/>
        </w:rPr>
        <w:t>1275-1292.</w:t>
      </w:r>
      <w:proofErr w:type="gramEnd"/>
    </w:p>
    <w:p w:rsidR="00F35429" w:rsidRDefault="00F35429" w:rsidP="00F35429">
      <w:pPr>
        <w:rPr>
          <w:rFonts w:ascii="Times New Roman" w:hAnsi="Times New Roman" w:cs="Times New Roman"/>
          <w:sz w:val="24"/>
          <w:szCs w:val="24"/>
        </w:rPr>
      </w:pPr>
      <w:r w:rsidRPr="00E30986">
        <w:rPr>
          <w:rFonts w:ascii="Times New Roman" w:hAnsi="Times New Roman" w:cs="Times New Roman"/>
          <w:sz w:val="24"/>
          <w:szCs w:val="24"/>
        </w:rPr>
        <w:t>Knight, M., Norton, N</w:t>
      </w:r>
      <w:r w:rsidR="00536E4E">
        <w:rPr>
          <w:rFonts w:ascii="Times New Roman" w:hAnsi="Times New Roman" w:cs="Times New Roman"/>
          <w:sz w:val="24"/>
          <w:szCs w:val="24"/>
        </w:rPr>
        <w:t>.</w:t>
      </w:r>
      <w:r w:rsidRPr="00E30986">
        <w:rPr>
          <w:rFonts w:ascii="Times New Roman" w:hAnsi="Times New Roman" w:cs="Times New Roman"/>
          <w:sz w:val="24"/>
          <w:szCs w:val="24"/>
        </w:rPr>
        <w:t>, Bentley, C.</w:t>
      </w:r>
      <w:r w:rsidR="00536E4E">
        <w:rPr>
          <w:rFonts w:ascii="Times New Roman" w:hAnsi="Times New Roman" w:cs="Times New Roman"/>
          <w:sz w:val="24"/>
          <w:szCs w:val="24"/>
        </w:rPr>
        <w:t>,</w:t>
      </w:r>
      <w:r w:rsidRPr="00E30986">
        <w:rPr>
          <w:rFonts w:ascii="Times New Roman" w:hAnsi="Times New Roman" w:cs="Times New Roman"/>
          <w:sz w:val="24"/>
          <w:szCs w:val="24"/>
        </w:rPr>
        <w:t xml:space="preserve"> and Dixon, I.</w:t>
      </w:r>
      <w:r w:rsidR="00536E4E">
        <w:rPr>
          <w:rFonts w:ascii="Times New Roman" w:hAnsi="Times New Roman" w:cs="Times New Roman"/>
          <w:sz w:val="24"/>
          <w:szCs w:val="24"/>
        </w:rPr>
        <w:t>, 2004</w:t>
      </w:r>
      <w:r w:rsidRPr="00E30986">
        <w:rPr>
          <w:rFonts w:ascii="Times New Roman" w:hAnsi="Times New Roman" w:cs="Times New Roman"/>
          <w:sz w:val="24"/>
          <w:szCs w:val="24"/>
        </w:rPr>
        <w:t xml:space="preserve">. The power of Black and Latina/o </w:t>
      </w:r>
      <w:proofErr w:type="spellStart"/>
      <w:r w:rsidRPr="00E30986">
        <w:rPr>
          <w:rFonts w:ascii="Times New Roman" w:hAnsi="Times New Roman" w:cs="Times New Roman"/>
          <w:sz w:val="24"/>
          <w:szCs w:val="24"/>
        </w:rPr>
        <w:t>counterstories</w:t>
      </w:r>
      <w:proofErr w:type="spellEnd"/>
      <w:r w:rsidRPr="00E30986">
        <w:rPr>
          <w:rFonts w:ascii="Times New Roman" w:hAnsi="Times New Roman" w:cs="Times New Roman"/>
          <w:sz w:val="24"/>
          <w:szCs w:val="24"/>
        </w:rPr>
        <w:t xml:space="preserve">: Urban families and college-going processes. </w:t>
      </w:r>
      <w:proofErr w:type="gramStart"/>
      <w:r w:rsidRPr="002C2A1C">
        <w:rPr>
          <w:rFonts w:ascii="Times New Roman" w:hAnsi="Times New Roman" w:cs="Times New Roman"/>
          <w:i/>
          <w:sz w:val="24"/>
          <w:szCs w:val="24"/>
        </w:rPr>
        <w:t>Anthropology &amp; Education Quarterly,</w:t>
      </w:r>
      <w:r w:rsidR="00C90FB7">
        <w:rPr>
          <w:rFonts w:ascii="Times New Roman" w:hAnsi="Times New Roman" w:cs="Times New Roman"/>
          <w:i/>
          <w:sz w:val="24"/>
          <w:szCs w:val="24"/>
        </w:rPr>
        <w:t xml:space="preserve"> </w:t>
      </w:r>
      <w:r w:rsidRPr="00536E4E">
        <w:rPr>
          <w:rFonts w:ascii="Times New Roman" w:hAnsi="Times New Roman" w:cs="Times New Roman"/>
          <w:sz w:val="24"/>
          <w:szCs w:val="24"/>
        </w:rPr>
        <w:t>35</w:t>
      </w:r>
      <w:r w:rsidR="00536E4E">
        <w:rPr>
          <w:rFonts w:ascii="Times New Roman" w:hAnsi="Times New Roman" w:cs="Times New Roman"/>
          <w:sz w:val="24"/>
          <w:szCs w:val="24"/>
        </w:rPr>
        <w:t>(</w:t>
      </w:r>
      <w:r w:rsidRPr="00E30986">
        <w:rPr>
          <w:rFonts w:ascii="Times New Roman" w:hAnsi="Times New Roman" w:cs="Times New Roman"/>
          <w:sz w:val="24"/>
          <w:szCs w:val="24"/>
        </w:rPr>
        <w:t>1</w:t>
      </w:r>
      <w:r w:rsidR="00536E4E">
        <w:rPr>
          <w:rFonts w:ascii="Times New Roman" w:hAnsi="Times New Roman" w:cs="Times New Roman"/>
          <w:sz w:val="24"/>
          <w:szCs w:val="24"/>
        </w:rPr>
        <w:t>)</w:t>
      </w:r>
      <w:r w:rsidRPr="00E30986">
        <w:rPr>
          <w:rFonts w:ascii="Times New Roman" w:hAnsi="Times New Roman" w:cs="Times New Roman"/>
          <w:sz w:val="24"/>
          <w:szCs w:val="24"/>
        </w:rPr>
        <w:t xml:space="preserve">, </w:t>
      </w:r>
      <w:r w:rsidR="00536E4E">
        <w:rPr>
          <w:rFonts w:ascii="Times New Roman" w:hAnsi="Times New Roman" w:cs="Times New Roman"/>
          <w:sz w:val="24"/>
          <w:szCs w:val="24"/>
        </w:rPr>
        <w:t>pp.</w:t>
      </w:r>
      <w:r w:rsidRPr="00E30986">
        <w:rPr>
          <w:rFonts w:ascii="Times New Roman" w:hAnsi="Times New Roman" w:cs="Times New Roman"/>
          <w:sz w:val="24"/>
          <w:szCs w:val="24"/>
        </w:rPr>
        <w:t>99-120.</w:t>
      </w:r>
      <w:proofErr w:type="gramEnd"/>
    </w:p>
    <w:p w:rsidR="007E7894" w:rsidRDefault="00536E4E" w:rsidP="007E7894">
      <w:pPr>
        <w:rPr>
          <w:rFonts w:ascii="Times New Roman" w:hAnsi="Times New Roman" w:cs="Times New Roman"/>
          <w:sz w:val="24"/>
          <w:szCs w:val="24"/>
        </w:rPr>
      </w:pPr>
      <w:proofErr w:type="gramStart"/>
      <w:r>
        <w:rPr>
          <w:rFonts w:ascii="Times New Roman" w:hAnsi="Times New Roman" w:cs="Times New Roman"/>
          <w:sz w:val="24"/>
          <w:szCs w:val="24"/>
        </w:rPr>
        <w:t xml:space="preserve">Knight, M. G., and </w:t>
      </w:r>
      <w:proofErr w:type="spellStart"/>
      <w:r>
        <w:rPr>
          <w:rFonts w:ascii="Times New Roman" w:hAnsi="Times New Roman" w:cs="Times New Roman"/>
          <w:sz w:val="24"/>
          <w:szCs w:val="24"/>
        </w:rPr>
        <w:t>Oesterreich</w:t>
      </w:r>
      <w:proofErr w:type="spellEnd"/>
      <w:r>
        <w:rPr>
          <w:rFonts w:ascii="Times New Roman" w:hAnsi="Times New Roman" w:cs="Times New Roman"/>
          <w:sz w:val="24"/>
          <w:szCs w:val="24"/>
        </w:rPr>
        <w:t>, H. A., 2011</w:t>
      </w:r>
      <w:r w:rsidR="007E7894">
        <w:rPr>
          <w:rFonts w:ascii="Times New Roman" w:hAnsi="Times New Roman" w:cs="Times New Roman"/>
          <w:sz w:val="24"/>
          <w:szCs w:val="24"/>
        </w:rPr>
        <w:t>.</w:t>
      </w:r>
      <w:proofErr w:type="gramEnd"/>
      <w:r w:rsidR="007E7894">
        <w:rPr>
          <w:rFonts w:ascii="Times New Roman" w:hAnsi="Times New Roman" w:cs="Times New Roman"/>
          <w:sz w:val="24"/>
          <w:szCs w:val="24"/>
        </w:rPr>
        <w:t xml:space="preserve"> Opening our</w:t>
      </w:r>
      <w:r w:rsidR="00E04413">
        <w:rPr>
          <w:rFonts w:ascii="Times New Roman" w:hAnsi="Times New Roman" w:cs="Times New Roman"/>
          <w:sz w:val="24"/>
          <w:szCs w:val="24"/>
        </w:rPr>
        <w:t xml:space="preserve"> eyes, changing our practices: L</w:t>
      </w:r>
      <w:r w:rsidR="007E7894">
        <w:rPr>
          <w:rFonts w:ascii="Times New Roman" w:hAnsi="Times New Roman" w:cs="Times New Roman"/>
          <w:sz w:val="24"/>
          <w:szCs w:val="24"/>
        </w:rPr>
        <w:t xml:space="preserve">earning through the transnational </w:t>
      </w:r>
      <w:proofErr w:type="spellStart"/>
      <w:r w:rsidR="007E7894">
        <w:rPr>
          <w:rFonts w:ascii="Times New Roman" w:hAnsi="Times New Roman" w:cs="Times New Roman"/>
          <w:sz w:val="24"/>
          <w:szCs w:val="24"/>
        </w:rPr>
        <w:t>lifeworlds</w:t>
      </w:r>
      <w:proofErr w:type="spellEnd"/>
      <w:r w:rsidR="007E7894">
        <w:rPr>
          <w:rFonts w:ascii="Times New Roman" w:hAnsi="Times New Roman" w:cs="Times New Roman"/>
          <w:sz w:val="24"/>
          <w:szCs w:val="24"/>
        </w:rPr>
        <w:t xml:space="preserve"> of teachers. </w:t>
      </w:r>
      <w:proofErr w:type="gramStart"/>
      <w:r w:rsidR="007E7894" w:rsidRPr="007E7894">
        <w:rPr>
          <w:rFonts w:ascii="Times New Roman" w:hAnsi="Times New Roman" w:cs="Times New Roman"/>
          <w:i/>
          <w:sz w:val="24"/>
          <w:szCs w:val="24"/>
        </w:rPr>
        <w:t xml:space="preserve">Intercultural Education, </w:t>
      </w:r>
      <w:r w:rsidR="007E7894" w:rsidRPr="00536E4E">
        <w:rPr>
          <w:rFonts w:ascii="Times New Roman" w:hAnsi="Times New Roman" w:cs="Times New Roman"/>
          <w:sz w:val="24"/>
          <w:szCs w:val="24"/>
        </w:rPr>
        <w:t>22</w:t>
      </w:r>
      <w:r>
        <w:rPr>
          <w:rFonts w:ascii="Times New Roman" w:hAnsi="Times New Roman" w:cs="Times New Roman"/>
          <w:sz w:val="24"/>
          <w:szCs w:val="24"/>
        </w:rPr>
        <w:t>(</w:t>
      </w:r>
      <w:r w:rsidR="007E7894">
        <w:rPr>
          <w:rFonts w:ascii="Times New Roman" w:hAnsi="Times New Roman" w:cs="Times New Roman"/>
          <w:sz w:val="24"/>
          <w:szCs w:val="24"/>
        </w:rPr>
        <w:t>3</w:t>
      </w:r>
      <w:r>
        <w:rPr>
          <w:rFonts w:ascii="Times New Roman" w:hAnsi="Times New Roman" w:cs="Times New Roman"/>
          <w:sz w:val="24"/>
          <w:szCs w:val="24"/>
        </w:rPr>
        <w:t>)</w:t>
      </w:r>
      <w:r w:rsidR="007E7894">
        <w:rPr>
          <w:rFonts w:ascii="Times New Roman" w:hAnsi="Times New Roman" w:cs="Times New Roman"/>
          <w:sz w:val="24"/>
          <w:szCs w:val="24"/>
        </w:rPr>
        <w:t xml:space="preserve">, </w:t>
      </w:r>
      <w:r>
        <w:rPr>
          <w:rFonts w:ascii="Times New Roman" w:hAnsi="Times New Roman" w:cs="Times New Roman"/>
          <w:sz w:val="24"/>
          <w:szCs w:val="24"/>
        </w:rPr>
        <w:t>pp.</w:t>
      </w:r>
      <w:r w:rsidR="007E7894">
        <w:rPr>
          <w:rFonts w:ascii="Times New Roman" w:hAnsi="Times New Roman" w:cs="Times New Roman"/>
          <w:sz w:val="24"/>
          <w:szCs w:val="24"/>
        </w:rPr>
        <w:t>203-215</w:t>
      </w:r>
      <w:r>
        <w:rPr>
          <w:rFonts w:ascii="Times New Roman" w:hAnsi="Times New Roman" w:cs="Times New Roman"/>
          <w:sz w:val="24"/>
          <w:szCs w:val="24"/>
        </w:rPr>
        <w:t>.</w:t>
      </w:r>
      <w:proofErr w:type="gramEnd"/>
    </w:p>
    <w:p w:rsidR="002D49C0" w:rsidRPr="002D49C0" w:rsidRDefault="002D49C0" w:rsidP="002D49C0">
      <w:pPr>
        <w:spacing w:after="0" w:line="240" w:lineRule="auto"/>
        <w:rPr>
          <w:rFonts w:ascii="Times New Roman" w:eastAsia="Times New Roman" w:hAnsi="Times New Roman" w:cs="Times New Roman"/>
          <w:bCs/>
          <w:sz w:val="24"/>
          <w:szCs w:val="24"/>
        </w:rPr>
      </w:pPr>
      <w:proofErr w:type="spellStart"/>
      <w:proofErr w:type="gramStart"/>
      <w:r w:rsidRPr="002D49C0">
        <w:rPr>
          <w:rFonts w:ascii="Times New Roman" w:eastAsia="Times New Roman" w:hAnsi="Times New Roman" w:cs="Times New Roman"/>
          <w:bCs/>
          <w:sz w:val="24"/>
          <w:szCs w:val="24"/>
        </w:rPr>
        <w:t>Kymlicka</w:t>
      </w:r>
      <w:proofErr w:type="spellEnd"/>
      <w:r w:rsidRPr="002D49C0">
        <w:rPr>
          <w:rFonts w:ascii="Times New Roman" w:eastAsia="Times New Roman" w:hAnsi="Times New Roman" w:cs="Times New Roman"/>
          <w:bCs/>
          <w:sz w:val="24"/>
          <w:szCs w:val="24"/>
        </w:rPr>
        <w:t>, W.</w:t>
      </w:r>
      <w:r w:rsidR="00536E4E">
        <w:rPr>
          <w:rFonts w:ascii="Times New Roman" w:eastAsia="Times New Roman" w:hAnsi="Times New Roman" w:cs="Times New Roman"/>
          <w:bCs/>
          <w:sz w:val="24"/>
          <w:szCs w:val="24"/>
        </w:rPr>
        <w:t xml:space="preserve">, </w:t>
      </w:r>
      <w:r w:rsidRPr="002D49C0">
        <w:rPr>
          <w:rFonts w:ascii="Times New Roman" w:eastAsia="Times New Roman" w:hAnsi="Times New Roman" w:cs="Times New Roman"/>
          <w:bCs/>
          <w:sz w:val="24"/>
          <w:szCs w:val="24"/>
        </w:rPr>
        <w:t>2004.</w:t>
      </w:r>
      <w:proofErr w:type="gramEnd"/>
      <w:r w:rsidRPr="002D49C0">
        <w:rPr>
          <w:rFonts w:ascii="Times New Roman" w:eastAsia="Times New Roman" w:hAnsi="Times New Roman" w:cs="Times New Roman"/>
          <w:bCs/>
          <w:sz w:val="24"/>
          <w:szCs w:val="24"/>
        </w:rPr>
        <w:t xml:space="preserve"> </w:t>
      </w:r>
      <w:proofErr w:type="gramStart"/>
      <w:r w:rsidRPr="002D49C0">
        <w:rPr>
          <w:rFonts w:ascii="Times New Roman" w:eastAsia="Times New Roman" w:hAnsi="Times New Roman" w:cs="Times New Roman"/>
          <w:bCs/>
          <w:sz w:val="24"/>
          <w:szCs w:val="24"/>
        </w:rPr>
        <w:t>Foreword.</w:t>
      </w:r>
      <w:proofErr w:type="gramEnd"/>
      <w:r w:rsidRPr="002D49C0">
        <w:rPr>
          <w:rFonts w:ascii="Times New Roman" w:eastAsia="Times New Roman" w:hAnsi="Times New Roman" w:cs="Times New Roman"/>
          <w:bCs/>
          <w:sz w:val="24"/>
          <w:szCs w:val="24"/>
        </w:rPr>
        <w:t xml:space="preserve">  In</w:t>
      </w:r>
      <w:r w:rsidR="00536E4E">
        <w:rPr>
          <w:rFonts w:ascii="Times New Roman" w:eastAsia="Times New Roman" w:hAnsi="Times New Roman" w:cs="Times New Roman"/>
          <w:bCs/>
          <w:sz w:val="24"/>
          <w:szCs w:val="24"/>
        </w:rPr>
        <w:t>:</w:t>
      </w:r>
      <w:r w:rsidRPr="002D49C0">
        <w:rPr>
          <w:rFonts w:ascii="Times New Roman" w:eastAsia="Times New Roman" w:hAnsi="Times New Roman" w:cs="Times New Roman"/>
          <w:bCs/>
          <w:sz w:val="24"/>
          <w:szCs w:val="24"/>
        </w:rPr>
        <w:t xml:space="preserve"> James A. Banks</w:t>
      </w:r>
      <w:r w:rsidR="00536E4E">
        <w:rPr>
          <w:rFonts w:ascii="Times New Roman" w:eastAsia="Times New Roman" w:hAnsi="Times New Roman" w:cs="Times New Roman"/>
          <w:bCs/>
          <w:sz w:val="24"/>
          <w:szCs w:val="24"/>
        </w:rPr>
        <w:t xml:space="preserve"> </w:t>
      </w:r>
      <w:proofErr w:type="spellStart"/>
      <w:proofErr w:type="gramStart"/>
      <w:r w:rsidR="00536E4E">
        <w:rPr>
          <w:rFonts w:ascii="Times New Roman" w:eastAsia="Times New Roman" w:hAnsi="Times New Roman" w:cs="Times New Roman"/>
          <w:bCs/>
          <w:sz w:val="24"/>
          <w:szCs w:val="24"/>
        </w:rPr>
        <w:t>ed</w:t>
      </w:r>
      <w:proofErr w:type="spellEnd"/>
      <w:proofErr w:type="gramEnd"/>
      <w:r w:rsidRPr="002D49C0">
        <w:rPr>
          <w:rFonts w:ascii="Times New Roman" w:eastAsia="Times New Roman" w:hAnsi="Times New Roman" w:cs="Times New Roman"/>
          <w:bCs/>
          <w:sz w:val="24"/>
          <w:szCs w:val="24"/>
        </w:rPr>
        <w:t xml:space="preserve"> </w:t>
      </w:r>
      <w:r w:rsidRPr="002D49C0">
        <w:rPr>
          <w:rFonts w:ascii="Times New Roman" w:eastAsia="Times New Roman" w:hAnsi="Times New Roman" w:cs="Times New Roman"/>
          <w:bCs/>
          <w:i/>
          <w:sz w:val="24"/>
          <w:szCs w:val="24"/>
        </w:rPr>
        <w:t xml:space="preserve">Diversity and Citizenship Education: Global perspectives </w:t>
      </w:r>
      <w:r w:rsidRPr="002D49C0">
        <w:rPr>
          <w:rFonts w:ascii="Times New Roman" w:eastAsia="Times New Roman" w:hAnsi="Times New Roman" w:cs="Times New Roman"/>
          <w:bCs/>
          <w:sz w:val="24"/>
          <w:szCs w:val="24"/>
        </w:rPr>
        <w:t xml:space="preserve">(pp. xiii-xviii).  San Francisco: CA, </w:t>
      </w:r>
      <w:proofErr w:type="spellStart"/>
      <w:r w:rsidRPr="002D49C0">
        <w:rPr>
          <w:rFonts w:ascii="Times New Roman" w:eastAsia="Times New Roman" w:hAnsi="Times New Roman" w:cs="Times New Roman"/>
          <w:bCs/>
          <w:sz w:val="24"/>
          <w:szCs w:val="24"/>
        </w:rPr>
        <w:t>Jossey</w:t>
      </w:r>
      <w:proofErr w:type="spellEnd"/>
      <w:r w:rsidRPr="002D49C0">
        <w:rPr>
          <w:rFonts w:ascii="Times New Roman" w:eastAsia="Times New Roman" w:hAnsi="Times New Roman" w:cs="Times New Roman"/>
          <w:bCs/>
          <w:sz w:val="24"/>
          <w:szCs w:val="24"/>
        </w:rPr>
        <w:t xml:space="preserve">-Bass. </w:t>
      </w:r>
    </w:p>
    <w:p w:rsidR="002D49C0" w:rsidRDefault="002D49C0" w:rsidP="00EF376D">
      <w:pPr>
        <w:spacing w:after="0" w:line="240" w:lineRule="auto"/>
        <w:rPr>
          <w:rFonts w:ascii="Times New Roman" w:eastAsia="Times New Roman" w:hAnsi="Times New Roman" w:cs="Times New Roman"/>
          <w:sz w:val="24"/>
          <w:szCs w:val="24"/>
        </w:rPr>
      </w:pPr>
    </w:p>
    <w:p w:rsidR="00EF376D" w:rsidRPr="00EF376D" w:rsidRDefault="00EF376D" w:rsidP="00EF376D">
      <w:pPr>
        <w:spacing w:after="0" w:line="240" w:lineRule="auto"/>
        <w:rPr>
          <w:rFonts w:ascii="Times New Roman" w:eastAsia="Times New Roman" w:hAnsi="Times New Roman" w:cs="Times New Roman"/>
          <w:sz w:val="24"/>
          <w:szCs w:val="24"/>
        </w:rPr>
      </w:pPr>
      <w:proofErr w:type="gramStart"/>
      <w:r w:rsidRPr="00EF376D">
        <w:rPr>
          <w:rFonts w:ascii="Times New Roman" w:eastAsia="Times New Roman" w:hAnsi="Times New Roman" w:cs="Times New Roman"/>
          <w:sz w:val="24"/>
          <w:szCs w:val="24"/>
        </w:rPr>
        <w:t>Ladson-Billings, G.</w:t>
      </w:r>
      <w:r w:rsidR="00536E4E">
        <w:rPr>
          <w:rFonts w:ascii="Times New Roman" w:eastAsia="Times New Roman" w:hAnsi="Times New Roman" w:cs="Times New Roman"/>
          <w:sz w:val="24"/>
          <w:szCs w:val="24"/>
        </w:rPr>
        <w:t xml:space="preserve">, </w:t>
      </w:r>
      <w:r w:rsidRPr="00EF376D">
        <w:rPr>
          <w:rFonts w:ascii="Times New Roman" w:eastAsia="Times New Roman" w:hAnsi="Times New Roman" w:cs="Times New Roman"/>
          <w:sz w:val="24"/>
          <w:szCs w:val="24"/>
        </w:rPr>
        <w:t>1999.</w:t>
      </w:r>
      <w:proofErr w:type="gramEnd"/>
      <w:r w:rsidRPr="00EF376D">
        <w:rPr>
          <w:rFonts w:ascii="Times New Roman" w:eastAsia="Times New Roman" w:hAnsi="Times New Roman" w:cs="Times New Roman"/>
          <w:sz w:val="24"/>
          <w:szCs w:val="24"/>
        </w:rPr>
        <w:t xml:space="preserve"> Just what is critical race theory, and what’s it doing in a nice field </w:t>
      </w:r>
    </w:p>
    <w:p w:rsidR="00EF376D" w:rsidRPr="00EF376D" w:rsidRDefault="00EF376D" w:rsidP="00EF376D">
      <w:pPr>
        <w:spacing w:after="0" w:line="240" w:lineRule="auto"/>
        <w:rPr>
          <w:rFonts w:ascii="Times New Roman" w:eastAsia="Times New Roman" w:hAnsi="Times New Roman" w:cs="Times New Roman"/>
          <w:i/>
          <w:iCs/>
          <w:sz w:val="24"/>
          <w:szCs w:val="24"/>
        </w:rPr>
      </w:pPr>
      <w:proofErr w:type="gramStart"/>
      <w:r w:rsidRPr="00EF376D">
        <w:rPr>
          <w:rFonts w:ascii="Times New Roman" w:eastAsia="Times New Roman" w:hAnsi="Times New Roman" w:cs="Times New Roman"/>
          <w:sz w:val="24"/>
          <w:szCs w:val="24"/>
        </w:rPr>
        <w:t>like</w:t>
      </w:r>
      <w:proofErr w:type="gramEnd"/>
      <w:r w:rsidRPr="00EF376D">
        <w:rPr>
          <w:rFonts w:ascii="Times New Roman" w:eastAsia="Times New Roman" w:hAnsi="Times New Roman" w:cs="Times New Roman"/>
          <w:sz w:val="24"/>
          <w:szCs w:val="24"/>
        </w:rPr>
        <w:t xml:space="preserve"> education? In</w:t>
      </w:r>
      <w:r w:rsidR="00BD4FE1">
        <w:rPr>
          <w:rFonts w:ascii="Times New Roman" w:eastAsia="Times New Roman" w:hAnsi="Times New Roman" w:cs="Times New Roman"/>
          <w:sz w:val="24"/>
          <w:szCs w:val="24"/>
        </w:rPr>
        <w:t>:</w:t>
      </w:r>
      <w:r w:rsidRPr="00EF376D">
        <w:rPr>
          <w:rFonts w:ascii="Times New Roman" w:eastAsia="Times New Roman" w:hAnsi="Times New Roman" w:cs="Times New Roman"/>
          <w:sz w:val="24"/>
          <w:szCs w:val="24"/>
        </w:rPr>
        <w:t xml:space="preserve"> L. Park</w:t>
      </w:r>
      <w:r w:rsidR="00BD4FE1">
        <w:rPr>
          <w:rFonts w:ascii="Times New Roman" w:eastAsia="Times New Roman" w:hAnsi="Times New Roman" w:cs="Times New Roman"/>
          <w:sz w:val="24"/>
          <w:szCs w:val="24"/>
        </w:rPr>
        <w:t xml:space="preserve">er, D. </w:t>
      </w:r>
      <w:proofErr w:type="spellStart"/>
      <w:r w:rsidR="00BD4FE1">
        <w:rPr>
          <w:rFonts w:ascii="Times New Roman" w:eastAsia="Times New Roman" w:hAnsi="Times New Roman" w:cs="Times New Roman"/>
          <w:sz w:val="24"/>
          <w:szCs w:val="24"/>
        </w:rPr>
        <w:t>Deyhle</w:t>
      </w:r>
      <w:proofErr w:type="spellEnd"/>
      <w:r w:rsidR="00BD4FE1">
        <w:rPr>
          <w:rFonts w:ascii="Times New Roman" w:eastAsia="Times New Roman" w:hAnsi="Times New Roman" w:cs="Times New Roman"/>
          <w:sz w:val="24"/>
          <w:szCs w:val="24"/>
        </w:rPr>
        <w:t xml:space="preserve">, and S. </w:t>
      </w:r>
      <w:proofErr w:type="spellStart"/>
      <w:r w:rsidR="00BD4FE1">
        <w:rPr>
          <w:rFonts w:ascii="Times New Roman" w:eastAsia="Times New Roman" w:hAnsi="Times New Roman" w:cs="Times New Roman"/>
          <w:sz w:val="24"/>
          <w:szCs w:val="24"/>
        </w:rPr>
        <w:t>Villenas</w:t>
      </w:r>
      <w:proofErr w:type="spellEnd"/>
      <w:r w:rsidR="00BD4FE1">
        <w:rPr>
          <w:rFonts w:ascii="Times New Roman" w:eastAsia="Times New Roman" w:hAnsi="Times New Roman" w:cs="Times New Roman"/>
          <w:sz w:val="24"/>
          <w:szCs w:val="24"/>
        </w:rPr>
        <w:t xml:space="preserve"> </w:t>
      </w:r>
      <w:r w:rsidRPr="00EF376D">
        <w:rPr>
          <w:rFonts w:ascii="Times New Roman" w:eastAsia="Times New Roman" w:hAnsi="Times New Roman" w:cs="Times New Roman"/>
          <w:sz w:val="24"/>
          <w:szCs w:val="24"/>
        </w:rPr>
        <w:t xml:space="preserve">eds. </w:t>
      </w:r>
      <w:r w:rsidRPr="00EF376D">
        <w:rPr>
          <w:rFonts w:ascii="Times New Roman" w:eastAsia="Times New Roman" w:hAnsi="Times New Roman" w:cs="Times New Roman"/>
          <w:i/>
          <w:iCs/>
          <w:sz w:val="24"/>
          <w:szCs w:val="24"/>
        </w:rPr>
        <w:t xml:space="preserve">Race is . . . Race isn’t: </w:t>
      </w:r>
    </w:p>
    <w:p w:rsidR="00EF376D" w:rsidRPr="00EF376D" w:rsidRDefault="00EF376D" w:rsidP="00EF376D">
      <w:pPr>
        <w:spacing w:after="0" w:line="240" w:lineRule="auto"/>
        <w:rPr>
          <w:rFonts w:ascii="Times New Roman" w:eastAsia="Times New Roman" w:hAnsi="Times New Roman" w:cs="Times New Roman"/>
          <w:sz w:val="24"/>
          <w:szCs w:val="24"/>
        </w:rPr>
      </w:pPr>
      <w:proofErr w:type="gramStart"/>
      <w:r w:rsidRPr="00EF376D">
        <w:rPr>
          <w:rFonts w:ascii="Times New Roman" w:eastAsia="Times New Roman" w:hAnsi="Times New Roman" w:cs="Times New Roman"/>
          <w:i/>
          <w:iCs/>
          <w:sz w:val="24"/>
          <w:szCs w:val="24"/>
        </w:rPr>
        <w:t>Critical race theory and qualitative studies in education</w:t>
      </w:r>
      <w:r w:rsidR="00BD4FE1">
        <w:rPr>
          <w:rFonts w:ascii="Times New Roman" w:eastAsia="Times New Roman" w:hAnsi="Times New Roman" w:cs="Times New Roman"/>
          <w:sz w:val="24"/>
          <w:szCs w:val="24"/>
        </w:rPr>
        <w:t xml:space="preserve"> (pp. 7-</w:t>
      </w:r>
      <w:r w:rsidRPr="00EF376D">
        <w:rPr>
          <w:rFonts w:ascii="Times New Roman" w:eastAsia="Times New Roman" w:hAnsi="Times New Roman" w:cs="Times New Roman"/>
          <w:sz w:val="24"/>
          <w:szCs w:val="24"/>
        </w:rPr>
        <w:t xml:space="preserve"> 30).</w:t>
      </w:r>
      <w:proofErr w:type="gramEnd"/>
      <w:r w:rsidRPr="00EF376D">
        <w:rPr>
          <w:rFonts w:ascii="Times New Roman" w:eastAsia="Times New Roman" w:hAnsi="Times New Roman" w:cs="Times New Roman"/>
          <w:sz w:val="24"/>
          <w:szCs w:val="24"/>
        </w:rPr>
        <w:t xml:space="preserve"> Boulder, CO: </w:t>
      </w:r>
    </w:p>
    <w:p w:rsidR="00EF376D" w:rsidRPr="00EF376D" w:rsidRDefault="00EF376D" w:rsidP="00EF376D">
      <w:pPr>
        <w:rPr>
          <w:rFonts w:ascii="Times New Roman" w:hAnsi="Times New Roman" w:cs="Times New Roman"/>
          <w:bCs/>
          <w:color w:val="FF0000"/>
          <w:sz w:val="24"/>
          <w:szCs w:val="24"/>
        </w:rPr>
      </w:pPr>
      <w:r w:rsidRPr="00EF376D">
        <w:rPr>
          <w:rFonts w:ascii="Times New Roman" w:eastAsia="Times New Roman" w:hAnsi="Times New Roman" w:cs="Times New Roman"/>
          <w:sz w:val="24"/>
          <w:szCs w:val="24"/>
        </w:rPr>
        <w:t>Westview Press</w:t>
      </w:r>
      <w:r w:rsidR="00BD4FE1">
        <w:rPr>
          <w:rFonts w:ascii="Times New Roman" w:eastAsia="Times New Roman" w:hAnsi="Times New Roman" w:cs="Times New Roman"/>
          <w:sz w:val="24"/>
          <w:szCs w:val="24"/>
        </w:rPr>
        <w:t>.</w:t>
      </w:r>
    </w:p>
    <w:p w:rsidR="00C44030" w:rsidRDefault="00C44030" w:rsidP="00C44030">
      <w:pPr>
        <w:spacing w:line="240" w:lineRule="auto"/>
        <w:rPr>
          <w:rFonts w:ascii="Times New Roman" w:hAnsi="Times New Roman" w:cs="Times New Roman"/>
          <w:sz w:val="24"/>
          <w:szCs w:val="24"/>
        </w:rPr>
      </w:pPr>
      <w:r>
        <w:rPr>
          <w:rFonts w:ascii="Times New Roman" w:hAnsi="Times New Roman" w:cs="Times New Roman"/>
          <w:sz w:val="24"/>
          <w:szCs w:val="24"/>
        </w:rPr>
        <w:t>Lam, E.W.</w:t>
      </w:r>
      <w:r w:rsidR="00BD4FE1">
        <w:rPr>
          <w:rFonts w:ascii="Times New Roman" w:hAnsi="Times New Roman" w:cs="Times New Roman"/>
          <w:sz w:val="24"/>
          <w:szCs w:val="24"/>
        </w:rPr>
        <w:t xml:space="preserve"> </w:t>
      </w:r>
      <w:r>
        <w:rPr>
          <w:rFonts w:ascii="Times New Roman" w:hAnsi="Times New Roman" w:cs="Times New Roman"/>
          <w:sz w:val="24"/>
          <w:szCs w:val="24"/>
        </w:rPr>
        <w:t xml:space="preserve">S., </w:t>
      </w:r>
      <w:r w:rsidR="00C90FB7">
        <w:rPr>
          <w:rFonts w:ascii="Times New Roman" w:hAnsi="Times New Roman" w:cs="Times New Roman"/>
          <w:sz w:val="24"/>
          <w:szCs w:val="24"/>
        </w:rPr>
        <w:t>and</w:t>
      </w:r>
      <w:r w:rsidR="00BD4FE1">
        <w:rPr>
          <w:rFonts w:ascii="Times New Roman" w:hAnsi="Times New Roman" w:cs="Times New Roman"/>
          <w:sz w:val="24"/>
          <w:szCs w:val="24"/>
        </w:rPr>
        <w:t xml:space="preserve"> </w:t>
      </w:r>
      <w:proofErr w:type="spellStart"/>
      <w:r>
        <w:rPr>
          <w:rFonts w:ascii="Times New Roman" w:hAnsi="Times New Roman" w:cs="Times New Roman"/>
          <w:sz w:val="24"/>
          <w:szCs w:val="24"/>
        </w:rPr>
        <w:t>Warriner</w:t>
      </w:r>
      <w:proofErr w:type="spellEnd"/>
      <w:r>
        <w:rPr>
          <w:rFonts w:ascii="Times New Roman" w:hAnsi="Times New Roman" w:cs="Times New Roman"/>
          <w:sz w:val="24"/>
          <w:szCs w:val="24"/>
        </w:rPr>
        <w:t>, D.</w:t>
      </w:r>
      <w:r w:rsidR="00BD4FE1">
        <w:rPr>
          <w:rFonts w:ascii="Times New Roman" w:hAnsi="Times New Roman" w:cs="Times New Roman"/>
          <w:sz w:val="24"/>
          <w:szCs w:val="24"/>
        </w:rPr>
        <w:t xml:space="preserve"> </w:t>
      </w:r>
      <w:r>
        <w:rPr>
          <w:rFonts w:ascii="Times New Roman" w:hAnsi="Times New Roman" w:cs="Times New Roman"/>
          <w:sz w:val="24"/>
          <w:szCs w:val="24"/>
        </w:rPr>
        <w:t>S.</w:t>
      </w:r>
      <w:r w:rsidR="00BD4FE1">
        <w:rPr>
          <w:rFonts w:ascii="Times New Roman" w:hAnsi="Times New Roman" w:cs="Times New Roman"/>
          <w:sz w:val="24"/>
          <w:szCs w:val="24"/>
        </w:rPr>
        <w:t xml:space="preserve">, </w:t>
      </w:r>
      <w:r>
        <w:rPr>
          <w:rFonts w:ascii="Times New Roman" w:hAnsi="Times New Roman" w:cs="Times New Roman"/>
          <w:sz w:val="24"/>
          <w:szCs w:val="24"/>
        </w:rPr>
        <w:t xml:space="preserve">2012. Transnationalism and literacy: Investigating the mobility of people, languages, texts, and practices in contexts of migration. </w:t>
      </w:r>
      <w:proofErr w:type="gramStart"/>
      <w:r>
        <w:rPr>
          <w:rFonts w:ascii="Times New Roman" w:hAnsi="Times New Roman" w:cs="Times New Roman"/>
          <w:i/>
          <w:sz w:val="24"/>
          <w:szCs w:val="24"/>
        </w:rPr>
        <w:t>Reading Re</w:t>
      </w:r>
      <w:r w:rsidR="00BD4FE1">
        <w:rPr>
          <w:rFonts w:ascii="Times New Roman" w:hAnsi="Times New Roman" w:cs="Times New Roman"/>
          <w:i/>
          <w:sz w:val="24"/>
          <w:szCs w:val="24"/>
        </w:rPr>
        <w:t>search Quarterly,</w:t>
      </w:r>
      <w:r w:rsidR="00C90FB7" w:rsidRPr="00BD4FE1">
        <w:rPr>
          <w:rFonts w:ascii="Times New Roman" w:hAnsi="Times New Roman" w:cs="Times New Roman"/>
          <w:sz w:val="24"/>
          <w:szCs w:val="24"/>
        </w:rPr>
        <w:t xml:space="preserve"> 47</w:t>
      </w:r>
      <w:r w:rsidR="00BD4FE1">
        <w:rPr>
          <w:rFonts w:ascii="Times New Roman" w:hAnsi="Times New Roman" w:cs="Times New Roman"/>
          <w:sz w:val="24"/>
          <w:szCs w:val="24"/>
        </w:rPr>
        <w:t>(</w:t>
      </w:r>
      <w:r>
        <w:rPr>
          <w:rFonts w:ascii="Times New Roman" w:hAnsi="Times New Roman" w:cs="Times New Roman"/>
          <w:sz w:val="24"/>
          <w:szCs w:val="24"/>
        </w:rPr>
        <w:t>2</w:t>
      </w:r>
      <w:r w:rsidR="00BD4FE1">
        <w:rPr>
          <w:rFonts w:ascii="Times New Roman" w:hAnsi="Times New Roman" w:cs="Times New Roman"/>
          <w:sz w:val="24"/>
          <w:szCs w:val="24"/>
        </w:rPr>
        <w:t>)</w:t>
      </w:r>
      <w:r>
        <w:rPr>
          <w:rFonts w:ascii="Times New Roman" w:hAnsi="Times New Roman" w:cs="Times New Roman"/>
          <w:sz w:val="24"/>
          <w:szCs w:val="24"/>
        </w:rPr>
        <w:t xml:space="preserve">, </w:t>
      </w:r>
      <w:r w:rsidR="00BD4FE1">
        <w:rPr>
          <w:rFonts w:ascii="Times New Roman" w:hAnsi="Times New Roman" w:cs="Times New Roman"/>
          <w:sz w:val="24"/>
          <w:szCs w:val="24"/>
        </w:rPr>
        <w:t>pp.</w:t>
      </w:r>
      <w:r>
        <w:rPr>
          <w:rFonts w:ascii="Times New Roman" w:hAnsi="Times New Roman" w:cs="Times New Roman"/>
          <w:sz w:val="24"/>
          <w:szCs w:val="24"/>
        </w:rPr>
        <w:t>191-215.</w:t>
      </w:r>
      <w:proofErr w:type="gramEnd"/>
    </w:p>
    <w:p w:rsidR="00C44030" w:rsidRDefault="00BD4FE1" w:rsidP="00C44030">
      <w:pPr>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Laren</w:t>
      </w:r>
      <w:proofErr w:type="spellEnd"/>
      <w:r>
        <w:rPr>
          <w:rFonts w:ascii="Times New Roman" w:eastAsia="Times New Roman" w:hAnsi="Times New Roman" w:cs="Times New Roman"/>
          <w:sz w:val="24"/>
          <w:szCs w:val="24"/>
        </w:rPr>
        <w:t>, P.,</w:t>
      </w:r>
      <w:r w:rsidR="00C44030">
        <w:rPr>
          <w:rFonts w:ascii="Times New Roman" w:eastAsia="Times New Roman" w:hAnsi="Times New Roman" w:cs="Times New Roman"/>
          <w:sz w:val="24"/>
          <w:szCs w:val="24"/>
        </w:rPr>
        <w:t xml:space="preserve"> 2007</w:t>
      </w:r>
      <w:r>
        <w:rPr>
          <w:rFonts w:ascii="Times New Roman" w:eastAsia="Times New Roman" w:hAnsi="Times New Roman" w:cs="Times New Roman"/>
          <w:sz w:val="24"/>
          <w:szCs w:val="24"/>
        </w:rPr>
        <w:t xml:space="preserve">. </w:t>
      </w:r>
      <w:r w:rsidR="00C44030" w:rsidRPr="00BD4FE1">
        <w:rPr>
          <w:rFonts w:ascii="Times New Roman" w:eastAsia="Times New Roman" w:hAnsi="Times New Roman" w:cs="Times New Roman"/>
          <w:i/>
          <w:sz w:val="24"/>
          <w:szCs w:val="24"/>
        </w:rPr>
        <w:t xml:space="preserve">Life in schools: An introduction to critical pedagogy </w:t>
      </w:r>
      <w:r w:rsidRPr="00BD4FE1">
        <w:rPr>
          <w:rFonts w:ascii="Times New Roman" w:eastAsia="Times New Roman" w:hAnsi="Times New Roman" w:cs="Times New Roman"/>
          <w:i/>
          <w:sz w:val="24"/>
          <w:szCs w:val="24"/>
        </w:rPr>
        <w:t>in the foundations of education</w:t>
      </w:r>
      <w:r>
        <w:rPr>
          <w:rFonts w:ascii="Times New Roman" w:eastAsia="Times New Roman" w:hAnsi="Times New Roman" w:cs="Times New Roman"/>
          <w:sz w:val="24"/>
          <w:szCs w:val="24"/>
        </w:rPr>
        <w:t xml:space="preserve"> </w:t>
      </w:r>
      <w:r w:rsidR="00C44030">
        <w:rPr>
          <w:rFonts w:ascii="Times New Roman" w:eastAsia="Times New Roman" w:hAnsi="Times New Roman" w:cs="Times New Roman"/>
          <w:sz w:val="24"/>
          <w:szCs w:val="24"/>
        </w:rPr>
        <w:t>5</w:t>
      </w:r>
      <w:r w:rsidR="00C44030" w:rsidRPr="00F91183">
        <w:rPr>
          <w:rFonts w:ascii="Times New Roman" w:eastAsia="Times New Roman" w:hAnsi="Times New Roman" w:cs="Times New Roman"/>
          <w:sz w:val="24"/>
          <w:szCs w:val="24"/>
          <w:vertAlign w:val="superscript"/>
        </w:rPr>
        <w:t>th</w:t>
      </w:r>
      <w:r w:rsidR="00C44030">
        <w:rPr>
          <w:rFonts w:ascii="Times New Roman" w:eastAsia="Times New Roman" w:hAnsi="Times New Roman" w:cs="Times New Roman"/>
          <w:sz w:val="24"/>
          <w:szCs w:val="24"/>
        </w:rPr>
        <w:t xml:space="preserve"> ed., Boston, MA: Pearson</w:t>
      </w:r>
      <w:r>
        <w:rPr>
          <w:rFonts w:ascii="Times New Roman" w:eastAsia="Times New Roman" w:hAnsi="Times New Roman" w:cs="Times New Roman"/>
          <w:sz w:val="24"/>
          <w:szCs w:val="24"/>
        </w:rPr>
        <w:t>.</w:t>
      </w:r>
    </w:p>
    <w:p w:rsidR="00F20C77" w:rsidRDefault="00F20C77" w:rsidP="00C44030">
      <w:pPr>
        <w:spacing w:line="240" w:lineRule="auto"/>
        <w:rPr>
          <w:rFonts w:ascii="Times New Roman" w:eastAsia="Times New Roman" w:hAnsi="Times New Roman" w:cs="Times New Roman"/>
          <w:sz w:val="24"/>
          <w:szCs w:val="24"/>
        </w:rPr>
      </w:pPr>
      <w:r w:rsidRPr="00F20C77">
        <w:rPr>
          <w:rFonts w:ascii="Times New Roman" w:eastAsia="Times New Roman" w:hAnsi="Times New Roman" w:cs="Times New Roman"/>
          <w:sz w:val="24"/>
          <w:szCs w:val="24"/>
        </w:rPr>
        <w:t xml:space="preserve">Levy, F., </w:t>
      </w:r>
      <w:r w:rsidR="00C90FB7">
        <w:rPr>
          <w:rFonts w:ascii="Times New Roman" w:eastAsia="Times New Roman" w:hAnsi="Times New Roman" w:cs="Times New Roman"/>
          <w:sz w:val="24"/>
          <w:szCs w:val="24"/>
        </w:rPr>
        <w:t>and</w:t>
      </w:r>
      <w:r w:rsidRPr="00F20C77">
        <w:rPr>
          <w:rFonts w:ascii="Times New Roman" w:eastAsia="Times New Roman" w:hAnsi="Times New Roman" w:cs="Times New Roman"/>
          <w:sz w:val="24"/>
          <w:szCs w:val="24"/>
        </w:rPr>
        <w:t xml:space="preserve"> </w:t>
      </w:r>
      <w:proofErr w:type="spellStart"/>
      <w:r w:rsidRPr="00F20C77">
        <w:rPr>
          <w:rFonts w:ascii="Times New Roman" w:eastAsia="Times New Roman" w:hAnsi="Times New Roman" w:cs="Times New Roman"/>
          <w:sz w:val="24"/>
          <w:szCs w:val="24"/>
        </w:rPr>
        <w:t>Murnane</w:t>
      </w:r>
      <w:proofErr w:type="spellEnd"/>
      <w:r w:rsidRPr="00F20C77">
        <w:rPr>
          <w:rFonts w:ascii="Times New Roman" w:eastAsia="Times New Roman" w:hAnsi="Times New Roman" w:cs="Times New Roman"/>
          <w:sz w:val="24"/>
          <w:szCs w:val="24"/>
        </w:rPr>
        <w:t>, R. J.</w:t>
      </w:r>
      <w:r w:rsidR="00273660">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 xml:space="preserve">2006. Why the changing American economy calls for twenty-first century learning: Answers to educators’ questions. </w:t>
      </w:r>
      <w:proofErr w:type="gramStart"/>
      <w:r w:rsidRPr="00F20C77">
        <w:rPr>
          <w:rFonts w:ascii="Times New Roman" w:eastAsia="Times New Roman" w:hAnsi="Times New Roman" w:cs="Times New Roman"/>
          <w:i/>
          <w:sz w:val="24"/>
          <w:szCs w:val="24"/>
        </w:rPr>
        <w:t>New Directions to Youth Development, 110</w:t>
      </w:r>
      <w:r w:rsidRPr="00F20C77">
        <w:rPr>
          <w:rFonts w:ascii="Times New Roman" w:eastAsia="Times New Roman" w:hAnsi="Times New Roman" w:cs="Times New Roman"/>
          <w:sz w:val="24"/>
          <w:szCs w:val="24"/>
        </w:rPr>
        <w:t xml:space="preserve">, </w:t>
      </w:r>
      <w:r w:rsidR="00BD4FE1">
        <w:rPr>
          <w:rFonts w:ascii="Times New Roman" w:eastAsia="Times New Roman" w:hAnsi="Times New Roman" w:cs="Times New Roman"/>
          <w:sz w:val="24"/>
          <w:szCs w:val="24"/>
        </w:rPr>
        <w:t>pp.</w:t>
      </w:r>
      <w:r w:rsidRPr="00F20C77">
        <w:rPr>
          <w:rFonts w:ascii="Times New Roman" w:eastAsia="Times New Roman" w:hAnsi="Times New Roman" w:cs="Times New Roman"/>
          <w:sz w:val="24"/>
          <w:szCs w:val="24"/>
        </w:rPr>
        <w:t>53-62.</w:t>
      </w:r>
      <w:proofErr w:type="gramEnd"/>
    </w:p>
    <w:p w:rsidR="00C44030" w:rsidRDefault="00C44030" w:rsidP="00C44030">
      <w:pP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Mansilla</w:t>
      </w:r>
      <w:proofErr w:type="spellEnd"/>
      <w:r>
        <w:rPr>
          <w:rFonts w:ascii="Times New Roman" w:eastAsia="Times New Roman" w:hAnsi="Times New Roman" w:cs="Times New Roman"/>
          <w:sz w:val="24"/>
          <w:szCs w:val="24"/>
        </w:rPr>
        <w:t>, V. B., and Jackson, A.</w:t>
      </w:r>
      <w:r w:rsidR="002736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2011.</w:t>
      </w:r>
      <w:proofErr w:type="gramEnd"/>
      <w:r>
        <w:rPr>
          <w:rFonts w:ascii="Times New Roman" w:eastAsia="Times New Roman" w:hAnsi="Times New Roman" w:cs="Times New Roman"/>
          <w:sz w:val="24"/>
          <w:szCs w:val="24"/>
        </w:rPr>
        <w:t xml:space="preserve"> </w:t>
      </w:r>
      <w:proofErr w:type="gramStart"/>
      <w:r w:rsidRPr="00273660">
        <w:rPr>
          <w:rFonts w:ascii="Times New Roman" w:eastAsia="Times New Roman" w:hAnsi="Times New Roman" w:cs="Times New Roman"/>
          <w:i/>
          <w:sz w:val="24"/>
          <w:szCs w:val="24"/>
        </w:rPr>
        <w:t>Educating for global competence: Preparing our youth to engage the world</w:t>
      </w:r>
      <w:r w:rsidR="00273660" w:rsidRPr="00273660">
        <w:rPr>
          <w:rFonts w:ascii="Times New Roman" w:eastAsia="Times New Roman" w:hAnsi="Times New Roman" w:cs="Times New Roman"/>
          <w:i/>
          <w:sz w:val="24"/>
          <w:szCs w:val="24"/>
        </w:rPr>
        <w:t xml:space="preserve"> </w:t>
      </w:r>
      <w:r w:rsidR="00273660">
        <w:rPr>
          <w:rFonts w:ascii="Times New Roman" w:eastAsia="Times New Roman" w:hAnsi="Times New Roman" w:cs="Times New Roman"/>
          <w:sz w:val="24"/>
          <w:szCs w:val="24"/>
        </w:rPr>
        <w:t>[</w:t>
      </w:r>
      <w:proofErr w:type="spellStart"/>
      <w:r w:rsidR="00273660">
        <w:rPr>
          <w:rFonts w:ascii="Times New Roman" w:eastAsia="Times New Roman" w:hAnsi="Times New Roman" w:cs="Times New Roman"/>
          <w:sz w:val="24"/>
          <w:szCs w:val="24"/>
        </w:rPr>
        <w:t>pdf</w:t>
      </w:r>
      <w:proofErr w:type="spellEnd"/>
      <w:r w:rsidR="00273660">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Chief Council of State School Officers and Asia Society Partnership for Global Learning.</w:t>
      </w:r>
      <w:proofErr w:type="gramEnd"/>
      <w:r>
        <w:rPr>
          <w:rFonts w:ascii="Times New Roman" w:eastAsia="Times New Roman" w:hAnsi="Times New Roman" w:cs="Times New Roman"/>
          <w:sz w:val="24"/>
          <w:szCs w:val="24"/>
        </w:rPr>
        <w:t xml:space="preserve"> Available at </w:t>
      </w:r>
      <w:hyperlink r:id="rId12" w:history="1">
        <w:r w:rsidRPr="001D1739">
          <w:rPr>
            <w:rStyle w:val="Hyperlink"/>
            <w:rFonts w:ascii="Times New Roman" w:eastAsia="Times New Roman" w:hAnsi="Times New Roman" w:cs="Times New Roman"/>
            <w:sz w:val="24"/>
            <w:szCs w:val="24"/>
          </w:rPr>
          <w:t>www.ccsso.org</w:t>
        </w:r>
      </w:hyperlink>
      <w:r>
        <w:rPr>
          <w:rFonts w:ascii="Times New Roman" w:eastAsia="Times New Roman" w:hAnsi="Times New Roman" w:cs="Times New Roman"/>
          <w:sz w:val="24"/>
          <w:szCs w:val="24"/>
        </w:rPr>
        <w:t xml:space="preserve"> </w:t>
      </w:r>
    </w:p>
    <w:p w:rsidR="00F20C77" w:rsidRPr="00F20C77" w:rsidRDefault="00273660" w:rsidP="00F20C77">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Mayazumi</w:t>
      </w:r>
      <w:proofErr w:type="spellEnd"/>
      <w:r>
        <w:rPr>
          <w:rFonts w:ascii="Times New Roman" w:eastAsia="Times New Roman" w:hAnsi="Times New Roman" w:cs="Times New Roman"/>
          <w:sz w:val="24"/>
          <w:szCs w:val="24"/>
        </w:rPr>
        <w:t xml:space="preserve">, K., </w:t>
      </w:r>
      <w:r w:rsidR="00F20C77" w:rsidRPr="00F20C77">
        <w:rPr>
          <w:rFonts w:ascii="Times New Roman" w:eastAsia="Times New Roman" w:hAnsi="Times New Roman" w:cs="Times New Roman"/>
          <w:sz w:val="24"/>
          <w:szCs w:val="24"/>
        </w:rPr>
        <w:t xml:space="preserve">2008. ‘In-between’ Asia and the West: Asian women faculty in the transnational context. </w:t>
      </w:r>
      <w:r w:rsidR="00F20C77" w:rsidRPr="00536B6A">
        <w:rPr>
          <w:rFonts w:ascii="Times New Roman" w:eastAsia="Times New Roman" w:hAnsi="Times New Roman" w:cs="Times New Roman"/>
          <w:i/>
          <w:sz w:val="24"/>
          <w:szCs w:val="24"/>
        </w:rPr>
        <w:t>Race Ethnicity and Education</w:t>
      </w:r>
      <w:r w:rsidR="00F20C77" w:rsidRPr="00F20C77">
        <w:rPr>
          <w:rFonts w:ascii="Times New Roman" w:eastAsia="Times New Roman" w:hAnsi="Times New Roman" w:cs="Times New Roman"/>
          <w:sz w:val="24"/>
          <w:szCs w:val="24"/>
        </w:rPr>
        <w:t>, 11</w:t>
      </w:r>
      <w:r w:rsidR="00536B6A">
        <w:rPr>
          <w:rFonts w:ascii="Times New Roman" w:eastAsia="Times New Roman" w:hAnsi="Times New Roman" w:cs="Times New Roman"/>
          <w:sz w:val="24"/>
          <w:szCs w:val="24"/>
        </w:rPr>
        <w:t>(</w:t>
      </w:r>
      <w:r w:rsidR="00F20C77" w:rsidRPr="00F20C77">
        <w:rPr>
          <w:rFonts w:ascii="Times New Roman" w:eastAsia="Times New Roman" w:hAnsi="Times New Roman" w:cs="Times New Roman"/>
          <w:sz w:val="24"/>
          <w:szCs w:val="24"/>
        </w:rPr>
        <w:t>2</w:t>
      </w:r>
      <w:r w:rsidR="00536B6A">
        <w:rPr>
          <w:rFonts w:ascii="Times New Roman" w:eastAsia="Times New Roman" w:hAnsi="Times New Roman" w:cs="Times New Roman"/>
          <w:sz w:val="24"/>
          <w:szCs w:val="24"/>
        </w:rPr>
        <w:t>)</w:t>
      </w:r>
      <w:r w:rsidR="00F20C77" w:rsidRPr="00F20C77">
        <w:rPr>
          <w:rFonts w:ascii="Times New Roman" w:eastAsia="Times New Roman" w:hAnsi="Times New Roman" w:cs="Times New Roman"/>
          <w:sz w:val="24"/>
          <w:szCs w:val="24"/>
        </w:rPr>
        <w:t xml:space="preserve">, </w:t>
      </w:r>
      <w:r w:rsidR="00536B6A">
        <w:rPr>
          <w:rFonts w:ascii="Times New Roman" w:eastAsia="Times New Roman" w:hAnsi="Times New Roman" w:cs="Times New Roman"/>
          <w:sz w:val="24"/>
          <w:szCs w:val="24"/>
        </w:rPr>
        <w:t>pp.</w:t>
      </w:r>
      <w:r>
        <w:rPr>
          <w:rFonts w:ascii="Times New Roman" w:eastAsia="Times New Roman" w:hAnsi="Times New Roman" w:cs="Times New Roman"/>
          <w:sz w:val="24"/>
          <w:szCs w:val="24"/>
        </w:rPr>
        <w:t>167 -</w:t>
      </w:r>
      <w:r w:rsidR="00F20C77" w:rsidRPr="00F20C77">
        <w:rPr>
          <w:rFonts w:ascii="Times New Roman" w:eastAsia="Times New Roman" w:hAnsi="Times New Roman" w:cs="Times New Roman"/>
          <w:sz w:val="24"/>
          <w:szCs w:val="24"/>
        </w:rPr>
        <w:t xml:space="preserve">182. </w:t>
      </w:r>
    </w:p>
    <w:p w:rsidR="00EF376D" w:rsidRDefault="00EF376D" w:rsidP="00EF376D">
      <w:pPr>
        <w:spacing w:after="0" w:line="240" w:lineRule="auto"/>
        <w:rPr>
          <w:rFonts w:ascii="Times New Roman" w:hAnsi="Times New Roman" w:cs="Times New Roman"/>
          <w:sz w:val="24"/>
          <w:szCs w:val="24"/>
        </w:rPr>
      </w:pPr>
    </w:p>
    <w:p w:rsidR="000F4E05" w:rsidRDefault="000F4E05" w:rsidP="000F4E05">
      <w:pPr>
        <w:rPr>
          <w:rFonts w:ascii="Times New Roman" w:hAnsi="Times New Roman" w:cs="Times New Roman"/>
          <w:sz w:val="24"/>
          <w:szCs w:val="24"/>
        </w:rPr>
      </w:pPr>
      <w:proofErr w:type="spellStart"/>
      <w:r>
        <w:rPr>
          <w:rFonts w:ascii="Times New Roman" w:hAnsi="Times New Roman" w:cs="Times New Roman"/>
          <w:sz w:val="24"/>
          <w:szCs w:val="24"/>
        </w:rPr>
        <w:t>Mirza</w:t>
      </w:r>
      <w:proofErr w:type="spellEnd"/>
      <w:r>
        <w:rPr>
          <w:rFonts w:ascii="Times New Roman" w:hAnsi="Times New Roman" w:cs="Times New Roman"/>
          <w:sz w:val="24"/>
          <w:szCs w:val="24"/>
        </w:rPr>
        <w:t>, H.</w:t>
      </w:r>
      <w:r w:rsidR="00273660">
        <w:rPr>
          <w:rFonts w:ascii="Times New Roman" w:hAnsi="Times New Roman" w:cs="Times New Roman"/>
          <w:sz w:val="24"/>
          <w:szCs w:val="24"/>
        </w:rPr>
        <w:t xml:space="preserve">, </w:t>
      </w:r>
      <w:r>
        <w:rPr>
          <w:rFonts w:ascii="Times New Roman" w:hAnsi="Times New Roman" w:cs="Times New Roman"/>
          <w:sz w:val="24"/>
          <w:szCs w:val="24"/>
        </w:rPr>
        <w:t>2013</w:t>
      </w:r>
      <w:r w:rsidRPr="00C021E4">
        <w:rPr>
          <w:rFonts w:ascii="Times New Roman" w:hAnsi="Times New Roman" w:cs="Times New Roman"/>
          <w:sz w:val="24"/>
          <w:szCs w:val="24"/>
        </w:rPr>
        <w:t xml:space="preserve">. 'A second skin': Embodied </w:t>
      </w:r>
      <w:proofErr w:type="spellStart"/>
      <w:r w:rsidRPr="00C021E4">
        <w:rPr>
          <w:rFonts w:ascii="Times New Roman" w:hAnsi="Times New Roman" w:cs="Times New Roman"/>
          <w:sz w:val="24"/>
          <w:szCs w:val="24"/>
        </w:rPr>
        <w:t>intersectionality</w:t>
      </w:r>
      <w:proofErr w:type="spellEnd"/>
      <w:r w:rsidRPr="00C021E4">
        <w:rPr>
          <w:rFonts w:ascii="Times New Roman" w:hAnsi="Times New Roman" w:cs="Times New Roman"/>
          <w:sz w:val="24"/>
          <w:szCs w:val="24"/>
        </w:rPr>
        <w:t>, transnationalism and</w:t>
      </w:r>
      <w:r>
        <w:rPr>
          <w:rFonts w:ascii="Times New Roman" w:hAnsi="Times New Roman" w:cs="Times New Roman"/>
          <w:sz w:val="24"/>
          <w:szCs w:val="24"/>
        </w:rPr>
        <w:t xml:space="preserve"> narratives of identity and belonging among Muslim women in Britain. </w:t>
      </w:r>
      <w:r w:rsidRPr="000F4E05">
        <w:rPr>
          <w:rFonts w:ascii="Times New Roman" w:hAnsi="Times New Roman" w:cs="Times New Roman"/>
          <w:i/>
          <w:sz w:val="24"/>
          <w:szCs w:val="24"/>
        </w:rPr>
        <w:t>Women’s Studies International Forum</w:t>
      </w:r>
      <w:proofErr w:type="gramStart"/>
      <w:r w:rsidRPr="000F4E05">
        <w:rPr>
          <w:rFonts w:ascii="Times New Roman" w:hAnsi="Times New Roman" w:cs="Times New Roman"/>
          <w:i/>
          <w:sz w:val="24"/>
          <w:szCs w:val="24"/>
        </w:rPr>
        <w:t xml:space="preserve">, </w:t>
      </w:r>
      <w:r w:rsidR="00C90FB7">
        <w:rPr>
          <w:rFonts w:ascii="Times New Roman" w:hAnsi="Times New Roman" w:cs="Times New Roman"/>
          <w:i/>
          <w:sz w:val="24"/>
          <w:szCs w:val="24"/>
        </w:rPr>
        <w:t xml:space="preserve"> </w:t>
      </w:r>
      <w:r w:rsidRPr="00273660">
        <w:rPr>
          <w:rFonts w:ascii="Times New Roman" w:hAnsi="Times New Roman" w:cs="Times New Roman"/>
          <w:sz w:val="24"/>
          <w:szCs w:val="24"/>
        </w:rPr>
        <w:t>36</w:t>
      </w:r>
      <w:proofErr w:type="gramEnd"/>
      <w:r w:rsidR="00273660">
        <w:rPr>
          <w:rFonts w:ascii="Times New Roman" w:hAnsi="Times New Roman" w:cs="Times New Roman"/>
          <w:sz w:val="24"/>
          <w:szCs w:val="24"/>
        </w:rPr>
        <w:t>(</w:t>
      </w:r>
      <w:r>
        <w:rPr>
          <w:rFonts w:ascii="Times New Roman" w:hAnsi="Times New Roman" w:cs="Times New Roman"/>
          <w:sz w:val="24"/>
          <w:szCs w:val="24"/>
        </w:rPr>
        <w:t>1</w:t>
      </w:r>
      <w:r w:rsidR="00273660">
        <w:rPr>
          <w:rFonts w:ascii="Times New Roman" w:hAnsi="Times New Roman" w:cs="Times New Roman"/>
          <w:sz w:val="24"/>
          <w:szCs w:val="24"/>
        </w:rPr>
        <w:t>)</w:t>
      </w:r>
      <w:r>
        <w:rPr>
          <w:rFonts w:ascii="Times New Roman" w:hAnsi="Times New Roman" w:cs="Times New Roman"/>
          <w:sz w:val="24"/>
          <w:szCs w:val="24"/>
        </w:rPr>
        <w:t xml:space="preserve">, </w:t>
      </w:r>
      <w:r w:rsidR="00273660">
        <w:rPr>
          <w:rFonts w:ascii="Times New Roman" w:hAnsi="Times New Roman" w:cs="Times New Roman"/>
          <w:sz w:val="24"/>
          <w:szCs w:val="24"/>
        </w:rPr>
        <w:t>pp.</w:t>
      </w:r>
      <w:r>
        <w:rPr>
          <w:rFonts w:ascii="Times New Roman" w:hAnsi="Times New Roman" w:cs="Times New Roman"/>
          <w:sz w:val="24"/>
          <w:szCs w:val="24"/>
        </w:rPr>
        <w:t>5-15</w:t>
      </w:r>
      <w:r w:rsidR="00E04413">
        <w:rPr>
          <w:rFonts w:ascii="Times New Roman" w:hAnsi="Times New Roman" w:cs="Times New Roman"/>
          <w:sz w:val="24"/>
          <w:szCs w:val="24"/>
        </w:rPr>
        <w:t>.</w:t>
      </w:r>
      <w:r>
        <w:rPr>
          <w:rFonts w:ascii="Times New Roman" w:hAnsi="Times New Roman" w:cs="Times New Roman"/>
          <w:sz w:val="24"/>
          <w:szCs w:val="24"/>
        </w:rPr>
        <w:t xml:space="preserve">  </w:t>
      </w:r>
    </w:p>
    <w:p w:rsidR="00126F33" w:rsidRPr="00F35429" w:rsidRDefault="00126F33" w:rsidP="00126F33">
      <w:pPr>
        <w:rPr>
          <w:rFonts w:ascii="Times New Roman" w:hAnsi="Times New Roman" w:cs="Times New Roman"/>
          <w:sz w:val="24"/>
          <w:szCs w:val="24"/>
        </w:rPr>
      </w:pPr>
      <w:r w:rsidRPr="00F35429">
        <w:rPr>
          <w:rFonts w:ascii="Times New Roman" w:hAnsi="Times New Roman" w:cs="Times New Roman"/>
          <w:sz w:val="24"/>
          <w:szCs w:val="24"/>
        </w:rPr>
        <w:t>Morrell, E.</w:t>
      </w:r>
      <w:r w:rsidR="00273660">
        <w:rPr>
          <w:rFonts w:ascii="Times New Roman" w:hAnsi="Times New Roman" w:cs="Times New Roman"/>
          <w:sz w:val="24"/>
          <w:szCs w:val="24"/>
        </w:rPr>
        <w:t>, and</w:t>
      </w:r>
      <w:r w:rsidRPr="00F35429">
        <w:rPr>
          <w:rFonts w:ascii="Times New Roman" w:hAnsi="Times New Roman" w:cs="Times New Roman"/>
          <w:sz w:val="24"/>
          <w:szCs w:val="24"/>
        </w:rPr>
        <w:t xml:space="preserve"> </w:t>
      </w:r>
      <w:proofErr w:type="spellStart"/>
      <w:r w:rsidRPr="00F35429">
        <w:rPr>
          <w:rFonts w:ascii="Times New Roman" w:hAnsi="Times New Roman" w:cs="Times New Roman"/>
          <w:sz w:val="24"/>
          <w:szCs w:val="24"/>
        </w:rPr>
        <w:t>Noguerra</w:t>
      </w:r>
      <w:proofErr w:type="spellEnd"/>
      <w:r w:rsidRPr="00F35429">
        <w:rPr>
          <w:rFonts w:ascii="Times New Roman" w:hAnsi="Times New Roman" w:cs="Times New Roman"/>
          <w:sz w:val="24"/>
          <w:szCs w:val="24"/>
        </w:rPr>
        <w:t>, P.</w:t>
      </w:r>
      <w:r w:rsidR="00273660">
        <w:rPr>
          <w:rFonts w:ascii="Times New Roman" w:hAnsi="Times New Roman" w:cs="Times New Roman"/>
          <w:sz w:val="24"/>
          <w:szCs w:val="24"/>
        </w:rPr>
        <w:t xml:space="preserve">, </w:t>
      </w:r>
      <w:r w:rsidRPr="00F35429">
        <w:rPr>
          <w:rFonts w:ascii="Times New Roman" w:hAnsi="Times New Roman" w:cs="Times New Roman"/>
          <w:sz w:val="24"/>
          <w:szCs w:val="24"/>
        </w:rPr>
        <w:t xml:space="preserve">2011. </w:t>
      </w:r>
      <w:proofErr w:type="gramStart"/>
      <w:r w:rsidRPr="00F35429">
        <w:rPr>
          <w:rFonts w:ascii="Times New Roman" w:hAnsi="Times New Roman" w:cs="Times New Roman"/>
          <w:sz w:val="24"/>
          <w:szCs w:val="24"/>
        </w:rPr>
        <w:t>A framework for change.</w:t>
      </w:r>
      <w:proofErr w:type="gramEnd"/>
      <w:r w:rsidRPr="00F35429">
        <w:rPr>
          <w:rFonts w:ascii="Times New Roman" w:hAnsi="Times New Roman" w:cs="Times New Roman"/>
          <w:sz w:val="24"/>
          <w:szCs w:val="24"/>
        </w:rPr>
        <w:t xml:space="preserve"> </w:t>
      </w:r>
      <w:proofErr w:type="gramStart"/>
      <w:r w:rsidRPr="00F35429">
        <w:rPr>
          <w:rFonts w:ascii="Times New Roman" w:hAnsi="Times New Roman" w:cs="Times New Roman"/>
          <w:i/>
          <w:sz w:val="24"/>
          <w:szCs w:val="24"/>
        </w:rPr>
        <w:t>Teachers College Record</w:t>
      </w:r>
      <w:r w:rsidRPr="00F35429">
        <w:rPr>
          <w:rFonts w:ascii="Times New Roman" w:hAnsi="Times New Roman" w:cs="Times New Roman"/>
          <w:sz w:val="24"/>
          <w:szCs w:val="24"/>
        </w:rPr>
        <w:t xml:space="preserve"> ID Number 16503.</w:t>
      </w:r>
      <w:proofErr w:type="gramEnd"/>
      <w:r w:rsidRPr="00F35429">
        <w:rPr>
          <w:rFonts w:ascii="Times New Roman" w:hAnsi="Times New Roman" w:cs="Times New Roman"/>
          <w:sz w:val="24"/>
          <w:szCs w:val="24"/>
        </w:rPr>
        <w:t xml:space="preserve"> </w:t>
      </w:r>
    </w:p>
    <w:p w:rsidR="00700A4F" w:rsidRDefault="00700A4F" w:rsidP="00700A4F">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Moyo</w:t>
      </w:r>
      <w:proofErr w:type="spellEnd"/>
      <w:r>
        <w:rPr>
          <w:rFonts w:ascii="Times New Roman" w:eastAsia="Times New Roman" w:hAnsi="Times New Roman" w:cs="Times New Roman"/>
          <w:sz w:val="24"/>
          <w:szCs w:val="24"/>
        </w:rPr>
        <w:t>, O.</w:t>
      </w:r>
      <w:r w:rsidR="005824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002736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2013. Racialization in higher education: Experiences of an African-born scholar teaching and learning in the United States</w:t>
      </w:r>
      <w:r w:rsidR="007E7894">
        <w:rPr>
          <w:rFonts w:ascii="Times New Roman" w:eastAsia="Times New Roman" w:hAnsi="Times New Roman" w:cs="Times New Roman"/>
          <w:sz w:val="24"/>
          <w:szCs w:val="24"/>
        </w:rPr>
        <w:t>.</w:t>
      </w:r>
      <w:r w:rsidRPr="004E7300">
        <w:rPr>
          <w:rFonts w:ascii="Times New Roman" w:eastAsia="Times New Roman" w:hAnsi="Times New Roman" w:cs="Times New Roman"/>
          <w:sz w:val="24"/>
          <w:szCs w:val="24"/>
        </w:rPr>
        <w:t xml:space="preserve"> </w:t>
      </w:r>
      <w:r w:rsidR="00E021A2">
        <w:rPr>
          <w:rFonts w:ascii="Times New Roman" w:eastAsia="Times New Roman" w:hAnsi="Times New Roman" w:cs="Times New Roman"/>
          <w:sz w:val="24"/>
          <w:szCs w:val="24"/>
        </w:rPr>
        <w:t xml:space="preserve">In: I. </w:t>
      </w:r>
      <w:proofErr w:type="spellStart"/>
      <w:r w:rsidR="00E021A2">
        <w:rPr>
          <w:rFonts w:ascii="Times New Roman" w:eastAsia="Times New Roman" w:hAnsi="Times New Roman" w:cs="Times New Roman"/>
          <w:sz w:val="24"/>
          <w:szCs w:val="24"/>
        </w:rPr>
        <w:t>Harushima</w:t>
      </w:r>
      <w:r w:rsidR="00273660">
        <w:rPr>
          <w:rFonts w:ascii="Times New Roman" w:eastAsia="Times New Roman" w:hAnsi="Times New Roman" w:cs="Times New Roman"/>
          <w:sz w:val="24"/>
          <w:szCs w:val="24"/>
        </w:rPr>
        <w:t>na</w:t>
      </w:r>
      <w:proofErr w:type="spellEnd"/>
      <w:r w:rsidR="00E021A2">
        <w:rPr>
          <w:rFonts w:ascii="Times New Roman" w:eastAsia="Times New Roman" w:hAnsi="Times New Roman" w:cs="Times New Roman"/>
          <w:sz w:val="24"/>
          <w:szCs w:val="24"/>
        </w:rPr>
        <w:t xml:space="preserve">, C. </w:t>
      </w:r>
      <w:proofErr w:type="spellStart"/>
      <w:r w:rsidR="00E021A2">
        <w:rPr>
          <w:rFonts w:ascii="Times New Roman" w:eastAsia="Times New Roman" w:hAnsi="Times New Roman" w:cs="Times New Roman"/>
          <w:sz w:val="24"/>
          <w:szCs w:val="24"/>
        </w:rPr>
        <w:t>Ikpeze</w:t>
      </w:r>
      <w:proofErr w:type="spellEnd"/>
      <w:r w:rsidR="00E021A2">
        <w:rPr>
          <w:rFonts w:ascii="Times New Roman" w:eastAsia="Times New Roman" w:hAnsi="Times New Roman" w:cs="Times New Roman"/>
          <w:sz w:val="24"/>
          <w:szCs w:val="24"/>
        </w:rPr>
        <w:t xml:space="preserve">, and S. </w:t>
      </w:r>
      <w:proofErr w:type="spellStart"/>
      <w:r w:rsidR="00E021A2">
        <w:rPr>
          <w:rFonts w:ascii="Times New Roman" w:eastAsia="Times New Roman" w:hAnsi="Times New Roman" w:cs="Times New Roman"/>
          <w:sz w:val="24"/>
          <w:szCs w:val="24"/>
        </w:rPr>
        <w:t>Mthethwa-Sommers</w:t>
      </w:r>
      <w:proofErr w:type="spellEnd"/>
      <w:r w:rsidR="00E021A2">
        <w:rPr>
          <w:rFonts w:ascii="Times New Roman" w:eastAsia="Times New Roman" w:hAnsi="Times New Roman" w:cs="Times New Roman"/>
          <w:sz w:val="24"/>
          <w:szCs w:val="24"/>
        </w:rPr>
        <w:t xml:space="preserve">, </w:t>
      </w:r>
      <w:proofErr w:type="spellStart"/>
      <w:proofErr w:type="gramStart"/>
      <w:r w:rsidR="00E021A2">
        <w:rPr>
          <w:rFonts w:ascii="Times New Roman" w:eastAsia="Times New Roman" w:hAnsi="Times New Roman" w:cs="Times New Roman"/>
          <w:sz w:val="24"/>
          <w:szCs w:val="24"/>
        </w:rPr>
        <w:t>eds</w:t>
      </w:r>
      <w:proofErr w:type="spellEnd"/>
      <w:proofErr w:type="gramEnd"/>
      <w:r w:rsidR="00E021A2">
        <w:rPr>
          <w:rFonts w:ascii="Times New Roman" w:eastAsia="Times New Roman" w:hAnsi="Times New Roman" w:cs="Times New Roman"/>
          <w:sz w:val="24"/>
          <w:szCs w:val="24"/>
        </w:rPr>
        <w:t xml:space="preserve"> </w:t>
      </w:r>
      <w:r w:rsidR="00E021A2" w:rsidRPr="006E2B80">
        <w:rPr>
          <w:rFonts w:ascii="Times New Roman" w:eastAsia="Times New Roman" w:hAnsi="Times New Roman" w:cs="Times New Roman"/>
          <w:i/>
          <w:sz w:val="24"/>
          <w:szCs w:val="24"/>
        </w:rPr>
        <w:t>Reprocessing race, language and ability: African-born educators and students in transnational America</w:t>
      </w:r>
      <w:r w:rsidR="00E021A2">
        <w:rPr>
          <w:rFonts w:ascii="Times New Roman" w:eastAsia="Times New Roman" w:hAnsi="Times New Roman" w:cs="Times New Roman"/>
          <w:sz w:val="24"/>
          <w:szCs w:val="24"/>
        </w:rPr>
        <w:t xml:space="preserve"> </w:t>
      </w:r>
      <w:r w:rsidR="00E04413">
        <w:rPr>
          <w:rFonts w:ascii="Times New Roman" w:eastAsia="Times New Roman" w:hAnsi="Times New Roman" w:cs="Times New Roman"/>
          <w:sz w:val="24"/>
          <w:szCs w:val="24"/>
        </w:rPr>
        <w:t>(</w:t>
      </w:r>
      <w:r>
        <w:rPr>
          <w:rFonts w:ascii="Times New Roman" w:eastAsia="Times New Roman" w:hAnsi="Times New Roman" w:cs="Times New Roman"/>
          <w:sz w:val="24"/>
          <w:szCs w:val="24"/>
        </w:rPr>
        <w:t>pp. 58-73</w:t>
      </w:r>
      <w:r w:rsidR="00E04413">
        <w:rPr>
          <w:rFonts w:ascii="Times New Roman" w:eastAsia="Times New Roman" w:hAnsi="Times New Roman" w:cs="Times New Roman"/>
          <w:sz w:val="24"/>
          <w:szCs w:val="24"/>
        </w:rPr>
        <w:t>)</w:t>
      </w:r>
      <w:r>
        <w:rPr>
          <w:rFonts w:ascii="Times New Roman" w:eastAsia="Times New Roman" w:hAnsi="Times New Roman" w:cs="Times New Roman"/>
          <w:sz w:val="24"/>
          <w:szCs w:val="24"/>
        </w:rPr>
        <w:t>. New York: Peter Lang</w:t>
      </w:r>
      <w:r w:rsidR="00E04413">
        <w:rPr>
          <w:rFonts w:ascii="Times New Roman" w:eastAsia="Times New Roman" w:hAnsi="Times New Roman" w:cs="Times New Roman"/>
          <w:sz w:val="24"/>
          <w:szCs w:val="24"/>
        </w:rPr>
        <w:t>.</w:t>
      </w:r>
    </w:p>
    <w:p w:rsidR="00700A4F" w:rsidRDefault="00700A4F" w:rsidP="00700A4F">
      <w:pPr>
        <w:spacing w:after="0" w:line="240" w:lineRule="auto"/>
        <w:rPr>
          <w:rFonts w:ascii="Times New Roman" w:hAnsi="Times New Roman" w:cs="Times New Roman"/>
          <w:sz w:val="24"/>
          <w:szCs w:val="24"/>
        </w:rPr>
      </w:pPr>
    </w:p>
    <w:p w:rsidR="00F20C77" w:rsidRDefault="00F35429" w:rsidP="00F35429">
      <w:pPr>
        <w:rPr>
          <w:rFonts w:ascii="Times New Roman" w:hAnsi="Times New Roman" w:cs="Times New Roman"/>
          <w:strike/>
          <w:sz w:val="24"/>
          <w:szCs w:val="24"/>
        </w:rPr>
      </w:pPr>
      <w:r w:rsidRPr="00470273">
        <w:rPr>
          <w:rFonts w:ascii="Times New Roman" w:hAnsi="Times New Roman" w:cs="Times New Roman"/>
          <w:sz w:val="24"/>
          <w:szCs w:val="24"/>
        </w:rPr>
        <w:t>Murray, J.</w:t>
      </w:r>
      <w:r w:rsidR="00273660">
        <w:rPr>
          <w:rFonts w:ascii="Times New Roman" w:hAnsi="Times New Roman" w:cs="Times New Roman"/>
          <w:sz w:val="24"/>
          <w:szCs w:val="24"/>
        </w:rPr>
        <w:t xml:space="preserve">, </w:t>
      </w:r>
      <w:r w:rsidRPr="00470273">
        <w:rPr>
          <w:rFonts w:ascii="Times New Roman" w:hAnsi="Times New Roman" w:cs="Times New Roman"/>
          <w:sz w:val="24"/>
          <w:szCs w:val="24"/>
        </w:rPr>
        <w:t xml:space="preserve">2012. </w:t>
      </w:r>
      <w:proofErr w:type="gramStart"/>
      <w:r w:rsidRPr="00470273">
        <w:rPr>
          <w:rFonts w:ascii="Times New Roman" w:hAnsi="Times New Roman" w:cs="Times New Roman"/>
          <w:sz w:val="24"/>
          <w:szCs w:val="24"/>
        </w:rPr>
        <w:t>Supporting effective teacher learning in American schools.</w:t>
      </w:r>
      <w:proofErr w:type="gramEnd"/>
      <w:r w:rsidRPr="00470273">
        <w:rPr>
          <w:rFonts w:ascii="Times New Roman" w:hAnsi="Times New Roman" w:cs="Times New Roman"/>
          <w:sz w:val="24"/>
          <w:szCs w:val="24"/>
        </w:rPr>
        <w:t xml:space="preserve"> </w:t>
      </w:r>
      <w:proofErr w:type="gramStart"/>
      <w:r w:rsidRPr="00470273">
        <w:rPr>
          <w:rFonts w:ascii="Times New Roman" w:hAnsi="Times New Roman" w:cs="Times New Roman"/>
          <w:i/>
          <w:sz w:val="24"/>
          <w:szCs w:val="24"/>
        </w:rPr>
        <w:t>Teachers College Record.</w:t>
      </w:r>
      <w:proofErr w:type="gramEnd"/>
      <w:r w:rsidRPr="00470273">
        <w:rPr>
          <w:rFonts w:ascii="Times New Roman" w:hAnsi="Times New Roman" w:cs="Times New Roman"/>
          <w:sz w:val="24"/>
          <w:szCs w:val="24"/>
        </w:rPr>
        <w:t xml:space="preserve"> </w:t>
      </w:r>
      <w:r w:rsidR="00273660">
        <w:rPr>
          <w:rFonts w:ascii="Times New Roman" w:hAnsi="Times New Roman" w:cs="Times New Roman"/>
          <w:sz w:val="24"/>
          <w:szCs w:val="24"/>
        </w:rPr>
        <w:t xml:space="preserve">Available at </w:t>
      </w:r>
      <w:hyperlink r:id="rId13" w:history="1">
        <w:r w:rsidRPr="00470273">
          <w:rPr>
            <w:rStyle w:val="Hyperlink"/>
            <w:rFonts w:ascii="Times New Roman" w:hAnsi="Times New Roman" w:cs="Times New Roman"/>
            <w:sz w:val="24"/>
            <w:szCs w:val="24"/>
          </w:rPr>
          <w:t>http://tcrecord.org</w:t>
        </w:r>
      </w:hyperlink>
      <w:r w:rsidR="00E04413">
        <w:rPr>
          <w:rFonts w:ascii="Times New Roman" w:hAnsi="Times New Roman" w:cs="Times New Roman"/>
          <w:sz w:val="24"/>
          <w:szCs w:val="24"/>
        </w:rPr>
        <w:t xml:space="preserve"> ID Number: 1651.</w:t>
      </w:r>
      <w:r>
        <w:rPr>
          <w:rFonts w:ascii="Times New Roman" w:hAnsi="Times New Roman" w:cs="Times New Roman"/>
          <w:strike/>
          <w:sz w:val="24"/>
          <w:szCs w:val="24"/>
        </w:rPr>
        <w:t xml:space="preserve">    </w:t>
      </w:r>
    </w:p>
    <w:p w:rsidR="00F20C77" w:rsidRDefault="00F20C77" w:rsidP="00F20C77">
      <w:pPr>
        <w:spacing w:after="0" w:line="240" w:lineRule="auto"/>
        <w:rPr>
          <w:rFonts w:ascii="Times New Roman" w:eastAsia="Times New Roman" w:hAnsi="Times New Roman" w:cs="Times New Roman"/>
          <w:sz w:val="24"/>
          <w:szCs w:val="24"/>
        </w:rPr>
      </w:pPr>
      <w:proofErr w:type="gramStart"/>
      <w:r w:rsidRPr="00F20C77">
        <w:rPr>
          <w:rFonts w:ascii="Times New Roman" w:eastAsia="Times New Roman" w:hAnsi="Times New Roman" w:cs="Times New Roman"/>
          <w:sz w:val="24"/>
          <w:szCs w:val="24"/>
        </w:rPr>
        <w:t>Myers, J. P.</w:t>
      </w:r>
      <w:r w:rsidR="00A9361C">
        <w:rPr>
          <w:rFonts w:ascii="Times New Roman" w:eastAsia="Times New Roman" w:hAnsi="Times New Roman" w:cs="Times New Roman"/>
          <w:sz w:val="24"/>
          <w:szCs w:val="24"/>
        </w:rPr>
        <w:t xml:space="preserve"> and</w:t>
      </w:r>
      <w:r w:rsidRPr="00F20C77">
        <w:rPr>
          <w:rFonts w:ascii="Times New Roman" w:eastAsia="Times New Roman" w:hAnsi="Times New Roman" w:cs="Times New Roman"/>
          <w:sz w:val="24"/>
          <w:szCs w:val="24"/>
        </w:rPr>
        <w:t xml:space="preserve"> </w:t>
      </w:r>
      <w:proofErr w:type="spellStart"/>
      <w:r w:rsidRPr="00F20C77">
        <w:rPr>
          <w:rFonts w:ascii="Times New Roman" w:eastAsia="Times New Roman" w:hAnsi="Times New Roman" w:cs="Times New Roman"/>
          <w:sz w:val="24"/>
          <w:szCs w:val="24"/>
        </w:rPr>
        <w:t>Zaman</w:t>
      </w:r>
      <w:proofErr w:type="spellEnd"/>
      <w:r w:rsidRPr="00F20C77">
        <w:rPr>
          <w:rFonts w:ascii="Times New Roman" w:eastAsia="Times New Roman" w:hAnsi="Times New Roman" w:cs="Times New Roman"/>
          <w:sz w:val="24"/>
          <w:szCs w:val="24"/>
        </w:rPr>
        <w:t>, H. A.</w:t>
      </w:r>
      <w:r w:rsidR="00A9361C">
        <w:rPr>
          <w:rFonts w:ascii="Times New Roman" w:eastAsia="Times New Roman" w:hAnsi="Times New Roman" w:cs="Times New Roman"/>
          <w:sz w:val="24"/>
          <w:szCs w:val="24"/>
        </w:rPr>
        <w:t xml:space="preserve">, </w:t>
      </w:r>
      <w:r w:rsidRPr="00F20C77">
        <w:rPr>
          <w:rFonts w:ascii="Times New Roman" w:eastAsia="Times New Roman" w:hAnsi="Times New Roman" w:cs="Times New Roman"/>
          <w:sz w:val="24"/>
          <w:szCs w:val="24"/>
        </w:rPr>
        <w:t>2009.</w:t>
      </w:r>
      <w:proofErr w:type="gramEnd"/>
      <w:r w:rsidRPr="00F20C77">
        <w:rPr>
          <w:rFonts w:ascii="Times New Roman" w:eastAsia="Times New Roman" w:hAnsi="Times New Roman" w:cs="Times New Roman"/>
          <w:sz w:val="24"/>
          <w:szCs w:val="24"/>
        </w:rPr>
        <w:t xml:space="preserve"> </w:t>
      </w:r>
      <w:proofErr w:type="gramStart"/>
      <w:r w:rsidRPr="00F20C77">
        <w:rPr>
          <w:rFonts w:ascii="Times New Roman" w:eastAsia="Times New Roman" w:hAnsi="Times New Roman" w:cs="Times New Roman"/>
          <w:sz w:val="24"/>
          <w:szCs w:val="24"/>
        </w:rPr>
        <w:t>Negotiating the Global and National: Immigrant and Dominant-Culture Adolescents’ Vocabularies of Citizenship in a Transnational World.</w:t>
      </w:r>
      <w:proofErr w:type="gramEnd"/>
      <w:r w:rsidRPr="00F20C77">
        <w:rPr>
          <w:rFonts w:ascii="Times New Roman" w:eastAsia="Times New Roman" w:hAnsi="Times New Roman" w:cs="Times New Roman"/>
          <w:sz w:val="24"/>
          <w:szCs w:val="24"/>
        </w:rPr>
        <w:t xml:space="preserve"> </w:t>
      </w:r>
      <w:r w:rsidRPr="00A9361C">
        <w:rPr>
          <w:rFonts w:ascii="Times New Roman" w:eastAsia="Times New Roman" w:hAnsi="Times New Roman" w:cs="Times New Roman"/>
          <w:i/>
          <w:sz w:val="24"/>
          <w:szCs w:val="24"/>
        </w:rPr>
        <w:t>Teachers College Record</w:t>
      </w:r>
      <w:r w:rsidRPr="00F20C77">
        <w:rPr>
          <w:rFonts w:ascii="Times New Roman" w:eastAsia="Times New Roman" w:hAnsi="Times New Roman" w:cs="Times New Roman"/>
          <w:sz w:val="24"/>
          <w:szCs w:val="24"/>
        </w:rPr>
        <w:t>, 111(11), p. 2589-2625</w:t>
      </w:r>
      <w:r w:rsidR="00A9361C">
        <w:rPr>
          <w:rFonts w:ascii="Times New Roman" w:eastAsia="Times New Roman" w:hAnsi="Times New Roman" w:cs="Times New Roman"/>
          <w:sz w:val="24"/>
          <w:szCs w:val="24"/>
        </w:rPr>
        <w:t xml:space="preserve"> Available at </w:t>
      </w:r>
      <w:r w:rsidRPr="00F20C77">
        <w:rPr>
          <w:rFonts w:ascii="Times New Roman" w:eastAsia="Times New Roman" w:hAnsi="Times New Roman" w:cs="Times New Roman"/>
          <w:sz w:val="24"/>
          <w:szCs w:val="24"/>
        </w:rPr>
        <w:t>www</w:t>
      </w:r>
      <w:r w:rsidR="00A9361C">
        <w:rPr>
          <w:rFonts w:ascii="Times New Roman" w:eastAsia="Times New Roman" w:hAnsi="Times New Roman" w:cs="Times New Roman"/>
          <w:sz w:val="24"/>
          <w:szCs w:val="24"/>
        </w:rPr>
        <w:t>.tcrecord.org ID Number: 15445[</w:t>
      </w:r>
      <w:r w:rsidRPr="00F20C77">
        <w:rPr>
          <w:rFonts w:ascii="Times New Roman" w:eastAsia="Times New Roman" w:hAnsi="Times New Roman" w:cs="Times New Roman"/>
          <w:sz w:val="24"/>
          <w:szCs w:val="24"/>
        </w:rPr>
        <w:t>Accessed</w:t>
      </w:r>
      <w:r w:rsidR="00A9361C">
        <w:rPr>
          <w:rFonts w:ascii="Times New Roman" w:eastAsia="Times New Roman" w:hAnsi="Times New Roman" w:cs="Times New Roman"/>
          <w:sz w:val="24"/>
          <w:szCs w:val="24"/>
        </w:rPr>
        <w:t xml:space="preserve"> 6 August 2</w:t>
      </w:r>
      <w:r w:rsidRPr="00F20C77">
        <w:rPr>
          <w:rFonts w:ascii="Times New Roman" w:eastAsia="Times New Roman" w:hAnsi="Times New Roman" w:cs="Times New Roman"/>
          <w:sz w:val="24"/>
          <w:szCs w:val="24"/>
        </w:rPr>
        <w:t>011</w:t>
      </w:r>
      <w:r w:rsidR="00A9361C">
        <w:rPr>
          <w:rFonts w:ascii="Times New Roman" w:eastAsia="Times New Roman" w:hAnsi="Times New Roman" w:cs="Times New Roman"/>
          <w:sz w:val="24"/>
          <w:szCs w:val="24"/>
        </w:rPr>
        <w:t>].</w:t>
      </w:r>
    </w:p>
    <w:p w:rsidR="003B740F" w:rsidRDefault="003B740F" w:rsidP="00F20C77">
      <w:pPr>
        <w:spacing w:after="0" w:line="240" w:lineRule="auto"/>
        <w:rPr>
          <w:rFonts w:ascii="Times New Roman" w:eastAsia="Times New Roman" w:hAnsi="Times New Roman" w:cs="Times New Roman"/>
          <w:sz w:val="24"/>
          <w:szCs w:val="24"/>
        </w:rPr>
      </w:pPr>
    </w:p>
    <w:p w:rsidR="003B740F" w:rsidRPr="00F20C77" w:rsidRDefault="003B740F" w:rsidP="00F20C77">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Osirim</w:t>
      </w:r>
      <w:proofErr w:type="spellEnd"/>
      <w:r>
        <w:rPr>
          <w:rFonts w:ascii="Times New Roman" w:eastAsia="Times New Roman" w:hAnsi="Times New Roman" w:cs="Times New Roman"/>
          <w:sz w:val="24"/>
          <w:szCs w:val="24"/>
        </w:rPr>
        <w:t>, M. J.</w:t>
      </w:r>
      <w:r w:rsidR="00A9361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2008. African women in the new </w:t>
      </w:r>
      <w:proofErr w:type="spellStart"/>
      <w:r>
        <w:rPr>
          <w:rFonts w:ascii="Times New Roman" w:eastAsia="Times New Roman" w:hAnsi="Times New Roman" w:cs="Times New Roman"/>
          <w:sz w:val="24"/>
          <w:szCs w:val="24"/>
        </w:rPr>
        <w:t>diaspora</w:t>
      </w:r>
      <w:proofErr w:type="gramStart"/>
      <w:r>
        <w:rPr>
          <w:rFonts w:ascii="Times New Roman" w:eastAsia="Times New Roman" w:hAnsi="Times New Roman" w:cs="Times New Roman"/>
          <w:sz w:val="24"/>
          <w:szCs w:val="24"/>
        </w:rPr>
        <w:t>:Transnationalism</w:t>
      </w:r>
      <w:proofErr w:type="spellEnd"/>
      <w:proofErr w:type="gramEnd"/>
      <w:r>
        <w:rPr>
          <w:rFonts w:ascii="Times New Roman" w:eastAsia="Times New Roman" w:hAnsi="Times New Roman" w:cs="Times New Roman"/>
          <w:sz w:val="24"/>
          <w:szCs w:val="24"/>
        </w:rPr>
        <w:t xml:space="preserve"> and the (re)</w:t>
      </w:r>
      <w:r w:rsidR="0069345C">
        <w:rPr>
          <w:rFonts w:ascii="Times New Roman" w:eastAsia="Times New Roman" w:hAnsi="Times New Roman" w:cs="Times New Roman"/>
          <w:sz w:val="24"/>
          <w:szCs w:val="24"/>
        </w:rPr>
        <w:t xml:space="preserve">creation of home. </w:t>
      </w:r>
      <w:r w:rsidR="0069345C" w:rsidRPr="0069345C">
        <w:rPr>
          <w:rFonts w:ascii="Times New Roman" w:eastAsia="Times New Roman" w:hAnsi="Times New Roman" w:cs="Times New Roman"/>
          <w:i/>
          <w:sz w:val="24"/>
          <w:szCs w:val="24"/>
        </w:rPr>
        <w:t>African and Asian Studies</w:t>
      </w:r>
      <w:r w:rsidR="006934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 367-394.</w:t>
      </w:r>
    </w:p>
    <w:p w:rsidR="00F35429" w:rsidRPr="00F35429" w:rsidRDefault="00F35429" w:rsidP="00F20C77">
      <w:pPr>
        <w:spacing w:after="0"/>
        <w:rPr>
          <w:rFonts w:ascii="Times New Roman" w:hAnsi="Times New Roman" w:cs="Times New Roman"/>
          <w:strike/>
          <w:sz w:val="24"/>
          <w:szCs w:val="24"/>
          <w:u w:val="single"/>
        </w:rPr>
      </w:pPr>
      <w:r>
        <w:rPr>
          <w:rFonts w:ascii="Times New Roman" w:hAnsi="Times New Roman" w:cs="Times New Roman"/>
          <w:strike/>
          <w:sz w:val="24"/>
          <w:szCs w:val="24"/>
        </w:rPr>
        <w:t xml:space="preserve">        </w:t>
      </w:r>
    </w:p>
    <w:p w:rsidR="004E28BA" w:rsidRPr="00E30986" w:rsidRDefault="004E28BA" w:rsidP="004E28BA">
      <w:pPr>
        <w:rPr>
          <w:rFonts w:ascii="Times New Roman" w:eastAsia="Times New Roman" w:hAnsi="Times New Roman" w:cs="Times New Roman"/>
          <w:sz w:val="24"/>
          <w:szCs w:val="24"/>
        </w:rPr>
      </w:pPr>
      <w:r>
        <w:rPr>
          <w:rFonts w:ascii="Times New Roman" w:eastAsia="Times New Roman" w:hAnsi="Times New Roman" w:cs="Times New Roman"/>
          <w:sz w:val="24"/>
          <w:szCs w:val="24"/>
        </w:rPr>
        <w:t>Palmer, P</w:t>
      </w:r>
      <w:r w:rsidR="00A936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w:t>
      </w:r>
      <w:r w:rsidR="00A9361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1998</w:t>
      </w:r>
      <w:r w:rsidRPr="00E30986">
        <w:rPr>
          <w:rFonts w:ascii="Times New Roman" w:eastAsia="Times New Roman" w:hAnsi="Times New Roman" w:cs="Times New Roman"/>
          <w:sz w:val="24"/>
          <w:szCs w:val="24"/>
        </w:rPr>
        <w:t xml:space="preserve">. </w:t>
      </w:r>
      <w:r w:rsidRPr="00E30986">
        <w:rPr>
          <w:rFonts w:ascii="Times New Roman" w:eastAsia="Times New Roman" w:hAnsi="Times New Roman" w:cs="Times New Roman"/>
          <w:i/>
          <w:sz w:val="24"/>
          <w:szCs w:val="24"/>
        </w:rPr>
        <w:t xml:space="preserve">The courage to teach: Exploring the inner landscape of a teacher’s life. </w:t>
      </w:r>
      <w:r w:rsidR="00E04413" w:rsidRPr="00E30986">
        <w:rPr>
          <w:rFonts w:ascii="Times New Roman" w:eastAsia="Times New Roman" w:hAnsi="Times New Roman" w:cs="Times New Roman"/>
          <w:sz w:val="24"/>
          <w:szCs w:val="24"/>
        </w:rPr>
        <w:t>San Fran</w:t>
      </w:r>
      <w:r w:rsidR="00E04413">
        <w:rPr>
          <w:rFonts w:ascii="Times New Roman" w:eastAsia="Times New Roman" w:hAnsi="Times New Roman" w:cs="Times New Roman"/>
          <w:sz w:val="24"/>
          <w:szCs w:val="24"/>
        </w:rPr>
        <w:t>cisco, CA:</w:t>
      </w:r>
      <w:r w:rsidR="00E04413" w:rsidRPr="00E30986">
        <w:rPr>
          <w:rFonts w:ascii="Times New Roman" w:eastAsia="Times New Roman" w:hAnsi="Times New Roman" w:cs="Times New Roman"/>
          <w:sz w:val="24"/>
          <w:szCs w:val="24"/>
        </w:rPr>
        <w:t xml:space="preserve"> </w:t>
      </w:r>
      <w:proofErr w:type="spellStart"/>
      <w:r w:rsidR="00E04413">
        <w:rPr>
          <w:rFonts w:ascii="Times New Roman" w:eastAsia="Times New Roman" w:hAnsi="Times New Roman" w:cs="Times New Roman"/>
          <w:sz w:val="24"/>
          <w:szCs w:val="24"/>
        </w:rPr>
        <w:t>Jossey</w:t>
      </w:r>
      <w:proofErr w:type="spellEnd"/>
      <w:r w:rsidR="00E04413">
        <w:rPr>
          <w:rFonts w:ascii="Times New Roman" w:eastAsia="Times New Roman" w:hAnsi="Times New Roman" w:cs="Times New Roman"/>
          <w:sz w:val="24"/>
          <w:szCs w:val="24"/>
        </w:rPr>
        <w:t>-Bass.</w:t>
      </w:r>
      <w:r w:rsidRPr="00E30986">
        <w:rPr>
          <w:rFonts w:ascii="Times New Roman" w:eastAsia="Times New Roman" w:hAnsi="Times New Roman" w:cs="Times New Roman"/>
          <w:sz w:val="24"/>
          <w:szCs w:val="24"/>
        </w:rPr>
        <w:t xml:space="preserve"> </w:t>
      </w:r>
    </w:p>
    <w:p w:rsidR="005A58EE" w:rsidRDefault="00A9361C" w:rsidP="005A58EE">
      <w:pP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Portes</w:t>
      </w:r>
      <w:proofErr w:type="spellEnd"/>
      <w:r>
        <w:rPr>
          <w:rFonts w:ascii="Times New Roman" w:eastAsia="Times New Roman" w:hAnsi="Times New Roman" w:cs="Times New Roman"/>
          <w:sz w:val="24"/>
          <w:szCs w:val="24"/>
        </w:rPr>
        <w:t>, A. and</w:t>
      </w:r>
      <w:r w:rsidR="005A58EE">
        <w:rPr>
          <w:rFonts w:ascii="Times New Roman" w:eastAsia="Times New Roman" w:hAnsi="Times New Roman" w:cs="Times New Roman"/>
          <w:sz w:val="24"/>
          <w:szCs w:val="24"/>
        </w:rPr>
        <w:t xml:space="preserve"> Zhou, M.</w:t>
      </w:r>
      <w:r>
        <w:rPr>
          <w:rFonts w:ascii="Times New Roman" w:eastAsia="Times New Roman" w:hAnsi="Times New Roman" w:cs="Times New Roman"/>
          <w:sz w:val="24"/>
          <w:szCs w:val="24"/>
        </w:rPr>
        <w:t xml:space="preserve">, </w:t>
      </w:r>
      <w:r w:rsidR="005A58EE">
        <w:rPr>
          <w:rFonts w:ascii="Times New Roman" w:eastAsia="Times New Roman" w:hAnsi="Times New Roman" w:cs="Times New Roman"/>
          <w:sz w:val="24"/>
          <w:szCs w:val="24"/>
        </w:rPr>
        <w:t>2012.</w:t>
      </w:r>
      <w:proofErr w:type="gramEnd"/>
      <w:r w:rsidR="005A58EE">
        <w:rPr>
          <w:rFonts w:ascii="Times New Roman" w:eastAsia="Times New Roman" w:hAnsi="Times New Roman" w:cs="Times New Roman"/>
          <w:sz w:val="24"/>
          <w:szCs w:val="24"/>
        </w:rPr>
        <w:t xml:space="preserve"> Transnationalism and development: Mexican and Chinese immigrant organizations in the United States. </w:t>
      </w:r>
      <w:proofErr w:type="gramStart"/>
      <w:r w:rsidR="005A58EE" w:rsidRPr="00E30986">
        <w:rPr>
          <w:rFonts w:ascii="Times New Roman" w:eastAsia="Times New Roman" w:hAnsi="Times New Roman" w:cs="Times New Roman"/>
          <w:i/>
          <w:sz w:val="24"/>
          <w:szCs w:val="24"/>
        </w:rPr>
        <w:t>Population and Development Review, 38</w:t>
      </w:r>
      <w:r>
        <w:rPr>
          <w:rFonts w:ascii="Times New Roman" w:eastAsia="Times New Roman" w:hAnsi="Times New Roman" w:cs="Times New Roman"/>
          <w:sz w:val="24"/>
          <w:szCs w:val="24"/>
        </w:rPr>
        <w:t>(2), pp.</w:t>
      </w:r>
      <w:r w:rsidR="005A58EE">
        <w:rPr>
          <w:rFonts w:ascii="Times New Roman" w:eastAsia="Times New Roman" w:hAnsi="Times New Roman" w:cs="Times New Roman"/>
          <w:sz w:val="24"/>
          <w:szCs w:val="24"/>
        </w:rPr>
        <w:t>191-220.</w:t>
      </w:r>
      <w:proofErr w:type="gramEnd"/>
    </w:p>
    <w:p w:rsidR="00EF31E8" w:rsidRDefault="00EF31E8" w:rsidP="00EF31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Ramirez, R., and Felix, A., 2010-2011. Transnational stakeholders: Latin American migrant transnationalism and the civic engagement in the United States. </w:t>
      </w:r>
      <w:proofErr w:type="gramStart"/>
      <w:r w:rsidRPr="001D10CF">
        <w:rPr>
          <w:rFonts w:ascii="Times New Roman" w:eastAsia="Times New Roman" w:hAnsi="Times New Roman" w:cs="Times New Roman"/>
          <w:i/>
          <w:sz w:val="24"/>
          <w:szCs w:val="24"/>
        </w:rPr>
        <w:t>Harvard Journal of Hispanic Policy,</w:t>
      </w:r>
      <w:r>
        <w:rPr>
          <w:rFonts w:ascii="Times New Roman" w:eastAsia="Times New Roman" w:hAnsi="Times New Roman" w:cs="Times New Roman"/>
          <w:sz w:val="24"/>
          <w:szCs w:val="24"/>
        </w:rPr>
        <w:t xml:space="preserve"> </w:t>
      </w:r>
      <w:r w:rsidRPr="00EF31E8">
        <w:rPr>
          <w:rFonts w:ascii="Times New Roman" w:eastAsia="Times New Roman" w:hAnsi="Times New Roman" w:cs="Times New Roman"/>
          <w:sz w:val="24"/>
          <w:szCs w:val="24"/>
        </w:rPr>
        <w:t>23</w:t>
      </w:r>
      <w:r>
        <w:rPr>
          <w:rFonts w:ascii="Times New Roman" w:eastAsia="Times New Roman" w:hAnsi="Times New Roman" w:cs="Times New Roman"/>
          <w:sz w:val="24"/>
          <w:szCs w:val="24"/>
        </w:rPr>
        <w:t>, pp.59-82.</w:t>
      </w:r>
      <w:proofErr w:type="gramEnd"/>
    </w:p>
    <w:p w:rsidR="00EF31E8" w:rsidRPr="000E44EF" w:rsidRDefault="00EF31E8" w:rsidP="00EF31E8">
      <w:pPr>
        <w:spacing w:after="0" w:line="240" w:lineRule="auto"/>
        <w:rPr>
          <w:rFonts w:ascii="Times New Roman" w:eastAsia="Times New Roman" w:hAnsi="Times New Roman" w:cs="Times New Roman"/>
          <w:sz w:val="24"/>
          <w:szCs w:val="24"/>
        </w:rPr>
      </w:pPr>
    </w:p>
    <w:p w:rsidR="00EF31E8" w:rsidRDefault="00EF31E8" w:rsidP="00EF31E8">
      <w:pPr>
        <w:rPr>
          <w:rStyle w:val="Hyperlink"/>
          <w:rFonts w:ascii="Times New Roman" w:hAnsi="Times New Roman" w:cs="Times New Roman"/>
          <w:sz w:val="24"/>
          <w:szCs w:val="24"/>
        </w:rPr>
      </w:pPr>
      <w:proofErr w:type="spellStart"/>
      <w:r>
        <w:rPr>
          <w:rFonts w:ascii="Times New Roman" w:hAnsi="Times New Roman" w:cs="Times New Roman"/>
          <w:sz w:val="24"/>
          <w:szCs w:val="24"/>
        </w:rPr>
        <w:t>Rochkind</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Ott</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Immerwahr</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Doble</w:t>
      </w:r>
      <w:proofErr w:type="spellEnd"/>
      <w:r>
        <w:rPr>
          <w:rFonts w:ascii="Times New Roman" w:hAnsi="Times New Roman" w:cs="Times New Roman"/>
          <w:sz w:val="24"/>
          <w:szCs w:val="24"/>
        </w:rPr>
        <w:t xml:space="preserve">, J., and Johnson, J., 2008. Lessons learned: New teachers talk about their jobs, challenges, and long range plans. </w:t>
      </w:r>
      <w:proofErr w:type="gramStart"/>
      <w:r w:rsidRPr="00EF31E8">
        <w:rPr>
          <w:rFonts w:ascii="Times New Roman" w:hAnsi="Times New Roman" w:cs="Times New Roman"/>
          <w:i/>
          <w:sz w:val="24"/>
          <w:szCs w:val="24"/>
        </w:rPr>
        <w:t>Teaching in changing times.</w:t>
      </w:r>
      <w:proofErr w:type="gramEnd"/>
      <w:r>
        <w:rPr>
          <w:rFonts w:ascii="Times New Roman" w:hAnsi="Times New Roman" w:cs="Times New Roman"/>
          <w:sz w:val="24"/>
          <w:szCs w:val="24"/>
        </w:rPr>
        <w:t xml:space="preserve"> </w:t>
      </w:r>
      <w:r w:rsidRPr="00EF31E8">
        <w:rPr>
          <w:rFonts w:ascii="Times New Roman" w:hAnsi="Times New Roman" w:cs="Times New Roman"/>
          <w:i/>
          <w:sz w:val="24"/>
          <w:szCs w:val="24"/>
        </w:rPr>
        <w:t>A Report from the National Comprehensive Center for teacher quality and public agenda</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pdf</w:t>
      </w:r>
      <w:proofErr w:type="spellEnd"/>
      <w:r>
        <w:rPr>
          <w:rFonts w:ascii="Times New Roman" w:hAnsi="Times New Roman" w:cs="Times New Roman"/>
          <w:sz w:val="24"/>
          <w:szCs w:val="24"/>
        </w:rPr>
        <w:t xml:space="preserve">] Available at </w:t>
      </w:r>
      <w:hyperlink r:id="rId14" w:history="1">
        <w:r w:rsidRPr="00E000B7">
          <w:rPr>
            <w:rStyle w:val="Hyperlink"/>
            <w:rFonts w:ascii="Times New Roman" w:hAnsi="Times New Roman" w:cs="Times New Roman"/>
            <w:sz w:val="24"/>
            <w:szCs w:val="24"/>
          </w:rPr>
          <w:t>www.publicagenda.org</w:t>
        </w:r>
      </w:hyperlink>
    </w:p>
    <w:p w:rsidR="009128B8" w:rsidRDefault="00A9361C" w:rsidP="009128B8">
      <w:pPr>
        <w:rPr>
          <w:rFonts w:ascii="Times New Roman" w:hAnsi="Times New Roman" w:cs="Times New Roman"/>
          <w:bCs/>
          <w:sz w:val="24"/>
          <w:szCs w:val="24"/>
        </w:rPr>
      </w:pPr>
      <w:proofErr w:type="gramStart"/>
      <w:r>
        <w:rPr>
          <w:rFonts w:ascii="Times New Roman" w:hAnsi="Times New Roman" w:cs="Times New Roman"/>
          <w:bCs/>
          <w:sz w:val="24"/>
          <w:szCs w:val="24"/>
        </w:rPr>
        <w:t xml:space="preserve">Rios, F., </w:t>
      </w:r>
      <w:proofErr w:type="spellStart"/>
      <w:r>
        <w:rPr>
          <w:rFonts w:ascii="Times New Roman" w:hAnsi="Times New Roman" w:cs="Times New Roman"/>
          <w:bCs/>
          <w:sz w:val="24"/>
          <w:szCs w:val="24"/>
        </w:rPr>
        <w:t>Montecinos</w:t>
      </w:r>
      <w:proofErr w:type="spellEnd"/>
      <w:r>
        <w:rPr>
          <w:rFonts w:ascii="Times New Roman" w:hAnsi="Times New Roman" w:cs="Times New Roman"/>
          <w:bCs/>
          <w:sz w:val="24"/>
          <w:szCs w:val="24"/>
        </w:rPr>
        <w:t>, C., and</w:t>
      </w:r>
      <w:r w:rsidR="009128B8" w:rsidRPr="002B6815">
        <w:rPr>
          <w:rFonts w:ascii="Times New Roman" w:hAnsi="Times New Roman" w:cs="Times New Roman"/>
          <w:bCs/>
          <w:sz w:val="24"/>
          <w:szCs w:val="24"/>
        </w:rPr>
        <w:t xml:space="preserve"> </w:t>
      </w:r>
      <w:proofErr w:type="spellStart"/>
      <w:r w:rsidR="009128B8" w:rsidRPr="002B6815">
        <w:rPr>
          <w:rFonts w:ascii="Times New Roman" w:hAnsi="Times New Roman" w:cs="Times New Roman"/>
          <w:bCs/>
          <w:sz w:val="24"/>
          <w:szCs w:val="24"/>
        </w:rPr>
        <w:t>Olphen</w:t>
      </w:r>
      <w:proofErr w:type="spellEnd"/>
      <w:r w:rsidR="009128B8" w:rsidRPr="002B6815">
        <w:rPr>
          <w:rFonts w:ascii="Times New Roman" w:hAnsi="Times New Roman" w:cs="Times New Roman"/>
          <w:bCs/>
          <w:sz w:val="24"/>
          <w:szCs w:val="24"/>
        </w:rPr>
        <w:t>, M. (2007).</w:t>
      </w:r>
      <w:proofErr w:type="gramEnd"/>
      <w:r w:rsidR="009128B8" w:rsidRPr="002B6815">
        <w:rPr>
          <w:rFonts w:ascii="Times New Roman" w:hAnsi="Times New Roman" w:cs="Times New Roman"/>
          <w:bCs/>
          <w:sz w:val="24"/>
          <w:szCs w:val="24"/>
        </w:rPr>
        <w:t xml:space="preserve"> Lessons learned from a collaborative self-study in international </w:t>
      </w:r>
      <w:proofErr w:type="spellStart"/>
      <w:r w:rsidR="009128B8" w:rsidRPr="002B6815">
        <w:rPr>
          <w:rFonts w:ascii="Times New Roman" w:hAnsi="Times New Roman" w:cs="Times New Roman"/>
          <w:bCs/>
          <w:sz w:val="24"/>
          <w:szCs w:val="24"/>
        </w:rPr>
        <w:t>education</w:t>
      </w:r>
      <w:proofErr w:type="gramStart"/>
      <w:r w:rsidR="009128B8" w:rsidRPr="002B6815">
        <w:rPr>
          <w:rFonts w:ascii="Times New Roman" w:hAnsi="Times New Roman" w:cs="Times New Roman"/>
          <w:bCs/>
          <w:sz w:val="24"/>
          <w:szCs w:val="24"/>
        </w:rPr>
        <w:t>:Visiones</w:t>
      </w:r>
      <w:proofErr w:type="spellEnd"/>
      <w:proofErr w:type="gramEnd"/>
      <w:r w:rsidR="009128B8" w:rsidRPr="002B6815">
        <w:rPr>
          <w:rFonts w:ascii="Times New Roman" w:hAnsi="Times New Roman" w:cs="Times New Roman"/>
          <w:bCs/>
          <w:sz w:val="24"/>
          <w:szCs w:val="24"/>
        </w:rPr>
        <w:t xml:space="preserve">, </w:t>
      </w:r>
      <w:proofErr w:type="spellStart"/>
      <w:r w:rsidR="009128B8" w:rsidRPr="002B6815">
        <w:rPr>
          <w:rFonts w:ascii="Times New Roman" w:hAnsi="Times New Roman" w:cs="Times New Roman"/>
          <w:bCs/>
          <w:sz w:val="24"/>
          <w:szCs w:val="24"/>
        </w:rPr>
        <w:t>Preguntas</w:t>
      </w:r>
      <w:proofErr w:type="spellEnd"/>
      <w:r w:rsidR="009128B8" w:rsidRPr="002B6815">
        <w:rPr>
          <w:rFonts w:ascii="Times New Roman" w:hAnsi="Times New Roman" w:cs="Times New Roman"/>
          <w:bCs/>
          <w:sz w:val="24"/>
          <w:szCs w:val="24"/>
        </w:rPr>
        <w:t xml:space="preserve">, y </w:t>
      </w:r>
      <w:proofErr w:type="spellStart"/>
      <w:r w:rsidR="009128B8" w:rsidRPr="002B6815">
        <w:rPr>
          <w:rFonts w:ascii="Times New Roman" w:hAnsi="Times New Roman" w:cs="Times New Roman"/>
          <w:bCs/>
          <w:sz w:val="24"/>
          <w:szCs w:val="24"/>
        </w:rPr>
        <w:t>Desafios</w:t>
      </w:r>
      <w:proofErr w:type="spellEnd"/>
      <w:r w:rsidR="009128B8" w:rsidRPr="002B6815">
        <w:rPr>
          <w:rFonts w:ascii="Times New Roman" w:hAnsi="Times New Roman" w:cs="Times New Roman"/>
          <w:bCs/>
          <w:sz w:val="24"/>
          <w:szCs w:val="24"/>
        </w:rPr>
        <w:t xml:space="preserve">. </w:t>
      </w:r>
      <w:proofErr w:type="gramStart"/>
      <w:r>
        <w:rPr>
          <w:rFonts w:ascii="Times New Roman" w:hAnsi="Times New Roman" w:cs="Times New Roman"/>
          <w:bCs/>
          <w:i/>
          <w:sz w:val="24"/>
          <w:szCs w:val="24"/>
        </w:rPr>
        <w:t>Teacher Education Quarterly,</w:t>
      </w:r>
      <w:r>
        <w:rPr>
          <w:rFonts w:ascii="Times New Roman" w:hAnsi="Times New Roman" w:cs="Times New Roman"/>
          <w:bCs/>
          <w:sz w:val="24"/>
          <w:szCs w:val="24"/>
        </w:rPr>
        <w:t xml:space="preserve"> pp.</w:t>
      </w:r>
      <w:r w:rsidR="009128B8">
        <w:rPr>
          <w:rFonts w:ascii="Times New Roman" w:hAnsi="Times New Roman" w:cs="Times New Roman"/>
          <w:bCs/>
          <w:sz w:val="24"/>
          <w:szCs w:val="24"/>
        </w:rPr>
        <w:t xml:space="preserve"> 57 -75.</w:t>
      </w:r>
      <w:proofErr w:type="gramEnd"/>
      <w:r w:rsidR="009128B8">
        <w:rPr>
          <w:rFonts w:ascii="Times New Roman" w:hAnsi="Times New Roman" w:cs="Times New Roman"/>
          <w:bCs/>
          <w:sz w:val="24"/>
          <w:szCs w:val="24"/>
        </w:rPr>
        <w:t xml:space="preserve"> </w:t>
      </w:r>
    </w:p>
    <w:p w:rsidR="005A58EE" w:rsidRDefault="005A58EE" w:rsidP="005A58EE">
      <w:pPr>
        <w:rPr>
          <w:rFonts w:ascii="Times New Roman" w:hAnsi="Times New Roman" w:cs="Times New Roman"/>
          <w:sz w:val="24"/>
          <w:szCs w:val="24"/>
        </w:rPr>
      </w:pPr>
      <w:r>
        <w:rPr>
          <w:rFonts w:ascii="Times New Roman" w:hAnsi="Times New Roman" w:cs="Times New Roman"/>
          <w:sz w:val="24"/>
          <w:szCs w:val="24"/>
        </w:rPr>
        <w:t>Sanchez, P.</w:t>
      </w:r>
      <w:r w:rsidR="00283085">
        <w:rPr>
          <w:rFonts w:ascii="Times New Roman" w:hAnsi="Times New Roman" w:cs="Times New Roman"/>
          <w:sz w:val="24"/>
          <w:szCs w:val="24"/>
        </w:rPr>
        <w:t>,</w:t>
      </w:r>
      <w:r>
        <w:rPr>
          <w:rFonts w:ascii="Times New Roman" w:hAnsi="Times New Roman" w:cs="Times New Roman"/>
          <w:sz w:val="24"/>
          <w:szCs w:val="24"/>
        </w:rPr>
        <w:t xml:space="preserve"> 2001. Adopting transnationalism theory and discourse: Making space for a transnational Chicana. </w:t>
      </w:r>
      <w:r w:rsidRPr="006D2B2C">
        <w:rPr>
          <w:rFonts w:ascii="Times New Roman" w:hAnsi="Times New Roman" w:cs="Times New Roman"/>
          <w:i/>
          <w:sz w:val="24"/>
          <w:szCs w:val="24"/>
        </w:rPr>
        <w:t>Discourse: Studies in the Cultural Politics of Education,</w:t>
      </w:r>
      <w:r w:rsidR="00C90FB7">
        <w:rPr>
          <w:rFonts w:ascii="Times New Roman" w:hAnsi="Times New Roman" w:cs="Times New Roman"/>
          <w:i/>
          <w:sz w:val="24"/>
          <w:szCs w:val="24"/>
        </w:rPr>
        <w:t xml:space="preserve"> </w:t>
      </w:r>
      <w:r w:rsidRPr="00283085">
        <w:rPr>
          <w:rFonts w:ascii="Times New Roman" w:hAnsi="Times New Roman" w:cs="Times New Roman"/>
          <w:sz w:val="24"/>
          <w:szCs w:val="24"/>
        </w:rPr>
        <w:t>22</w:t>
      </w:r>
      <w:r w:rsidR="00283085">
        <w:rPr>
          <w:rFonts w:ascii="Times New Roman" w:hAnsi="Times New Roman" w:cs="Times New Roman"/>
          <w:sz w:val="24"/>
          <w:szCs w:val="24"/>
        </w:rPr>
        <w:t>(</w:t>
      </w:r>
      <w:r w:rsidR="00C90FB7">
        <w:rPr>
          <w:rFonts w:ascii="Times New Roman" w:hAnsi="Times New Roman" w:cs="Times New Roman"/>
          <w:sz w:val="24"/>
          <w:szCs w:val="24"/>
        </w:rPr>
        <w:t>3</w:t>
      </w:r>
      <w:r w:rsidR="00283085">
        <w:rPr>
          <w:rFonts w:ascii="Times New Roman" w:hAnsi="Times New Roman" w:cs="Times New Roman"/>
          <w:sz w:val="24"/>
          <w:szCs w:val="24"/>
        </w:rPr>
        <w:t>)</w:t>
      </w:r>
      <w:r>
        <w:rPr>
          <w:rFonts w:ascii="Times New Roman" w:hAnsi="Times New Roman" w:cs="Times New Roman"/>
          <w:sz w:val="24"/>
          <w:szCs w:val="24"/>
        </w:rPr>
        <w:t>,</w:t>
      </w:r>
      <w:r w:rsidR="00283085">
        <w:rPr>
          <w:rFonts w:ascii="Times New Roman" w:hAnsi="Times New Roman" w:cs="Times New Roman"/>
          <w:sz w:val="24"/>
          <w:szCs w:val="24"/>
        </w:rPr>
        <w:t xml:space="preserve"> pp.</w:t>
      </w:r>
      <w:r>
        <w:rPr>
          <w:rFonts w:ascii="Times New Roman" w:hAnsi="Times New Roman" w:cs="Times New Roman"/>
          <w:sz w:val="24"/>
          <w:szCs w:val="24"/>
        </w:rPr>
        <w:t>375-381</w:t>
      </w:r>
      <w:r w:rsidR="00283085">
        <w:rPr>
          <w:rFonts w:ascii="Times New Roman" w:hAnsi="Times New Roman" w:cs="Times New Roman"/>
          <w:sz w:val="24"/>
          <w:szCs w:val="24"/>
        </w:rPr>
        <w:t>.</w:t>
      </w:r>
    </w:p>
    <w:p w:rsidR="00F727AC" w:rsidRDefault="00F727AC" w:rsidP="00F727A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Sanchez, P.</w:t>
      </w:r>
      <w:r w:rsidR="00283085">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2007. Urban immigrant students: How transnationalism shapes their world learning.  </w:t>
      </w:r>
      <w:r w:rsidRPr="004B2A36">
        <w:rPr>
          <w:rFonts w:ascii="Times New Roman" w:eastAsia="Times New Roman" w:hAnsi="Times New Roman" w:cs="Times New Roman"/>
          <w:i/>
          <w:sz w:val="24"/>
        </w:rPr>
        <w:t xml:space="preserve">The Urban Review, </w:t>
      </w:r>
      <w:r w:rsidRPr="00283085">
        <w:rPr>
          <w:rFonts w:ascii="Times New Roman" w:eastAsia="Times New Roman" w:hAnsi="Times New Roman" w:cs="Times New Roman"/>
          <w:sz w:val="24"/>
        </w:rPr>
        <w:t>39</w:t>
      </w:r>
      <w:r w:rsidR="00283085">
        <w:rPr>
          <w:rFonts w:ascii="Times New Roman" w:eastAsia="Times New Roman" w:hAnsi="Times New Roman" w:cs="Times New Roman"/>
          <w:sz w:val="24"/>
        </w:rPr>
        <w:t>(</w:t>
      </w:r>
      <w:r>
        <w:rPr>
          <w:rFonts w:ascii="Times New Roman" w:eastAsia="Times New Roman" w:hAnsi="Times New Roman" w:cs="Times New Roman"/>
          <w:sz w:val="24"/>
        </w:rPr>
        <w:t>5</w:t>
      </w:r>
      <w:r w:rsidR="00283085">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283085">
        <w:rPr>
          <w:rFonts w:ascii="Times New Roman" w:eastAsia="Times New Roman" w:hAnsi="Times New Roman" w:cs="Times New Roman"/>
          <w:sz w:val="24"/>
        </w:rPr>
        <w:t xml:space="preserve">pp.489 - </w:t>
      </w:r>
      <w:r>
        <w:rPr>
          <w:rFonts w:ascii="Times New Roman" w:eastAsia="Times New Roman" w:hAnsi="Times New Roman" w:cs="Times New Roman"/>
          <w:sz w:val="24"/>
        </w:rPr>
        <w:t>517.</w:t>
      </w:r>
    </w:p>
    <w:p w:rsidR="00F727AC" w:rsidRDefault="00F727AC" w:rsidP="00F727AC">
      <w:pPr>
        <w:spacing w:after="0" w:line="240" w:lineRule="auto"/>
        <w:rPr>
          <w:rFonts w:ascii="Times New Roman" w:eastAsia="Times New Roman" w:hAnsi="Times New Roman" w:cs="Times New Roman"/>
          <w:sz w:val="24"/>
        </w:rPr>
      </w:pPr>
    </w:p>
    <w:p w:rsidR="00F727AC" w:rsidRDefault="00283085" w:rsidP="00F727AC">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Sanchez, P., and</w:t>
      </w:r>
      <w:r w:rsidR="00F727AC" w:rsidRPr="00F947FC">
        <w:rPr>
          <w:rFonts w:ascii="Times New Roman" w:eastAsia="Times New Roman" w:hAnsi="Times New Roman" w:cs="Times New Roman"/>
          <w:sz w:val="24"/>
          <w:szCs w:val="24"/>
        </w:rPr>
        <w:t xml:space="preserve"> Machado-Casas, M.</w:t>
      </w:r>
      <w:r>
        <w:rPr>
          <w:rFonts w:ascii="Times New Roman" w:eastAsia="Times New Roman" w:hAnsi="Times New Roman" w:cs="Times New Roman"/>
          <w:sz w:val="24"/>
          <w:szCs w:val="24"/>
        </w:rPr>
        <w:t xml:space="preserve">, </w:t>
      </w:r>
      <w:r w:rsidR="00F727AC" w:rsidRPr="00F947FC">
        <w:rPr>
          <w:rFonts w:ascii="Times New Roman" w:eastAsia="Times New Roman" w:hAnsi="Times New Roman" w:cs="Times New Roman"/>
          <w:sz w:val="24"/>
          <w:szCs w:val="24"/>
        </w:rPr>
        <w:t>2009.</w:t>
      </w:r>
      <w:proofErr w:type="gramEnd"/>
      <w:r w:rsidR="00F727AC" w:rsidRPr="00F947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gramStart"/>
      <w:r w:rsidR="00F727AC" w:rsidRPr="00F947FC">
        <w:rPr>
          <w:rFonts w:ascii="Times New Roman" w:eastAsia="Times New Roman" w:hAnsi="Times New Roman" w:cs="Times New Roman"/>
          <w:sz w:val="24"/>
          <w:szCs w:val="24"/>
        </w:rPr>
        <w:t>At the intersection of transnationalism, Latina/o immigrants, and education.</w:t>
      </w:r>
      <w:proofErr w:type="gramEnd"/>
      <w:r>
        <w:rPr>
          <w:rFonts w:ascii="Times New Roman" w:eastAsia="Times New Roman" w:hAnsi="Times New Roman" w:cs="Times New Roman"/>
          <w:sz w:val="24"/>
          <w:szCs w:val="24"/>
        </w:rPr>
        <w:t xml:space="preserve"> </w:t>
      </w:r>
      <w:proofErr w:type="gramStart"/>
      <w:r w:rsidR="00F727AC" w:rsidRPr="00F947FC">
        <w:rPr>
          <w:rFonts w:ascii="Times New Roman" w:eastAsia="Times New Roman" w:hAnsi="Times New Roman" w:cs="Times New Roman"/>
          <w:i/>
          <w:sz w:val="24"/>
          <w:szCs w:val="24"/>
        </w:rPr>
        <w:t>The High School Journal</w:t>
      </w:r>
      <w:r w:rsidR="00F727AC" w:rsidRPr="00F947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pp.</w:t>
      </w:r>
      <w:r w:rsidR="00F727AC" w:rsidRPr="00F947FC">
        <w:rPr>
          <w:rFonts w:ascii="Times New Roman" w:eastAsia="Times New Roman" w:hAnsi="Times New Roman" w:cs="Times New Roman"/>
          <w:sz w:val="24"/>
          <w:szCs w:val="24"/>
        </w:rPr>
        <w:t>3-15.</w:t>
      </w:r>
      <w:proofErr w:type="gramEnd"/>
    </w:p>
    <w:p w:rsidR="00F727AC" w:rsidRDefault="00F727AC" w:rsidP="00F727AC">
      <w:pPr>
        <w:spacing w:after="0" w:line="240" w:lineRule="auto"/>
        <w:rPr>
          <w:rFonts w:ascii="Times New Roman" w:eastAsia="Times New Roman" w:hAnsi="Times New Roman" w:cs="Times New Roman"/>
          <w:sz w:val="24"/>
          <w:szCs w:val="24"/>
        </w:rPr>
      </w:pPr>
    </w:p>
    <w:p w:rsidR="00F35429" w:rsidRPr="00516F10" w:rsidRDefault="00283085" w:rsidP="00F35429">
      <w:pPr>
        <w:rPr>
          <w:rFonts w:ascii="Times New Roman" w:hAnsi="Times New Roman" w:cs="Times New Roman"/>
          <w:sz w:val="24"/>
          <w:szCs w:val="24"/>
        </w:rPr>
      </w:pPr>
      <w:proofErr w:type="spellStart"/>
      <w:proofErr w:type="gramStart"/>
      <w:r>
        <w:rPr>
          <w:rFonts w:ascii="Times New Roman" w:hAnsi="Times New Roman" w:cs="Times New Roman"/>
          <w:sz w:val="24"/>
          <w:szCs w:val="24"/>
        </w:rPr>
        <w:t>Sleeter</w:t>
      </w:r>
      <w:proofErr w:type="spellEnd"/>
      <w:r>
        <w:rPr>
          <w:rFonts w:ascii="Times New Roman" w:hAnsi="Times New Roman" w:cs="Times New Roman"/>
          <w:sz w:val="24"/>
          <w:szCs w:val="24"/>
        </w:rPr>
        <w:t>, C. E., and</w:t>
      </w:r>
      <w:r w:rsidR="00F35429" w:rsidRPr="00516F10">
        <w:rPr>
          <w:rFonts w:ascii="Times New Roman" w:hAnsi="Times New Roman" w:cs="Times New Roman"/>
          <w:sz w:val="24"/>
          <w:szCs w:val="24"/>
        </w:rPr>
        <w:t xml:space="preserve"> </w:t>
      </w:r>
      <w:proofErr w:type="spellStart"/>
      <w:r w:rsidR="00F35429" w:rsidRPr="00516F10">
        <w:rPr>
          <w:rFonts w:ascii="Times New Roman" w:hAnsi="Times New Roman" w:cs="Times New Roman"/>
          <w:sz w:val="24"/>
          <w:szCs w:val="24"/>
        </w:rPr>
        <w:t>Owuor</w:t>
      </w:r>
      <w:proofErr w:type="spellEnd"/>
      <w:r w:rsidR="00F35429" w:rsidRPr="00516F10">
        <w:rPr>
          <w:rFonts w:ascii="Times New Roman" w:hAnsi="Times New Roman" w:cs="Times New Roman"/>
          <w:sz w:val="24"/>
          <w:szCs w:val="24"/>
        </w:rPr>
        <w:t>, J.</w:t>
      </w:r>
      <w:r>
        <w:rPr>
          <w:rFonts w:ascii="Times New Roman" w:hAnsi="Times New Roman" w:cs="Times New Roman"/>
          <w:sz w:val="24"/>
          <w:szCs w:val="24"/>
        </w:rPr>
        <w:t>,</w:t>
      </w:r>
      <w:r w:rsidR="00F35429" w:rsidRPr="00516F10">
        <w:rPr>
          <w:rFonts w:ascii="Times New Roman" w:hAnsi="Times New Roman" w:cs="Times New Roman"/>
          <w:sz w:val="24"/>
          <w:szCs w:val="24"/>
        </w:rPr>
        <w:t xml:space="preserve"> 2011.</w:t>
      </w:r>
      <w:proofErr w:type="gramEnd"/>
      <w:r w:rsidR="00F35429" w:rsidRPr="00516F10">
        <w:rPr>
          <w:rFonts w:ascii="Times New Roman" w:hAnsi="Times New Roman" w:cs="Times New Roman"/>
          <w:sz w:val="24"/>
          <w:szCs w:val="24"/>
        </w:rPr>
        <w:t xml:space="preserve"> Research on the impact of teacher preparation to teach diverse studen</w:t>
      </w:r>
      <w:r w:rsidR="00F35429">
        <w:rPr>
          <w:rFonts w:ascii="Times New Roman" w:hAnsi="Times New Roman" w:cs="Times New Roman"/>
          <w:sz w:val="24"/>
          <w:szCs w:val="24"/>
        </w:rPr>
        <w:t>ts: The research we have and</w:t>
      </w:r>
      <w:r w:rsidR="00F35429" w:rsidRPr="00516F10">
        <w:rPr>
          <w:rFonts w:ascii="Times New Roman" w:hAnsi="Times New Roman" w:cs="Times New Roman"/>
          <w:sz w:val="24"/>
          <w:szCs w:val="24"/>
        </w:rPr>
        <w:t xml:space="preserve"> the research we need. </w:t>
      </w:r>
      <w:r w:rsidR="00F35429" w:rsidRPr="00FE5F03">
        <w:rPr>
          <w:rFonts w:ascii="Times New Roman" w:hAnsi="Times New Roman" w:cs="Times New Roman"/>
          <w:i/>
          <w:sz w:val="24"/>
          <w:szCs w:val="24"/>
        </w:rPr>
        <w:t>Action in Teacher Education,</w:t>
      </w:r>
      <w:r w:rsidR="00F35429" w:rsidRPr="00EF31E8">
        <w:rPr>
          <w:rFonts w:ascii="Times New Roman" w:hAnsi="Times New Roman" w:cs="Times New Roman"/>
          <w:sz w:val="24"/>
          <w:szCs w:val="24"/>
        </w:rPr>
        <w:t xml:space="preserve"> 33</w:t>
      </w:r>
      <w:r w:rsidR="00EF31E8">
        <w:rPr>
          <w:rFonts w:ascii="Times New Roman" w:hAnsi="Times New Roman" w:cs="Times New Roman"/>
          <w:sz w:val="24"/>
          <w:szCs w:val="24"/>
        </w:rPr>
        <w:t>, pp.</w:t>
      </w:r>
      <w:r w:rsidR="00F35429" w:rsidRPr="00516F10">
        <w:rPr>
          <w:rFonts w:ascii="Times New Roman" w:hAnsi="Times New Roman" w:cs="Times New Roman"/>
          <w:sz w:val="24"/>
          <w:szCs w:val="24"/>
        </w:rPr>
        <w:t xml:space="preserve"> 524-536</w:t>
      </w:r>
      <w:r w:rsidR="00E04413">
        <w:rPr>
          <w:rFonts w:ascii="Times New Roman" w:hAnsi="Times New Roman" w:cs="Times New Roman"/>
          <w:sz w:val="24"/>
          <w:szCs w:val="24"/>
        </w:rPr>
        <w:t>.</w:t>
      </w:r>
    </w:p>
    <w:p w:rsidR="004B2A36" w:rsidRDefault="004B2A36" w:rsidP="00F947FC">
      <w:pPr>
        <w:spacing w:after="0" w:line="240" w:lineRule="auto"/>
        <w:rPr>
          <w:rFonts w:ascii="Times New Roman" w:eastAsia="Times New Roman" w:hAnsi="Times New Roman" w:cs="Times New Roman"/>
          <w:sz w:val="24"/>
        </w:rPr>
      </w:pPr>
      <w:proofErr w:type="spellStart"/>
      <w:proofErr w:type="gramStart"/>
      <w:r>
        <w:rPr>
          <w:rFonts w:ascii="Times New Roman" w:eastAsia="Times New Roman" w:hAnsi="Times New Roman" w:cs="Times New Roman"/>
          <w:sz w:val="24"/>
        </w:rPr>
        <w:t>Solo</w:t>
      </w:r>
      <w:r w:rsidR="00EF31E8">
        <w:rPr>
          <w:rFonts w:ascii="Times New Roman" w:eastAsia="Times New Roman" w:hAnsi="Times New Roman" w:cs="Times New Roman"/>
          <w:sz w:val="24"/>
        </w:rPr>
        <w:t>rzano</w:t>
      </w:r>
      <w:proofErr w:type="spellEnd"/>
      <w:r w:rsidR="00EF31E8">
        <w:rPr>
          <w:rFonts w:ascii="Times New Roman" w:eastAsia="Times New Roman" w:hAnsi="Times New Roman" w:cs="Times New Roman"/>
          <w:sz w:val="24"/>
        </w:rPr>
        <w:t>, D. G., and</w:t>
      </w:r>
      <w:r>
        <w:rPr>
          <w:rFonts w:ascii="Times New Roman" w:eastAsia="Times New Roman" w:hAnsi="Times New Roman" w:cs="Times New Roman"/>
          <w:sz w:val="24"/>
        </w:rPr>
        <w:t xml:space="preserve"> </w:t>
      </w:r>
      <w:proofErr w:type="spellStart"/>
      <w:r w:rsidR="00C35A8B">
        <w:rPr>
          <w:rFonts w:ascii="Times New Roman" w:eastAsia="Times New Roman" w:hAnsi="Times New Roman" w:cs="Times New Roman"/>
          <w:sz w:val="24"/>
        </w:rPr>
        <w:t>Yosso</w:t>
      </w:r>
      <w:proofErr w:type="spellEnd"/>
      <w:r w:rsidR="00C35A8B">
        <w:rPr>
          <w:rFonts w:ascii="Times New Roman" w:eastAsia="Times New Roman" w:hAnsi="Times New Roman" w:cs="Times New Roman"/>
          <w:sz w:val="24"/>
        </w:rPr>
        <w:t>, T. J. (2002).</w:t>
      </w:r>
      <w:proofErr w:type="gramEnd"/>
      <w:r w:rsidR="00C35A8B">
        <w:rPr>
          <w:rFonts w:ascii="Times New Roman" w:eastAsia="Times New Roman" w:hAnsi="Times New Roman" w:cs="Times New Roman"/>
          <w:sz w:val="24"/>
        </w:rPr>
        <w:t xml:space="preserve"> Critical race methodology: counter-storytelling as an analytical framework for education research.</w:t>
      </w:r>
      <w:r w:rsidR="00EF31E8">
        <w:rPr>
          <w:rFonts w:ascii="Times New Roman" w:eastAsia="Times New Roman" w:hAnsi="Times New Roman" w:cs="Times New Roman"/>
          <w:sz w:val="24"/>
        </w:rPr>
        <w:t xml:space="preserve"> </w:t>
      </w:r>
      <w:proofErr w:type="gramStart"/>
      <w:r w:rsidR="00C35A8B" w:rsidRPr="00C35A8B">
        <w:rPr>
          <w:rFonts w:ascii="Times New Roman" w:eastAsia="Times New Roman" w:hAnsi="Times New Roman" w:cs="Times New Roman"/>
          <w:i/>
          <w:sz w:val="24"/>
        </w:rPr>
        <w:t xml:space="preserve">Qualitative Inquiry, </w:t>
      </w:r>
      <w:r w:rsidR="00C35A8B" w:rsidRPr="00EF31E8">
        <w:rPr>
          <w:rFonts w:ascii="Times New Roman" w:eastAsia="Times New Roman" w:hAnsi="Times New Roman" w:cs="Times New Roman"/>
          <w:sz w:val="24"/>
        </w:rPr>
        <w:t>8</w:t>
      </w:r>
      <w:r w:rsidR="00C35A8B">
        <w:rPr>
          <w:rFonts w:ascii="Times New Roman" w:eastAsia="Times New Roman" w:hAnsi="Times New Roman" w:cs="Times New Roman"/>
          <w:sz w:val="24"/>
        </w:rPr>
        <w:t xml:space="preserve">, </w:t>
      </w:r>
      <w:r w:rsidR="00EF31E8">
        <w:rPr>
          <w:rFonts w:ascii="Times New Roman" w:eastAsia="Times New Roman" w:hAnsi="Times New Roman" w:cs="Times New Roman"/>
          <w:sz w:val="24"/>
        </w:rPr>
        <w:t>pp.</w:t>
      </w:r>
      <w:r w:rsidR="00C35A8B">
        <w:rPr>
          <w:rFonts w:ascii="Times New Roman" w:eastAsia="Times New Roman" w:hAnsi="Times New Roman" w:cs="Times New Roman"/>
          <w:sz w:val="24"/>
        </w:rPr>
        <w:t>23-44.</w:t>
      </w:r>
      <w:proofErr w:type="gramEnd"/>
    </w:p>
    <w:p w:rsidR="007D2C48" w:rsidRDefault="007D2C48" w:rsidP="00F947FC">
      <w:pPr>
        <w:spacing w:after="0" w:line="240" w:lineRule="auto"/>
        <w:rPr>
          <w:rFonts w:ascii="Times New Roman" w:eastAsia="Times New Roman" w:hAnsi="Times New Roman" w:cs="Times New Roman"/>
          <w:sz w:val="24"/>
        </w:rPr>
      </w:pPr>
    </w:p>
    <w:p w:rsidR="007D2C48" w:rsidRDefault="007D2C48" w:rsidP="00F947FC">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Spring, J.</w:t>
      </w:r>
      <w:r w:rsidR="00EF31E8">
        <w:rPr>
          <w:rFonts w:ascii="Times New Roman" w:eastAsia="Times New Roman" w:hAnsi="Times New Roman" w:cs="Times New Roman"/>
          <w:sz w:val="24"/>
        </w:rPr>
        <w:t xml:space="preserve">, </w:t>
      </w:r>
      <w:r>
        <w:rPr>
          <w:rFonts w:ascii="Times New Roman" w:eastAsia="Times New Roman" w:hAnsi="Times New Roman" w:cs="Times New Roman"/>
          <w:sz w:val="24"/>
        </w:rPr>
        <w:t>2010.</w:t>
      </w:r>
      <w:proofErr w:type="gramEnd"/>
      <w:r>
        <w:rPr>
          <w:rFonts w:ascii="Times New Roman" w:eastAsia="Times New Roman" w:hAnsi="Times New Roman" w:cs="Times New Roman"/>
          <w:sz w:val="24"/>
        </w:rPr>
        <w:t xml:space="preserve"> </w:t>
      </w:r>
      <w:proofErr w:type="spellStart"/>
      <w:r w:rsidRPr="00EF31E8">
        <w:rPr>
          <w:rFonts w:ascii="Times New Roman" w:eastAsia="Times New Roman" w:hAnsi="Times New Roman" w:cs="Times New Roman"/>
          <w:i/>
          <w:sz w:val="24"/>
        </w:rPr>
        <w:t>Deculturalization</w:t>
      </w:r>
      <w:proofErr w:type="spellEnd"/>
      <w:r w:rsidRPr="00EF31E8">
        <w:rPr>
          <w:rFonts w:ascii="Times New Roman" w:eastAsia="Times New Roman" w:hAnsi="Times New Roman" w:cs="Times New Roman"/>
          <w:i/>
          <w:sz w:val="24"/>
        </w:rPr>
        <w:t xml:space="preserve"> and the struggle for equality: A brief history of the education of dominated cultures in the United States</w:t>
      </w:r>
      <w:r>
        <w:rPr>
          <w:rFonts w:ascii="Times New Roman" w:eastAsia="Times New Roman" w:hAnsi="Times New Roman" w:cs="Times New Roman"/>
          <w:sz w:val="24"/>
        </w:rPr>
        <w:t>., Boston</w:t>
      </w:r>
      <w:r w:rsidR="00EF31E8">
        <w:rPr>
          <w:rFonts w:ascii="Times New Roman" w:eastAsia="Times New Roman" w:hAnsi="Times New Roman" w:cs="Times New Roman"/>
          <w:sz w:val="24"/>
        </w:rPr>
        <w:t xml:space="preserve">, </w:t>
      </w:r>
      <w:r>
        <w:rPr>
          <w:rFonts w:ascii="Times New Roman" w:eastAsia="Times New Roman" w:hAnsi="Times New Roman" w:cs="Times New Roman"/>
          <w:sz w:val="24"/>
        </w:rPr>
        <w:t>MA</w:t>
      </w:r>
      <w:r w:rsidR="00EF31E8">
        <w:rPr>
          <w:rFonts w:ascii="Times New Roman" w:eastAsia="Times New Roman" w:hAnsi="Times New Roman" w:cs="Times New Roman"/>
          <w:sz w:val="24"/>
        </w:rPr>
        <w:t>:</w:t>
      </w:r>
      <w:r w:rsidR="00EF31E8" w:rsidRPr="00EF31E8">
        <w:rPr>
          <w:rFonts w:ascii="Times New Roman" w:eastAsia="Times New Roman" w:hAnsi="Times New Roman" w:cs="Times New Roman"/>
          <w:sz w:val="24"/>
        </w:rPr>
        <w:t xml:space="preserve"> </w:t>
      </w:r>
      <w:r w:rsidR="00EF31E8">
        <w:rPr>
          <w:rFonts w:ascii="Times New Roman" w:eastAsia="Times New Roman" w:hAnsi="Times New Roman" w:cs="Times New Roman"/>
          <w:sz w:val="24"/>
        </w:rPr>
        <w:t>McGraw-Hill.</w:t>
      </w:r>
    </w:p>
    <w:p w:rsidR="00C35A8B" w:rsidRDefault="00201BF8" w:rsidP="00F947FC">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7F49FA" w:rsidRDefault="00AB2516" w:rsidP="004544CD">
      <w:pPr>
        <w:rPr>
          <w:rFonts w:ascii="Times New Roman" w:hAnsi="Times New Roman" w:cs="Times New Roman"/>
          <w:sz w:val="24"/>
          <w:szCs w:val="24"/>
        </w:rPr>
      </w:pPr>
      <w:r>
        <w:rPr>
          <w:rFonts w:ascii="Times New Roman" w:hAnsi="Times New Roman" w:cs="Times New Roman"/>
          <w:sz w:val="24"/>
          <w:szCs w:val="24"/>
        </w:rPr>
        <w:t>Taylor, E.</w:t>
      </w:r>
      <w:r w:rsidR="0017591E">
        <w:rPr>
          <w:rFonts w:ascii="Times New Roman" w:hAnsi="Times New Roman" w:cs="Times New Roman"/>
          <w:sz w:val="24"/>
          <w:szCs w:val="24"/>
        </w:rPr>
        <w:t>, 2006</w:t>
      </w:r>
      <w:r>
        <w:rPr>
          <w:rFonts w:ascii="Times New Roman" w:hAnsi="Times New Roman" w:cs="Times New Roman"/>
          <w:sz w:val="24"/>
          <w:szCs w:val="24"/>
        </w:rPr>
        <w:t xml:space="preserve">. A critical race analysis of the achievement gap in the United States: Politics, reality, and hope. </w:t>
      </w:r>
      <w:proofErr w:type="gramStart"/>
      <w:r w:rsidRPr="00AB2516">
        <w:rPr>
          <w:rFonts w:ascii="Times New Roman" w:hAnsi="Times New Roman" w:cs="Times New Roman"/>
          <w:i/>
          <w:sz w:val="24"/>
          <w:szCs w:val="24"/>
        </w:rPr>
        <w:t>Leadership and Policy in Schools,</w:t>
      </w:r>
      <w:r w:rsidR="0017591E">
        <w:rPr>
          <w:rFonts w:ascii="Times New Roman" w:hAnsi="Times New Roman" w:cs="Times New Roman"/>
          <w:i/>
          <w:sz w:val="24"/>
          <w:szCs w:val="24"/>
        </w:rPr>
        <w:t xml:space="preserve"> </w:t>
      </w:r>
      <w:r w:rsidRPr="0017591E">
        <w:rPr>
          <w:rFonts w:ascii="Times New Roman" w:hAnsi="Times New Roman" w:cs="Times New Roman"/>
          <w:sz w:val="24"/>
          <w:szCs w:val="24"/>
        </w:rPr>
        <w:t>5</w:t>
      </w:r>
      <w:r w:rsidRPr="00AB2516">
        <w:rPr>
          <w:rFonts w:ascii="Times New Roman" w:hAnsi="Times New Roman" w:cs="Times New Roman"/>
          <w:i/>
          <w:sz w:val="24"/>
          <w:szCs w:val="24"/>
        </w:rPr>
        <w:t>,</w:t>
      </w:r>
      <w:r w:rsidR="00BA48B5">
        <w:rPr>
          <w:rFonts w:ascii="Times New Roman" w:hAnsi="Times New Roman" w:cs="Times New Roman"/>
          <w:sz w:val="24"/>
          <w:szCs w:val="24"/>
        </w:rPr>
        <w:t xml:space="preserve"> </w:t>
      </w:r>
      <w:r w:rsidR="0017591E">
        <w:rPr>
          <w:rFonts w:ascii="Times New Roman" w:hAnsi="Times New Roman" w:cs="Times New Roman"/>
          <w:sz w:val="24"/>
          <w:szCs w:val="24"/>
        </w:rPr>
        <w:t>pp.</w:t>
      </w:r>
      <w:r w:rsidR="00BA48B5">
        <w:rPr>
          <w:rFonts w:ascii="Times New Roman" w:hAnsi="Times New Roman" w:cs="Times New Roman"/>
          <w:sz w:val="24"/>
          <w:szCs w:val="24"/>
        </w:rPr>
        <w:t>71-87</w:t>
      </w:r>
      <w:r w:rsidR="0017591E">
        <w:rPr>
          <w:rFonts w:ascii="Times New Roman" w:hAnsi="Times New Roman" w:cs="Times New Roman"/>
          <w:sz w:val="24"/>
          <w:szCs w:val="24"/>
        </w:rPr>
        <w:t>.</w:t>
      </w:r>
      <w:proofErr w:type="gramEnd"/>
    </w:p>
    <w:p w:rsidR="004154E0" w:rsidRPr="00611F01" w:rsidRDefault="004154E0" w:rsidP="004154E0">
      <w:pPr>
        <w:autoSpaceDE w:val="0"/>
        <w:autoSpaceDN w:val="0"/>
        <w:adjustRightInd w:val="0"/>
        <w:spacing w:after="0" w:line="240" w:lineRule="auto"/>
        <w:rPr>
          <w:rFonts w:ascii="Times New Roman" w:hAnsi="Times New Roman" w:cs="Times New Roman"/>
          <w:sz w:val="24"/>
          <w:szCs w:val="24"/>
        </w:rPr>
      </w:pPr>
      <w:proofErr w:type="spellStart"/>
      <w:r w:rsidRPr="00611F01">
        <w:rPr>
          <w:rFonts w:ascii="Times New Roman" w:hAnsi="Times New Roman" w:cs="Times New Roman"/>
          <w:sz w:val="24"/>
          <w:szCs w:val="24"/>
        </w:rPr>
        <w:t>Toom</w:t>
      </w:r>
      <w:proofErr w:type="spellEnd"/>
      <w:r w:rsidRPr="00611F01">
        <w:rPr>
          <w:rFonts w:ascii="Times New Roman" w:hAnsi="Times New Roman" w:cs="Times New Roman"/>
          <w:sz w:val="24"/>
          <w:szCs w:val="24"/>
        </w:rPr>
        <w:t xml:space="preserve">, A., </w:t>
      </w:r>
      <w:proofErr w:type="spellStart"/>
      <w:r w:rsidRPr="00611F01">
        <w:rPr>
          <w:rFonts w:ascii="Times New Roman" w:hAnsi="Times New Roman" w:cs="Times New Roman"/>
          <w:sz w:val="24"/>
          <w:szCs w:val="24"/>
        </w:rPr>
        <w:t>Kynaslahti</w:t>
      </w:r>
      <w:proofErr w:type="spellEnd"/>
      <w:r w:rsidRPr="00611F01">
        <w:rPr>
          <w:rFonts w:ascii="Times New Roman" w:hAnsi="Times New Roman" w:cs="Times New Roman"/>
          <w:sz w:val="24"/>
          <w:szCs w:val="24"/>
        </w:rPr>
        <w:t xml:space="preserve">, H., </w:t>
      </w:r>
      <w:proofErr w:type="spellStart"/>
      <w:r w:rsidRPr="00611F01">
        <w:rPr>
          <w:rFonts w:ascii="Times New Roman" w:hAnsi="Times New Roman" w:cs="Times New Roman"/>
          <w:sz w:val="24"/>
          <w:szCs w:val="24"/>
        </w:rPr>
        <w:t>Krokfors</w:t>
      </w:r>
      <w:proofErr w:type="spellEnd"/>
      <w:r w:rsidRPr="00611F01">
        <w:rPr>
          <w:rFonts w:ascii="Times New Roman" w:hAnsi="Times New Roman" w:cs="Times New Roman"/>
          <w:sz w:val="24"/>
          <w:szCs w:val="24"/>
        </w:rPr>
        <w:t xml:space="preserve">, L., </w:t>
      </w:r>
      <w:proofErr w:type="spellStart"/>
      <w:r w:rsidRPr="00611F01">
        <w:rPr>
          <w:rFonts w:ascii="Times New Roman" w:hAnsi="Times New Roman" w:cs="Times New Roman"/>
          <w:sz w:val="24"/>
          <w:szCs w:val="24"/>
        </w:rPr>
        <w:t>Jyrhama</w:t>
      </w:r>
      <w:proofErr w:type="spellEnd"/>
      <w:r w:rsidRPr="00611F01">
        <w:rPr>
          <w:rFonts w:ascii="Times New Roman" w:hAnsi="Times New Roman" w:cs="Times New Roman"/>
          <w:sz w:val="24"/>
          <w:szCs w:val="24"/>
        </w:rPr>
        <w:t>,</w:t>
      </w:r>
      <w:r>
        <w:rPr>
          <w:rFonts w:ascii="Times New Roman" w:hAnsi="Times New Roman" w:cs="Times New Roman"/>
          <w:sz w:val="24"/>
          <w:szCs w:val="24"/>
        </w:rPr>
        <w:t xml:space="preserve"> R.</w:t>
      </w:r>
      <w:r w:rsidRPr="00611F01">
        <w:rPr>
          <w:rFonts w:ascii="Times New Roman" w:hAnsi="Times New Roman" w:cs="Times New Roman"/>
          <w:sz w:val="24"/>
          <w:szCs w:val="24"/>
        </w:rPr>
        <w:t xml:space="preserve">, </w:t>
      </w:r>
      <w:proofErr w:type="spellStart"/>
      <w:r w:rsidRPr="00611F01">
        <w:rPr>
          <w:rFonts w:ascii="Times New Roman" w:hAnsi="Times New Roman" w:cs="Times New Roman"/>
          <w:sz w:val="24"/>
          <w:szCs w:val="24"/>
        </w:rPr>
        <w:t>Byman</w:t>
      </w:r>
      <w:proofErr w:type="spellEnd"/>
      <w:r w:rsidRPr="00611F01">
        <w:rPr>
          <w:rFonts w:ascii="Times New Roman" w:hAnsi="Times New Roman" w:cs="Times New Roman"/>
          <w:sz w:val="24"/>
          <w:szCs w:val="24"/>
        </w:rPr>
        <w:t>, R.</w:t>
      </w:r>
      <w:r>
        <w:rPr>
          <w:rFonts w:ascii="Times New Roman" w:hAnsi="Times New Roman" w:cs="Times New Roman"/>
          <w:sz w:val="24"/>
          <w:szCs w:val="24"/>
        </w:rPr>
        <w:t>,</w:t>
      </w:r>
      <w:r w:rsidRPr="00611F01">
        <w:rPr>
          <w:rFonts w:ascii="Times New Roman" w:hAnsi="Times New Roman" w:cs="Times New Roman"/>
          <w:sz w:val="24"/>
          <w:szCs w:val="24"/>
        </w:rPr>
        <w:t xml:space="preserve"> </w:t>
      </w:r>
      <w:r>
        <w:rPr>
          <w:rFonts w:ascii="Times New Roman" w:hAnsi="Times New Roman" w:cs="Times New Roman"/>
          <w:sz w:val="24"/>
          <w:szCs w:val="24"/>
        </w:rPr>
        <w:t>S</w:t>
      </w:r>
      <w:r w:rsidRPr="00611F01">
        <w:rPr>
          <w:rFonts w:ascii="Times New Roman" w:hAnsi="Times New Roman" w:cs="Times New Roman"/>
          <w:sz w:val="24"/>
          <w:szCs w:val="24"/>
        </w:rPr>
        <w:t xml:space="preserve">tenberg, K., </w:t>
      </w:r>
      <w:proofErr w:type="spellStart"/>
      <w:r w:rsidRPr="00611F01">
        <w:rPr>
          <w:rFonts w:ascii="Times New Roman" w:hAnsi="Times New Roman" w:cs="Times New Roman"/>
          <w:sz w:val="24"/>
          <w:szCs w:val="24"/>
        </w:rPr>
        <w:t>Maaranen</w:t>
      </w:r>
      <w:proofErr w:type="spellEnd"/>
      <w:r w:rsidRPr="00611F01">
        <w:rPr>
          <w:rFonts w:ascii="Times New Roman" w:hAnsi="Times New Roman" w:cs="Times New Roman"/>
          <w:sz w:val="24"/>
          <w:szCs w:val="24"/>
        </w:rPr>
        <w:t>, K.,</w:t>
      </w:r>
    </w:p>
    <w:p w:rsidR="004154E0" w:rsidRDefault="0017591E" w:rsidP="004154E0">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sidR="004154E0" w:rsidRPr="00611F01">
        <w:rPr>
          <w:rFonts w:ascii="Times New Roman" w:hAnsi="Times New Roman" w:cs="Times New Roman"/>
          <w:sz w:val="24"/>
          <w:szCs w:val="24"/>
        </w:rPr>
        <w:t xml:space="preserve"> </w:t>
      </w:r>
      <w:proofErr w:type="spellStart"/>
      <w:r w:rsidR="004154E0" w:rsidRPr="00611F01">
        <w:rPr>
          <w:rFonts w:ascii="Times New Roman" w:hAnsi="Times New Roman" w:cs="Times New Roman"/>
          <w:sz w:val="24"/>
          <w:szCs w:val="24"/>
        </w:rPr>
        <w:t>Kansanen</w:t>
      </w:r>
      <w:proofErr w:type="spellEnd"/>
      <w:r w:rsidR="004154E0">
        <w:rPr>
          <w:rFonts w:ascii="Times New Roman" w:hAnsi="Times New Roman" w:cs="Times New Roman"/>
          <w:sz w:val="24"/>
          <w:szCs w:val="24"/>
        </w:rPr>
        <w:t>, P.</w:t>
      </w:r>
      <w:r>
        <w:rPr>
          <w:rFonts w:ascii="Times New Roman" w:hAnsi="Times New Roman" w:cs="Times New Roman"/>
          <w:sz w:val="24"/>
          <w:szCs w:val="24"/>
        </w:rPr>
        <w:t xml:space="preserve">, </w:t>
      </w:r>
      <w:r w:rsidR="004154E0">
        <w:rPr>
          <w:rFonts w:ascii="Times New Roman" w:hAnsi="Times New Roman" w:cs="Times New Roman"/>
          <w:sz w:val="24"/>
          <w:szCs w:val="24"/>
        </w:rPr>
        <w:t xml:space="preserve">2008. Experiences of a research-based approach to teacher education: Suggestions for future policies. </w:t>
      </w:r>
      <w:proofErr w:type="gramStart"/>
      <w:r w:rsidR="004154E0" w:rsidRPr="004154E0">
        <w:rPr>
          <w:rFonts w:ascii="Times New Roman" w:hAnsi="Times New Roman" w:cs="Times New Roman"/>
          <w:i/>
          <w:sz w:val="24"/>
          <w:szCs w:val="24"/>
        </w:rPr>
        <w:t>European Journal of Education</w:t>
      </w:r>
      <w:r w:rsidR="004154E0" w:rsidRPr="0017591E">
        <w:rPr>
          <w:rFonts w:ascii="Times New Roman" w:hAnsi="Times New Roman" w:cs="Times New Roman"/>
          <w:sz w:val="24"/>
          <w:szCs w:val="24"/>
        </w:rPr>
        <w:t>, 45</w:t>
      </w:r>
      <w:r w:rsidR="004154E0">
        <w:rPr>
          <w:rFonts w:ascii="Times New Roman" w:hAnsi="Times New Roman" w:cs="Times New Roman"/>
          <w:sz w:val="24"/>
          <w:szCs w:val="24"/>
        </w:rPr>
        <w:t xml:space="preserve">(2), Part II, </w:t>
      </w:r>
      <w:r>
        <w:rPr>
          <w:rFonts w:ascii="Times New Roman" w:hAnsi="Times New Roman" w:cs="Times New Roman"/>
          <w:sz w:val="24"/>
          <w:szCs w:val="24"/>
        </w:rPr>
        <w:t>pp.</w:t>
      </w:r>
      <w:r w:rsidR="004154E0">
        <w:rPr>
          <w:rFonts w:ascii="Times New Roman" w:hAnsi="Times New Roman" w:cs="Times New Roman"/>
          <w:sz w:val="24"/>
          <w:szCs w:val="24"/>
        </w:rPr>
        <w:t>331-344</w:t>
      </w:r>
      <w:r w:rsidR="00BB64D5">
        <w:rPr>
          <w:rFonts w:ascii="Times New Roman" w:hAnsi="Times New Roman" w:cs="Times New Roman"/>
          <w:sz w:val="24"/>
          <w:szCs w:val="24"/>
        </w:rPr>
        <w:t>.</w:t>
      </w:r>
      <w:proofErr w:type="gramEnd"/>
    </w:p>
    <w:p w:rsidR="00BB64D5" w:rsidRDefault="00BB64D5" w:rsidP="004154E0">
      <w:pPr>
        <w:autoSpaceDE w:val="0"/>
        <w:autoSpaceDN w:val="0"/>
        <w:adjustRightInd w:val="0"/>
        <w:spacing w:after="0" w:line="240" w:lineRule="auto"/>
        <w:rPr>
          <w:rFonts w:ascii="Times New Roman" w:hAnsi="Times New Roman" w:cs="Times New Roman"/>
          <w:sz w:val="24"/>
          <w:szCs w:val="24"/>
        </w:rPr>
      </w:pPr>
    </w:p>
    <w:p w:rsidR="00BB64D5" w:rsidRPr="00611F01" w:rsidRDefault="0017591E" w:rsidP="004154E0">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U.S. Census Bureau, </w:t>
      </w:r>
      <w:r w:rsidR="00BB64D5">
        <w:rPr>
          <w:rFonts w:ascii="Times New Roman" w:hAnsi="Times New Roman" w:cs="Times New Roman"/>
          <w:sz w:val="24"/>
          <w:szCs w:val="24"/>
        </w:rPr>
        <w:t>2012.</w:t>
      </w:r>
      <w:proofErr w:type="gramEnd"/>
      <w:r w:rsidR="00BB64D5">
        <w:rPr>
          <w:rFonts w:ascii="Times New Roman" w:hAnsi="Times New Roman" w:cs="Times New Roman"/>
          <w:sz w:val="24"/>
          <w:szCs w:val="24"/>
        </w:rPr>
        <w:t xml:space="preserve"> The foreign-born population in the United States: 2010 American Community Survey Reports. Retrieved at </w:t>
      </w:r>
      <w:hyperlink r:id="rId15" w:history="1">
        <w:r w:rsidR="00BB64D5" w:rsidRPr="00813009">
          <w:rPr>
            <w:rStyle w:val="Hyperlink"/>
            <w:rFonts w:ascii="Times New Roman" w:hAnsi="Times New Roman" w:cs="Times New Roman"/>
            <w:sz w:val="24"/>
            <w:szCs w:val="24"/>
          </w:rPr>
          <w:t>www.census.gov/acs/</w:t>
        </w:r>
      </w:hyperlink>
      <w:r w:rsidR="00BB64D5">
        <w:rPr>
          <w:rFonts w:ascii="Times New Roman" w:hAnsi="Times New Roman" w:cs="Times New Roman"/>
          <w:sz w:val="24"/>
          <w:szCs w:val="24"/>
        </w:rPr>
        <w:t xml:space="preserve"> </w:t>
      </w:r>
    </w:p>
    <w:p w:rsidR="006D7A0C" w:rsidRDefault="006D7A0C" w:rsidP="006D7A0C">
      <w:pPr>
        <w:spacing w:after="0"/>
        <w:rPr>
          <w:rFonts w:ascii="Times New Roman" w:hAnsi="Times New Roman" w:cs="Times New Roman"/>
          <w:sz w:val="24"/>
          <w:szCs w:val="24"/>
        </w:rPr>
      </w:pPr>
    </w:p>
    <w:p w:rsidR="00934400" w:rsidRPr="00934400" w:rsidRDefault="00934400" w:rsidP="00934400">
      <w:pPr>
        <w:rPr>
          <w:rFonts w:ascii="Times New Roman" w:hAnsi="Times New Roman" w:cs="Times New Roman"/>
          <w:sz w:val="24"/>
          <w:szCs w:val="24"/>
        </w:rPr>
      </w:pPr>
      <w:r w:rsidRPr="00934400">
        <w:rPr>
          <w:rFonts w:ascii="Times New Roman" w:hAnsi="Times New Roman" w:cs="Times New Roman"/>
          <w:sz w:val="24"/>
          <w:szCs w:val="24"/>
        </w:rPr>
        <w:t>Valencia, R.</w:t>
      </w:r>
      <w:r w:rsidR="005824B7">
        <w:rPr>
          <w:rFonts w:ascii="Times New Roman" w:hAnsi="Times New Roman" w:cs="Times New Roman"/>
          <w:sz w:val="24"/>
          <w:szCs w:val="24"/>
        </w:rPr>
        <w:t xml:space="preserve"> </w:t>
      </w:r>
      <w:r w:rsidRPr="00934400">
        <w:rPr>
          <w:rFonts w:ascii="Times New Roman" w:hAnsi="Times New Roman" w:cs="Times New Roman"/>
          <w:sz w:val="24"/>
          <w:szCs w:val="24"/>
        </w:rPr>
        <w:t>R.</w:t>
      </w:r>
      <w:r w:rsidR="0017591E">
        <w:rPr>
          <w:rFonts w:ascii="Times New Roman" w:hAnsi="Times New Roman" w:cs="Times New Roman"/>
          <w:sz w:val="24"/>
          <w:szCs w:val="24"/>
        </w:rPr>
        <w:t>,</w:t>
      </w:r>
      <w:r w:rsidRPr="00934400">
        <w:rPr>
          <w:rFonts w:ascii="Times New Roman" w:hAnsi="Times New Roman" w:cs="Times New Roman"/>
          <w:sz w:val="24"/>
          <w:szCs w:val="24"/>
        </w:rPr>
        <w:t xml:space="preserve"> 2013. Jason </w:t>
      </w:r>
      <w:proofErr w:type="spellStart"/>
      <w:r w:rsidRPr="00934400">
        <w:rPr>
          <w:rFonts w:ascii="Times New Roman" w:hAnsi="Times New Roman" w:cs="Times New Roman"/>
          <w:sz w:val="24"/>
          <w:szCs w:val="24"/>
        </w:rPr>
        <w:t>Richwine’s</w:t>
      </w:r>
      <w:proofErr w:type="spellEnd"/>
      <w:r w:rsidRPr="00934400">
        <w:rPr>
          <w:rFonts w:ascii="Times New Roman" w:hAnsi="Times New Roman" w:cs="Times New Roman"/>
          <w:sz w:val="24"/>
          <w:szCs w:val="24"/>
        </w:rPr>
        <w:t xml:space="preserve"> dissertation, IQ and immigration policy: </w:t>
      </w:r>
      <w:proofErr w:type="spellStart"/>
      <w:r w:rsidRPr="00934400">
        <w:rPr>
          <w:rFonts w:ascii="Times New Roman" w:hAnsi="Times New Roman" w:cs="Times New Roman"/>
          <w:sz w:val="24"/>
          <w:szCs w:val="24"/>
        </w:rPr>
        <w:t>Neohereditarianism</w:t>
      </w:r>
      <w:proofErr w:type="spellEnd"/>
      <w:r w:rsidRPr="00934400">
        <w:rPr>
          <w:rFonts w:ascii="Times New Roman" w:hAnsi="Times New Roman" w:cs="Times New Roman"/>
          <w:sz w:val="24"/>
          <w:szCs w:val="24"/>
        </w:rPr>
        <w:t xml:space="preserve">, pseudoscience, and deficit thinking. </w:t>
      </w:r>
    </w:p>
    <w:p w:rsidR="00934400" w:rsidRDefault="00201BF8" w:rsidP="004544CD">
      <w:pPr>
        <w:rPr>
          <w:rFonts w:ascii="Times New Roman" w:hAnsi="Times New Roman" w:cs="Times New Roman"/>
          <w:sz w:val="24"/>
          <w:szCs w:val="24"/>
        </w:rPr>
      </w:pPr>
      <w:proofErr w:type="spellStart"/>
      <w:r>
        <w:rPr>
          <w:rFonts w:ascii="Times New Roman" w:hAnsi="Times New Roman" w:cs="Times New Roman"/>
          <w:sz w:val="24"/>
          <w:szCs w:val="24"/>
        </w:rPr>
        <w:t>Villenas</w:t>
      </w:r>
      <w:proofErr w:type="spellEnd"/>
      <w:r>
        <w:rPr>
          <w:rFonts w:ascii="Times New Roman" w:hAnsi="Times New Roman" w:cs="Times New Roman"/>
          <w:sz w:val="24"/>
          <w:szCs w:val="24"/>
        </w:rPr>
        <w:t>, S.</w:t>
      </w:r>
      <w:r w:rsidR="00886419">
        <w:rPr>
          <w:rFonts w:ascii="Times New Roman" w:hAnsi="Times New Roman" w:cs="Times New Roman"/>
          <w:sz w:val="24"/>
          <w:szCs w:val="24"/>
        </w:rPr>
        <w:t xml:space="preserve">, </w:t>
      </w:r>
      <w:r>
        <w:rPr>
          <w:rFonts w:ascii="Times New Roman" w:hAnsi="Times New Roman" w:cs="Times New Roman"/>
          <w:sz w:val="24"/>
          <w:szCs w:val="24"/>
        </w:rPr>
        <w:t>2009. Knowing and Unknowing transnational Latino lives in teacher education: At the intersection of educational research and the Latino humanities</w:t>
      </w:r>
      <w:r w:rsidR="00886419">
        <w:rPr>
          <w:rFonts w:ascii="Times New Roman" w:hAnsi="Times New Roman" w:cs="Times New Roman"/>
          <w:sz w:val="24"/>
          <w:szCs w:val="24"/>
        </w:rPr>
        <w:t>.</w:t>
      </w:r>
      <w:r w:rsidR="005D5601">
        <w:rPr>
          <w:rFonts w:ascii="Times New Roman" w:hAnsi="Times New Roman" w:cs="Times New Roman"/>
          <w:sz w:val="24"/>
          <w:szCs w:val="24"/>
        </w:rPr>
        <w:t xml:space="preserve"> </w:t>
      </w:r>
      <w:r w:rsidR="005D5601" w:rsidRPr="00934400">
        <w:rPr>
          <w:rFonts w:ascii="Times New Roman" w:hAnsi="Times New Roman" w:cs="Times New Roman"/>
          <w:i/>
          <w:sz w:val="24"/>
          <w:szCs w:val="24"/>
        </w:rPr>
        <w:t>The High School Journal</w:t>
      </w:r>
      <w:r w:rsidR="00934400">
        <w:rPr>
          <w:rFonts w:ascii="Times New Roman" w:hAnsi="Times New Roman" w:cs="Times New Roman"/>
          <w:sz w:val="24"/>
          <w:szCs w:val="24"/>
        </w:rPr>
        <w:t xml:space="preserve">, </w:t>
      </w:r>
      <w:r w:rsidR="00886419">
        <w:rPr>
          <w:rFonts w:ascii="Times New Roman" w:hAnsi="Times New Roman" w:cs="Times New Roman"/>
          <w:sz w:val="24"/>
          <w:szCs w:val="24"/>
        </w:rPr>
        <w:t xml:space="preserve">pp. </w:t>
      </w:r>
      <w:r w:rsidR="00934400">
        <w:rPr>
          <w:rFonts w:ascii="Times New Roman" w:hAnsi="Times New Roman" w:cs="Times New Roman"/>
          <w:sz w:val="24"/>
          <w:szCs w:val="24"/>
        </w:rPr>
        <w:t xml:space="preserve">129-136.    </w:t>
      </w:r>
    </w:p>
    <w:p w:rsidR="00700A4F" w:rsidRDefault="00C44030" w:rsidP="00700A4F">
      <w:pPr>
        <w:rPr>
          <w:rFonts w:ascii="Times New Roman" w:hAnsi="Times New Roman" w:cs="Times New Roman"/>
          <w:sz w:val="24"/>
          <w:szCs w:val="24"/>
        </w:rPr>
      </w:pPr>
      <w:proofErr w:type="gramStart"/>
      <w:r>
        <w:rPr>
          <w:rFonts w:ascii="Times New Roman" w:hAnsi="Times New Roman" w:cs="Times New Roman"/>
          <w:sz w:val="24"/>
          <w:szCs w:val="24"/>
        </w:rPr>
        <w:t>Wagner, T.</w:t>
      </w:r>
      <w:r w:rsidR="00886419">
        <w:rPr>
          <w:rFonts w:ascii="Times New Roman" w:hAnsi="Times New Roman" w:cs="Times New Roman"/>
          <w:sz w:val="24"/>
          <w:szCs w:val="24"/>
        </w:rPr>
        <w:t xml:space="preserve">, </w:t>
      </w:r>
      <w:r w:rsidR="00700A4F" w:rsidRPr="00516F10">
        <w:rPr>
          <w:rFonts w:ascii="Times New Roman" w:hAnsi="Times New Roman" w:cs="Times New Roman"/>
          <w:sz w:val="24"/>
          <w:szCs w:val="24"/>
        </w:rPr>
        <w:t>20</w:t>
      </w:r>
      <w:r w:rsidR="00126F8A">
        <w:rPr>
          <w:rFonts w:ascii="Times New Roman" w:hAnsi="Times New Roman" w:cs="Times New Roman"/>
          <w:sz w:val="24"/>
          <w:szCs w:val="24"/>
        </w:rPr>
        <w:t>10.</w:t>
      </w:r>
      <w:proofErr w:type="gramEnd"/>
      <w:r w:rsidR="00126F8A">
        <w:rPr>
          <w:rFonts w:ascii="Times New Roman" w:hAnsi="Times New Roman" w:cs="Times New Roman"/>
          <w:sz w:val="24"/>
          <w:szCs w:val="24"/>
        </w:rPr>
        <w:t xml:space="preserve"> </w:t>
      </w:r>
      <w:r w:rsidR="00700A4F" w:rsidRPr="00886419">
        <w:rPr>
          <w:rFonts w:ascii="Times New Roman" w:hAnsi="Times New Roman" w:cs="Times New Roman"/>
          <w:i/>
          <w:sz w:val="24"/>
          <w:szCs w:val="24"/>
        </w:rPr>
        <w:t>The global achievement gap</w:t>
      </w:r>
      <w:r w:rsidR="00126F8A" w:rsidRPr="00886419">
        <w:rPr>
          <w:rFonts w:ascii="Times New Roman" w:hAnsi="Times New Roman" w:cs="Times New Roman"/>
          <w:i/>
          <w:sz w:val="24"/>
          <w:szCs w:val="24"/>
        </w:rPr>
        <w:t>: Why even our best schools don’t teach the new survival skills our children need and –and what we can do about it</w:t>
      </w:r>
      <w:r w:rsidR="00126F8A">
        <w:rPr>
          <w:rFonts w:ascii="Times New Roman" w:hAnsi="Times New Roman" w:cs="Times New Roman"/>
          <w:sz w:val="24"/>
          <w:szCs w:val="24"/>
        </w:rPr>
        <w:t>. New York: Basic Books.</w:t>
      </w:r>
    </w:p>
    <w:p w:rsidR="00215EC9" w:rsidRDefault="00215EC9" w:rsidP="00700A4F">
      <w:pPr>
        <w:rPr>
          <w:rFonts w:ascii="Times New Roman" w:hAnsi="Times New Roman" w:cs="Times New Roman"/>
          <w:sz w:val="24"/>
          <w:szCs w:val="24"/>
        </w:rPr>
      </w:pPr>
      <w:proofErr w:type="spellStart"/>
      <w:r>
        <w:rPr>
          <w:rFonts w:ascii="Times New Roman" w:hAnsi="Times New Roman" w:cs="Times New Roman"/>
          <w:sz w:val="24"/>
          <w:szCs w:val="24"/>
        </w:rPr>
        <w:t>Wassel</w:t>
      </w:r>
      <w:proofErr w:type="spellEnd"/>
      <w:r>
        <w:rPr>
          <w:rFonts w:ascii="Times New Roman" w:hAnsi="Times New Roman" w:cs="Times New Roman"/>
          <w:sz w:val="24"/>
          <w:szCs w:val="24"/>
        </w:rPr>
        <w:t xml:space="preserve">, B.A., </w:t>
      </w:r>
      <w:proofErr w:type="spellStart"/>
      <w:r>
        <w:rPr>
          <w:rFonts w:ascii="Times New Roman" w:hAnsi="Times New Roman" w:cs="Times New Roman"/>
          <w:sz w:val="24"/>
          <w:szCs w:val="24"/>
        </w:rPr>
        <w:t>Hawrylak</w:t>
      </w:r>
      <w:proofErr w:type="spellEnd"/>
      <w:r>
        <w:rPr>
          <w:rFonts w:ascii="Times New Roman" w:hAnsi="Times New Roman" w:cs="Times New Roman"/>
          <w:sz w:val="24"/>
          <w:szCs w:val="24"/>
        </w:rPr>
        <w:t xml:space="preserve">, M. F. and </w:t>
      </w:r>
      <w:proofErr w:type="spellStart"/>
      <w:r>
        <w:rPr>
          <w:rFonts w:ascii="Times New Roman" w:hAnsi="Times New Roman" w:cs="Times New Roman"/>
          <w:sz w:val="24"/>
          <w:szCs w:val="24"/>
        </w:rPr>
        <w:t>LaVan</w:t>
      </w:r>
      <w:proofErr w:type="spellEnd"/>
      <w:r>
        <w:rPr>
          <w:rFonts w:ascii="Times New Roman" w:hAnsi="Times New Roman" w:cs="Times New Roman"/>
          <w:sz w:val="24"/>
          <w:szCs w:val="24"/>
        </w:rPr>
        <w:t>, S.</w:t>
      </w:r>
      <w:r w:rsidR="00886419">
        <w:rPr>
          <w:rFonts w:ascii="Times New Roman" w:hAnsi="Times New Roman" w:cs="Times New Roman"/>
          <w:sz w:val="24"/>
          <w:szCs w:val="24"/>
        </w:rPr>
        <w:t>, 2010</w:t>
      </w:r>
      <w:r>
        <w:rPr>
          <w:rFonts w:ascii="Times New Roman" w:hAnsi="Times New Roman" w:cs="Times New Roman"/>
          <w:sz w:val="24"/>
          <w:szCs w:val="24"/>
        </w:rPr>
        <w:t xml:space="preserve">. </w:t>
      </w:r>
      <w:proofErr w:type="gramStart"/>
      <w:r>
        <w:rPr>
          <w:rFonts w:ascii="Times New Roman" w:hAnsi="Times New Roman" w:cs="Times New Roman"/>
          <w:sz w:val="24"/>
          <w:szCs w:val="24"/>
        </w:rPr>
        <w:t>Examining the structures that impact English Language learners’ agency in urban high schools: Resources and roadblocks in the classroom.</w:t>
      </w:r>
      <w:proofErr w:type="gramEnd"/>
      <w:r>
        <w:rPr>
          <w:rFonts w:ascii="Times New Roman" w:hAnsi="Times New Roman" w:cs="Times New Roman"/>
          <w:sz w:val="24"/>
          <w:szCs w:val="24"/>
        </w:rPr>
        <w:t xml:space="preserve"> </w:t>
      </w:r>
      <w:r w:rsidRPr="00886419">
        <w:rPr>
          <w:rFonts w:ascii="Times New Roman" w:hAnsi="Times New Roman" w:cs="Times New Roman"/>
          <w:i/>
          <w:sz w:val="24"/>
          <w:szCs w:val="24"/>
        </w:rPr>
        <w:t>Education and Urban Society</w:t>
      </w:r>
      <w:r w:rsidR="00886419">
        <w:rPr>
          <w:rFonts w:ascii="Times New Roman" w:hAnsi="Times New Roman" w:cs="Times New Roman"/>
          <w:sz w:val="24"/>
          <w:szCs w:val="24"/>
        </w:rPr>
        <w:t xml:space="preserve">, </w:t>
      </w:r>
      <w:r>
        <w:rPr>
          <w:rFonts w:ascii="Times New Roman" w:hAnsi="Times New Roman" w:cs="Times New Roman"/>
          <w:sz w:val="24"/>
          <w:szCs w:val="24"/>
        </w:rPr>
        <w:t>42</w:t>
      </w:r>
      <w:r w:rsidR="00886419">
        <w:rPr>
          <w:rFonts w:ascii="Times New Roman" w:hAnsi="Times New Roman" w:cs="Times New Roman"/>
          <w:sz w:val="24"/>
          <w:szCs w:val="24"/>
        </w:rPr>
        <w:t>(</w:t>
      </w:r>
      <w:r>
        <w:rPr>
          <w:rFonts w:ascii="Times New Roman" w:hAnsi="Times New Roman" w:cs="Times New Roman"/>
          <w:sz w:val="24"/>
          <w:szCs w:val="24"/>
        </w:rPr>
        <w:t>5</w:t>
      </w:r>
      <w:r w:rsidR="00886419">
        <w:rPr>
          <w:rFonts w:ascii="Times New Roman" w:hAnsi="Times New Roman" w:cs="Times New Roman"/>
          <w:sz w:val="24"/>
          <w:szCs w:val="24"/>
        </w:rPr>
        <w:t>)</w:t>
      </w:r>
      <w:r>
        <w:rPr>
          <w:rFonts w:ascii="Times New Roman" w:hAnsi="Times New Roman" w:cs="Times New Roman"/>
          <w:sz w:val="24"/>
          <w:szCs w:val="24"/>
        </w:rPr>
        <w:t xml:space="preserve">, </w:t>
      </w:r>
      <w:r w:rsidR="00886419">
        <w:rPr>
          <w:rFonts w:ascii="Times New Roman" w:hAnsi="Times New Roman" w:cs="Times New Roman"/>
          <w:sz w:val="24"/>
          <w:szCs w:val="24"/>
        </w:rPr>
        <w:t>pp.</w:t>
      </w:r>
      <w:r>
        <w:rPr>
          <w:rFonts w:ascii="Times New Roman" w:hAnsi="Times New Roman" w:cs="Times New Roman"/>
          <w:sz w:val="24"/>
          <w:szCs w:val="24"/>
        </w:rPr>
        <w:t>599-619</w:t>
      </w:r>
    </w:p>
    <w:p w:rsidR="00700A4F" w:rsidRDefault="00700A4F" w:rsidP="00700A4F">
      <w:pPr>
        <w:rPr>
          <w:rFonts w:ascii="Times New Roman" w:hAnsi="Times New Roman" w:cs="Times New Roman"/>
          <w:bCs/>
          <w:sz w:val="24"/>
          <w:szCs w:val="24"/>
        </w:rPr>
      </w:pPr>
      <w:proofErr w:type="spellStart"/>
      <w:r w:rsidRPr="00516F10">
        <w:rPr>
          <w:rFonts w:ascii="Times New Roman" w:hAnsi="Times New Roman" w:cs="Times New Roman"/>
          <w:bCs/>
          <w:sz w:val="24"/>
          <w:szCs w:val="24"/>
        </w:rPr>
        <w:t>Wisler</w:t>
      </w:r>
      <w:proofErr w:type="spellEnd"/>
      <w:r w:rsidRPr="00516F10">
        <w:rPr>
          <w:rFonts w:ascii="Times New Roman" w:hAnsi="Times New Roman" w:cs="Times New Roman"/>
          <w:bCs/>
          <w:sz w:val="24"/>
          <w:szCs w:val="24"/>
        </w:rPr>
        <w:t>, A. K.</w:t>
      </w:r>
      <w:r w:rsidR="00886419">
        <w:rPr>
          <w:rFonts w:ascii="Times New Roman" w:hAnsi="Times New Roman" w:cs="Times New Roman"/>
          <w:bCs/>
          <w:sz w:val="24"/>
          <w:szCs w:val="24"/>
        </w:rPr>
        <w:t>,</w:t>
      </w:r>
      <w:r w:rsidRPr="00516F10">
        <w:rPr>
          <w:rFonts w:ascii="Times New Roman" w:hAnsi="Times New Roman" w:cs="Times New Roman"/>
          <w:bCs/>
          <w:sz w:val="24"/>
          <w:szCs w:val="24"/>
        </w:rPr>
        <w:t xml:space="preserve"> </w:t>
      </w:r>
      <w:r w:rsidR="00886419">
        <w:rPr>
          <w:rFonts w:ascii="Times New Roman" w:hAnsi="Times New Roman" w:cs="Times New Roman"/>
          <w:bCs/>
          <w:sz w:val="24"/>
          <w:szCs w:val="24"/>
        </w:rPr>
        <w:t>2009</w:t>
      </w:r>
      <w:r w:rsidRPr="00516F10">
        <w:rPr>
          <w:rFonts w:ascii="Times New Roman" w:hAnsi="Times New Roman" w:cs="Times New Roman"/>
          <w:bCs/>
          <w:sz w:val="24"/>
          <w:szCs w:val="24"/>
        </w:rPr>
        <w:t>. ‘Of, by, and fo</w:t>
      </w:r>
      <w:r>
        <w:rPr>
          <w:rFonts w:ascii="Times New Roman" w:hAnsi="Times New Roman" w:cs="Times New Roman"/>
          <w:bCs/>
          <w:sz w:val="24"/>
          <w:szCs w:val="24"/>
        </w:rPr>
        <w:t>r are not merely prepositions’: T</w:t>
      </w:r>
      <w:r w:rsidRPr="00516F10">
        <w:rPr>
          <w:rFonts w:ascii="Times New Roman" w:hAnsi="Times New Roman" w:cs="Times New Roman"/>
          <w:bCs/>
          <w:sz w:val="24"/>
          <w:szCs w:val="24"/>
        </w:rPr>
        <w:t>eaching and learning conflict resolution for a democratic, global citizenry</w:t>
      </w:r>
    </w:p>
    <w:p w:rsidR="00882DB9" w:rsidRPr="00516F10" w:rsidRDefault="00882DB9" w:rsidP="00700A4F">
      <w:pPr>
        <w:rPr>
          <w:rFonts w:ascii="Times New Roman" w:hAnsi="Times New Roman" w:cs="Times New Roman"/>
          <w:bCs/>
          <w:sz w:val="24"/>
          <w:szCs w:val="24"/>
        </w:rPr>
      </w:pPr>
      <w:proofErr w:type="spellStart"/>
      <w:r>
        <w:rPr>
          <w:rFonts w:ascii="Times New Roman" w:hAnsi="Times New Roman" w:cs="Times New Roman"/>
          <w:bCs/>
          <w:sz w:val="24"/>
          <w:szCs w:val="24"/>
        </w:rPr>
        <w:t>Yosso</w:t>
      </w:r>
      <w:proofErr w:type="spellEnd"/>
      <w:r>
        <w:rPr>
          <w:rFonts w:ascii="Times New Roman" w:hAnsi="Times New Roman" w:cs="Times New Roman"/>
          <w:bCs/>
          <w:sz w:val="24"/>
          <w:szCs w:val="24"/>
        </w:rPr>
        <w:t>, T. J.</w:t>
      </w:r>
      <w:r w:rsidR="00886419">
        <w:rPr>
          <w:rFonts w:ascii="Times New Roman" w:hAnsi="Times New Roman" w:cs="Times New Roman"/>
          <w:bCs/>
          <w:sz w:val="24"/>
          <w:szCs w:val="24"/>
        </w:rPr>
        <w:t xml:space="preserve">, </w:t>
      </w:r>
      <w:r>
        <w:rPr>
          <w:rFonts w:ascii="Times New Roman" w:hAnsi="Times New Roman" w:cs="Times New Roman"/>
          <w:bCs/>
          <w:sz w:val="24"/>
          <w:szCs w:val="24"/>
        </w:rPr>
        <w:t xml:space="preserve">2005. Whose culture has capital? </w:t>
      </w:r>
      <w:proofErr w:type="gramStart"/>
      <w:r>
        <w:rPr>
          <w:rFonts w:ascii="Times New Roman" w:hAnsi="Times New Roman" w:cs="Times New Roman"/>
          <w:bCs/>
          <w:sz w:val="24"/>
          <w:szCs w:val="24"/>
        </w:rPr>
        <w:t>A critical race theory discussion of community cultural wea</w:t>
      </w:r>
      <w:r w:rsidR="00886419">
        <w:rPr>
          <w:rFonts w:ascii="Times New Roman" w:hAnsi="Times New Roman" w:cs="Times New Roman"/>
          <w:bCs/>
          <w:sz w:val="24"/>
          <w:szCs w:val="24"/>
        </w:rPr>
        <w:t>lth.</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Race Ethnicity and Education</w:t>
      </w:r>
      <w:r w:rsidR="00886419">
        <w:rPr>
          <w:rFonts w:ascii="Times New Roman" w:hAnsi="Times New Roman" w:cs="Times New Roman"/>
          <w:bCs/>
          <w:sz w:val="24"/>
          <w:szCs w:val="24"/>
        </w:rPr>
        <w:t xml:space="preserve">, </w:t>
      </w:r>
      <w:r>
        <w:rPr>
          <w:rFonts w:ascii="Times New Roman" w:hAnsi="Times New Roman" w:cs="Times New Roman"/>
          <w:bCs/>
          <w:sz w:val="24"/>
          <w:szCs w:val="24"/>
        </w:rPr>
        <w:t>8</w:t>
      </w:r>
      <w:r w:rsidR="00886419">
        <w:rPr>
          <w:rFonts w:ascii="Times New Roman" w:hAnsi="Times New Roman" w:cs="Times New Roman"/>
          <w:bCs/>
          <w:sz w:val="24"/>
          <w:szCs w:val="24"/>
        </w:rPr>
        <w:t>(</w:t>
      </w:r>
      <w:r>
        <w:rPr>
          <w:rFonts w:ascii="Times New Roman" w:hAnsi="Times New Roman" w:cs="Times New Roman"/>
          <w:bCs/>
          <w:sz w:val="24"/>
          <w:szCs w:val="24"/>
        </w:rPr>
        <w:t>1</w:t>
      </w:r>
      <w:r w:rsidR="00886419">
        <w:rPr>
          <w:rFonts w:ascii="Times New Roman" w:hAnsi="Times New Roman" w:cs="Times New Roman"/>
          <w:bCs/>
          <w:sz w:val="24"/>
          <w:szCs w:val="24"/>
        </w:rPr>
        <w:t>)</w:t>
      </w:r>
      <w:r>
        <w:rPr>
          <w:rFonts w:ascii="Times New Roman" w:hAnsi="Times New Roman" w:cs="Times New Roman"/>
          <w:bCs/>
          <w:sz w:val="24"/>
          <w:szCs w:val="24"/>
        </w:rPr>
        <w:t xml:space="preserve">, </w:t>
      </w:r>
      <w:r w:rsidR="00886419">
        <w:rPr>
          <w:rFonts w:ascii="Times New Roman" w:hAnsi="Times New Roman" w:cs="Times New Roman"/>
          <w:bCs/>
          <w:sz w:val="24"/>
          <w:szCs w:val="24"/>
        </w:rPr>
        <w:t>pp.</w:t>
      </w:r>
      <w:r>
        <w:rPr>
          <w:rFonts w:ascii="Times New Roman" w:hAnsi="Times New Roman" w:cs="Times New Roman"/>
          <w:bCs/>
          <w:sz w:val="24"/>
          <w:szCs w:val="24"/>
        </w:rPr>
        <w:t>69-91.</w:t>
      </w:r>
      <w:proofErr w:type="gramEnd"/>
    </w:p>
    <w:p w:rsidR="00700A4F" w:rsidRPr="00C65821" w:rsidRDefault="00700A4F" w:rsidP="00700A4F">
      <w:pPr>
        <w:spacing w:after="0" w:line="240" w:lineRule="auto"/>
        <w:rPr>
          <w:rFonts w:ascii="Times New Roman" w:eastAsia="Times New Roman" w:hAnsi="Times New Roman" w:cs="Times New Roman"/>
          <w:sz w:val="24"/>
          <w:szCs w:val="24"/>
        </w:rPr>
      </w:pPr>
      <w:proofErr w:type="gramStart"/>
      <w:r w:rsidRPr="00C65821">
        <w:rPr>
          <w:rFonts w:ascii="Times New Roman" w:eastAsia="Times New Roman" w:hAnsi="Times New Roman" w:cs="Times New Roman"/>
          <w:sz w:val="24"/>
          <w:szCs w:val="24"/>
        </w:rPr>
        <w:t>Zhou, M. (1998).</w:t>
      </w:r>
      <w:proofErr w:type="gramEnd"/>
      <w:r w:rsidRPr="00C65821">
        <w:rPr>
          <w:rFonts w:ascii="Times New Roman" w:eastAsia="Times New Roman" w:hAnsi="Times New Roman" w:cs="Times New Roman"/>
          <w:sz w:val="24"/>
          <w:szCs w:val="24"/>
        </w:rPr>
        <w:t xml:space="preserve"> “Parachute kids” in Southern California: The educational experience of Chinese children in transnational families. </w:t>
      </w:r>
      <w:proofErr w:type="gramStart"/>
      <w:r w:rsidRPr="00C65821">
        <w:rPr>
          <w:rFonts w:ascii="Times New Roman" w:eastAsia="Times New Roman" w:hAnsi="Times New Roman" w:cs="Times New Roman"/>
          <w:i/>
          <w:sz w:val="24"/>
          <w:szCs w:val="24"/>
        </w:rPr>
        <w:t xml:space="preserve">Educational Policy, </w:t>
      </w:r>
      <w:r w:rsidRPr="00886419">
        <w:rPr>
          <w:rFonts w:ascii="Times New Roman" w:eastAsia="Times New Roman" w:hAnsi="Times New Roman" w:cs="Times New Roman"/>
          <w:sz w:val="24"/>
          <w:szCs w:val="24"/>
        </w:rPr>
        <w:t>12</w:t>
      </w:r>
      <w:r w:rsidR="00886419">
        <w:rPr>
          <w:rFonts w:ascii="Times New Roman" w:eastAsia="Times New Roman" w:hAnsi="Times New Roman" w:cs="Times New Roman"/>
          <w:sz w:val="24"/>
          <w:szCs w:val="24"/>
        </w:rPr>
        <w:t>(</w:t>
      </w:r>
      <w:r w:rsidRPr="00C65821">
        <w:rPr>
          <w:rFonts w:ascii="Times New Roman" w:eastAsia="Times New Roman" w:hAnsi="Times New Roman" w:cs="Times New Roman"/>
          <w:sz w:val="24"/>
          <w:szCs w:val="24"/>
        </w:rPr>
        <w:t>6</w:t>
      </w:r>
      <w:r w:rsidR="00886419">
        <w:rPr>
          <w:rFonts w:ascii="Times New Roman" w:eastAsia="Times New Roman" w:hAnsi="Times New Roman" w:cs="Times New Roman"/>
          <w:sz w:val="24"/>
          <w:szCs w:val="24"/>
        </w:rPr>
        <w:t>)</w:t>
      </w:r>
      <w:r w:rsidRPr="00C65821">
        <w:rPr>
          <w:rFonts w:ascii="Times New Roman" w:eastAsia="Times New Roman" w:hAnsi="Times New Roman" w:cs="Times New Roman"/>
          <w:sz w:val="24"/>
          <w:szCs w:val="24"/>
        </w:rPr>
        <w:t xml:space="preserve">, </w:t>
      </w:r>
      <w:r w:rsidR="00886419">
        <w:rPr>
          <w:rFonts w:ascii="Times New Roman" w:eastAsia="Times New Roman" w:hAnsi="Times New Roman" w:cs="Times New Roman"/>
          <w:sz w:val="24"/>
          <w:szCs w:val="24"/>
        </w:rPr>
        <w:t>pp.</w:t>
      </w:r>
      <w:r w:rsidRPr="00C65821">
        <w:rPr>
          <w:rFonts w:ascii="Times New Roman" w:eastAsia="Times New Roman" w:hAnsi="Times New Roman" w:cs="Times New Roman"/>
          <w:sz w:val="24"/>
          <w:szCs w:val="24"/>
        </w:rPr>
        <w:t>682-704.</w:t>
      </w:r>
      <w:proofErr w:type="gramEnd"/>
    </w:p>
    <w:p w:rsidR="000F4E05" w:rsidRDefault="000F4E05" w:rsidP="004544CD">
      <w:pPr>
        <w:rPr>
          <w:rFonts w:ascii="Times New Roman" w:hAnsi="Times New Roman" w:cs="Times New Roman"/>
          <w:sz w:val="24"/>
          <w:szCs w:val="24"/>
        </w:rPr>
      </w:pPr>
    </w:p>
    <w:p w:rsidR="00E60940" w:rsidRDefault="00E60940" w:rsidP="004544CD">
      <w:pPr>
        <w:rPr>
          <w:rFonts w:ascii="Times New Roman" w:hAnsi="Times New Roman" w:cs="Times New Roman"/>
          <w:sz w:val="24"/>
          <w:szCs w:val="24"/>
        </w:rPr>
      </w:pPr>
    </w:p>
    <w:p w:rsidR="000F4E05" w:rsidRDefault="004E7300" w:rsidP="004544CD">
      <w:pPr>
        <w:rPr>
          <w:rFonts w:ascii="Times New Roman" w:hAnsi="Times New Roman" w:cs="Times New Roman"/>
          <w:sz w:val="24"/>
          <w:szCs w:val="24"/>
        </w:rPr>
      </w:pPr>
      <w:r>
        <w:rPr>
          <w:rFonts w:ascii="Times New Roman" w:hAnsi="Times New Roman" w:cs="Times New Roman"/>
          <w:sz w:val="24"/>
          <w:szCs w:val="24"/>
        </w:rPr>
        <w:lastRenderedPageBreak/>
        <w:t>Notes:</w:t>
      </w:r>
    </w:p>
    <w:p w:rsidR="004E7300" w:rsidRPr="004E7300" w:rsidRDefault="00886419" w:rsidP="004E7300">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4E7300">
        <w:rPr>
          <w:rFonts w:ascii="Times New Roman" w:hAnsi="Times New Roman" w:cs="Times New Roman"/>
          <w:sz w:val="24"/>
          <w:szCs w:val="24"/>
        </w:rPr>
        <w:t>Awokoya</w:t>
      </w:r>
      <w:proofErr w:type="spellEnd"/>
      <w:r w:rsidR="004E7300">
        <w:rPr>
          <w:rFonts w:ascii="Times New Roman" w:hAnsi="Times New Roman" w:cs="Times New Roman"/>
          <w:sz w:val="24"/>
          <w:szCs w:val="24"/>
        </w:rPr>
        <w:t xml:space="preserve"> and Clark’s </w:t>
      </w:r>
      <w:r w:rsidR="004E7300" w:rsidRPr="004E7300">
        <w:rPr>
          <w:rFonts w:ascii="Times New Roman" w:hAnsi="Times New Roman" w:cs="Times New Roman"/>
          <w:sz w:val="24"/>
          <w:szCs w:val="24"/>
        </w:rPr>
        <w:t xml:space="preserve">analysis of immigrant experiences using 3 lenses -- cultural ecological theory (CET) </w:t>
      </w:r>
      <w:proofErr w:type="spellStart"/>
      <w:r w:rsidR="004E7300" w:rsidRPr="004E7300">
        <w:rPr>
          <w:rFonts w:ascii="Times New Roman" w:hAnsi="Times New Roman" w:cs="Times New Roman"/>
          <w:sz w:val="24"/>
          <w:szCs w:val="24"/>
        </w:rPr>
        <w:t>Ogbu</w:t>
      </w:r>
      <w:proofErr w:type="spellEnd"/>
      <w:r w:rsidR="004E7300" w:rsidRPr="004E7300">
        <w:rPr>
          <w:rFonts w:ascii="Times New Roman" w:hAnsi="Times New Roman" w:cs="Times New Roman"/>
          <w:sz w:val="24"/>
          <w:szCs w:val="24"/>
        </w:rPr>
        <w:t xml:space="preserve">, </w:t>
      </w:r>
      <w:proofErr w:type="gramStart"/>
      <w:r w:rsidR="004E7300" w:rsidRPr="004E7300">
        <w:rPr>
          <w:rFonts w:ascii="Times New Roman" w:hAnsi="Times New Roman" w:cs="Times New Roman"/>
          <w:sz w:val="24"/>
          <w:szCs w:val="24"/>
        </w:rPr>
        <w:t>voluntary  and</w:t>
      </w:r>
      <w:proofErr w:type="gramEnd"/>
      <w:r w:rsidR="004E7300" w:rsidRPr="004E7300">
        <w:rPr>
          <w:rFonts w:ascii="Times New Roman" w:hAnsi="Times New Roman" w:cs="Times New Roman"/>
          <w:sz w:val="24"/>
          <w:szCs w:val="24"/>
        </w:rPr>
        <w:t xml:space="preserve"> involuntary immigrants ;culture centered theory –culturally responsive teaching and CRT. I highlight limitations the authors raise about all </w:t>
      </w:r>
      <w:r>
        <w:rPr>
          <w:rFonts w:ascii="Times New Roman" w:hAnsi="Times New Roman" w:cs="Times New Roman"/>
          <w:sz w:val="24"/>
          <w:szCs w:val="24"/>
        </w:rPr>
        <w:t xml:space="preserve">three </w:t>
      </w:r>
      <w:r w:rsidR="004E7300" w:rsidRPr="004E7300">
        <w:rPr>
          <w:rFonts w:ascii="Times New Roman" w:hAnsi="Times New Roman" w:cs="Times New Roman"/>
          <w:sz w:val="24"/>
          <w:szCs w:val="24"/>
        </w:rPr>
        <w:t>but esp</w:t>
      </w:r>
      <w:r>
        <w:rPr>
          <w:rFonts w:ascii="Times New Roman" w:hAnsi="Times New Roman" w:cs="Times New Roman"/>
          <w:sz w:val="24"/>
          <w:szCs w:val="24"/>
        </w:rPr>
        <w:t>ecially</w:t>
      </w:r>
      <w:r w:rsidR="004E7300" w:rsidRPr="004E7300">
        <w:rPr>
          <w:rFonts w:ascii="Times New Roman" w:hAnsi="Times New Roman" w:cs="Times New Roman"/>
          <w:sz w:val="24"/>
          <w:szCs w:val="24"/>
        </w:rPr>
        <w:t xml:space="preserve"> that of CRT in that it doesn’t capture all Black /race experiences; </w:t>
      </w:r>
      <w:r>
        <w:rPr>
          <w:rFonts w:ascii="Times New Roman" w:hAnsi="Times New Roman" w:cs="Times New Roman"/>
          <w:sz w:val="24"/>
          <w:szCs w:val="24"/>
        </w:rPr>
        <w:t xml:space="preserve">the </w:t>
      </w:r>
      <w:r w:rsidR="004E7300" w:rsidRPr="004E7300">
        <w:rPr>
          <w:rFonts w:ascii="Times New Roman" w:hAnsi="Times New Roman" w:cs="Times New Roman"/>
          <w:sz w:val="24"/>
          <w:szCs w:val="24"/>
        </w:rPr>
        <w:t>divide between black populations in the U.S.</w:t>
      </w:r>
      <w:r w:rsidR="004E7300">
        <w:rPr>
          <w:rFonts w:ascii="Times New Roman" w:hAnsi="Times New Roman" w:cs="Times New Roman"/>
          <w:sz w:val="24"/>
          <w:szCs w:val="24"/>
        </w:rPr>
        <w:t xml:space="preserve"> is also raised in Ifedi </w:t>
      </w:r>
      <w:r w:rsidR="002D49C0">
        <w:rPr>
          <w:rFonts w:ascii="Times New Roman" w:hAnsi="Times New Roman" w:cs="Times New Roman"/>
          <w:sz w:val="24"/>
          <w:szCs w:val="24"/>
        </w:rPr>
        <w:t>(</w:t>
      </w:r>
      <w:r w:rsidR="004E7300">
        <w:rPr>
          <w:rFonts w:ascii="Times New Roman" w:hAnsi="Times New Roman" w:cs="Times New Roman"/>
          <w:sz w:val="24"/>
          <w:szCs w:val="24"/>
        </w:rPr>
        <w:t>2008</w:t>
      </w:r>
      <w:r w:rsidR="002D49C0">
        <w:rPr>
          <w:rFonts w:ascii="Times New Roman" w:hAnsi="Times New Roman" w:cs="Times New Roman"/>
          <w:sz w:val="24"/>
          <w:szCs w:val="24"/>
        </w:rPr>
        <w:t>)</w:t>
      </w:r>
      <w:r w:rsidR="004E7300">
        <w:rPr>
          <w:rFonts w:ascii="Times New Roman" w:hAnsi="Times New Roman" w:cs="Times New Roman"/>
          <w:sz w:val="24"/>
          <w:szCs w:val="24"/>
        </w:rPr>
        <w:t xml:space="preserve"> as “double discrimination</w:t>
      </w:r>
      <w:r>
        <w:rPr>
          <w:rFonts w:ascii="Times New Roman" w:hAnsi="Times New Roman" w:cs="Times New Roman"/>
          <w:sz w:val="24"/>
          <w:szCs w:val="24"/>
        </w:rPr>
        <w:t>.</w:t>
      </w:r>
      <w:r w:rsidR="004E7300">
        <w:rPr>
          <w:rFonts w:ascii="Times New Roman" w:hAnsi="Times New Roman" w:cs="Times New Roman"/>
          <w:sz w:val="24"/>
          <w:szCs w:val="24"/>
        </w:rPr>
        <w:t>”</w:t>
      </w:r>
      <w:bookmarkStart w:id="0" w:name="_GoBack"/>
      <w:bookmarkEnd w:id="0"/>
    </w:p>
    <w:sectPr w:rsidR="004E7300" w:rsidRPr="004E7300">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660" w:rsidRDefault="00273660" w:rsidP="00B376DF">
      <w:pPr>
        <w:spacing w:after="0" w:line="240" w:lineRule="auto"/>
      </w:pPr>
      <w:r>
        <w:separator/>
      </w:r>
    </w:p>
  </w:endnote>
  <w:endnote w:type="continuationSeparator" w:id="0">
    <w:p w:rsidR="00273660" w:rsidRDefault="00273660" w:rsidP="00B37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660" w:rsidRDefault="00273660" w:rsidP="00B376DF">
      <w:pPr>
        <w:spacing w:after="0" w:line="240" w:lineRule="auto"/>
      </w:pPr>
      <w:r>
        <w:separator/>
      </w:r>
    </w:p>
  </w:footnote>
  <w:footnote w:type="continuationSeparator" w:id="0">
    <w:p w:rsidR="00273660" w:rsidRDefault="00273660" w:rsidP="00B376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28272"/>
      <w:docPartObj>
        <w:docPartGallery w:val="Page Numbers (Top of Page)"/>
        <w:docPartUnique/>
      </w:docPartObj>
    </w:sdtPr>
    <w:sdtEndPr>
      <w:rPr>
        <w:noProof/>
      </w:rPr>
    </w:sdtEndPr>
    <w:sdtContent>
      <w:p w:rsidR="00273660" w:rsidRDefault="00273660">
        <w:pPr>
          <w:pStyle w:val="Header"/>
          <w:jc w:val="right"/>
        </w:pPr>
        <w:r>
          <w:fldChar w:fldCharType="begin"/>
        </w:r>
        <w:r>
          <w:instrText xml:space="preserve"> PAGE   \* MERGEFORMAT </w:instrText>
        </w:r>
        <w:r>
          <w:fldChar w:fldCharType="separate"/>
        </w:r>
        <w:r w:rsidR="00E60940">
          <w:rPr>
            <w:noProof/>
          </w:rPr>
          <w:t>31</w:t>
        </w:r>
        <w:r>
          <w:rPr>
            <w:noProof/>
          </w:rPr>
          <w:fldChar w:fldCharType="end"/>
        </w:r>
      </w:p>
    </w:sdtContent>
  </w:sdt>
  <w:p w:rsidR="00273660" w:rsidRDefault="00273660">
    <w:pPr>
      <w:pStyle w:val="Header"/>
    </w:pPr>
    <w:r>
      <w:t xml:space="preserve">                                                                                      Transnationalism, Education, and Emerging Voices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A82"/>
    <w:rsid w:val="00017848"/>
    <w:rsid w:val="00021C76"/>
    <w:rsid w:val="00055A67"/>
    <w:rsid w:val="000625F4"/>
    <w:rsid w:val="00063EB0"/>
    <w:rsid w:val="000714B9"/>
    <w:rsid w:val="000931E6"/>
    <w:rsid w:val="00097D79"/>
    <w:rsid w:val="000A57B3"/>
    <w:rsid w:val="000A67C2"/>
    <w:rsid w:val="000B35F8"/>
    <w:rsid w:val="000B3E36"/>
    <w:rsid w:val="000B601B"/>
    <w:rsid w:val="000B65F6"/>
    <w:rsid w:val="000C1632"/>
    <w:rsid w:val="000C2031"/>
    <w:rsid w:val="000C6FD3"/>
    <w:rsid w:val="000C7D90"/>
    <w:rsid w:val="000D7337"/>
    <w:rsid w:val="000E0BCE"/>
    <w:rsid w:val="000E44EF"/>
    <w:rsid w:val="000F4E05"/>
    <w:rsid w:val="000F7322"/>
    <w:rsid w:val="001004BB"/>
    <w:rsid w:val="00100C73"/>
    <w:rsid w:val="001116D9"/>
    <w:rsid w:val="00114342"/>
    <w:rsid w:val="00121DA3"/>
    <w:rsid w:val="001247CC"/>
    <w:rsid w:val="00125D09"/>
    <w:rsid w:val="00126F33"/>
    <w:rsid w:val="00126F8A"/>
    <w:rsid w:val="0012754E"/>
    <w:rsid w:val="00133D64"/>
    <w:rsid w:val="00146368"/>
    <w:rsid w:val="00152A62"/>
    <w:rsid w:val="00157CF7"/>
    <w:rsid w:val="001675B2"/>
    <w:rsid w:val="0017591E"/>
    <w:rsid w:val="001835CB"/>
    <w:rsid w:val="00192D22"/>
    <w:rsid w:val="0019369D"/>
    <w:rsid w:val="001950DC"/>
    <w:rsid w:val="001A210B"/>
    <w:rsid w:val="001A4F83"/>
    <w:rsid w:val="001B65EB"/>
    <w:rsid w:val="001C1621"/>
    <w:rsid w:val="001C17C1"/>
    <w:rsid w:val="001C3EFB"/>
    <w:rsid w:val="001D0442"/>
    <w:rsid w:val="001D10CF"/>
    <w:rsid w:val="001E010E"/>
    <w:rsid w:val="001E4CCB"/>
    <w:rsid w:val="00201BF8"/>
    <w:rsid w:val="002101D8"/>
    <w:rsid w:val="00215EC9"/>
    <w:rsid w:val="002235DC"/>
    <w:rsid w:val="0023629C"/>
    <w:rsid w:val="00256A86"/>
    <w:rsid w:val="00257ED2"/>
    <w:rsid w:val="00263430"/>
    <w:rsid w:val="00273660"/>
    <w:rsid w:val="00283085"/>
    <w:rsid w:val="00292C68"/>
    <w:rsid w:val="002A3B81"/>
    <w:rsid w:val="002A5D8B"/>
    <w:rsid w:val="002B1230"/>
    <w:rsid w:val="002B6815"/>
    <w:rsid w:val="002C0D4C"/>
    <w:rsid w:val="002C2A1C"/>
    <w:rsid w:val="002C5909"/>
    <w:rsid w:val="002D49C0"/>
    <w:rsid w:val="002F6859"/>
    <w:rsid w:val="0032510D"/>
    <w:rsid w:val="00345453"/>
    <w:rsid w:val="003476A5"/>
    <w:rsid w:val="0035185F"/>
    <w:rsid w:val="003547C7"/>
    <w:rsid w:val="00355A51"/>
    <w:rsid w:val="003620DA"/>
    <w:rsid w:val="00371EB1"/>
    <w:rsid w:val="00372820"/>
    <w:rsid w:val="003775B9"/>
    <w:rsid w:val="00390CF2"/>
    <w:rsid w:val="003A4486"/>
    <w:rsid w:val="003B740F"/>
    <w:rsid w:val="003D38A1"/>
    <w:rsid w:val="003D4412"/>
    <w:rsid w:val="003E1C76"/>
    <w:rsid w:val="003E47C9"/>
    <w:rsid w:val="003F64BF"/>
    <w:rsid w:val="004154E0"/>
    <w:rsid w:val="004243A6"/>
    <w:rsid w:val="00426210"/>
    <w:rsid w:val="0043720F"/>
    <w:rsid w:val="00445E65"/>
    <w:rsid w:val="004544CD"/>
    <w:rsid w:val="00464B91"/>
    <w:rsid w:val="00470273"/>
    <w:rsid w:val="0047388B"/>
    <w:rsid w:val="00486F7C"/>
    <w:rsid w:val="004B2A36"/>
    <w:rsid w:val="004C2F75"/>
    <w:rsid w:val="004C33A5"/>
    <w:rsid w:val="004D0F47"/>
    <w:rsid w:val="004D425A"/>
    <w:rsid w:val="004E0E87"/>
    <w:rsid w:val="004E1506"/>
    <w:rsid w:val="004E28BA"/>
    <w:rsid w:val="004E7300"/>
    <w:rsid w:val="00516F10"/>
    <w:rsid w:val="00517F79"/>
    <w:rsid w:val="0053085E"/>
    <w:rsid w:val="00534A82"/>
    <w:rsid w:val="00536B6A"/>
    <w:rsid w:val="00536E4E"/>
    <w:rsid w:val="005371E8"/>
    <w:rsid w:val="00544575"/>
    <w:rsid w:val="00553042"/>
    <w:rsid w:val="00567161"/>
    <w:rsid w:val="0057238B"/>
    <w:rsid w:val="005824B7"/>
    <w:rsid w:val="00587434"/>
    <w:rsid w:val="005A58EE"/>
    <w:rsid w:val="005A5DC4"/>
    <w:rsid w:val="005B27D3"/>
    <w:rsid w:val="005B2F15"/>
    <w:rsid w:val="005C74B6"/>
    <w:rsid w:val="005D50EF"/>
    <w:rsid w:val="005D5601"/>
    <w:rsid w:val="005D660F"/>
    <w:rsid w:val="005D7325"/>
    <w:rsid w:val="005E6456"/>
    <w:rsid w:val="005F12AF"/>
    <w:rsid w:val="005F1F06"/>
    <w:rsid w:val="00605CF6"/>
    <w:rsid w:val="0061096A"/>
    <w:rsid w:val="00614DFB"/>
    <w:rsid w:val="006300A4"/>
    <w:rsid w:val="00633BBA"/>
    <w:rsid w:val="00645971"/>
    <w:rsid w:val="00664394"/>
    <w:rsid w:val="00671AF8"/>
    <w:rsid w:val="00672B44"/>
    <w:rsid w:val="00682A25"/>
    <w:rsid w:val="006855B3"/>
    <w:rsid w:val="006905B7"/>
    <w:rsid w:val="0069345C"/>
    <w:rsid w:val="006A1EC3"/>
    <w:rsid w:val="006B3E36"/>
    <w:rsid w:val="006B7520"/>
    <w:rsid w:val="006C4206"/>
    <w:rsid w:val="006C4A3A"/>
    <w:rsid w:val="006C5AF5"/>
    <w:rsid w:val="006D2B2C"/>
    <w:rsid w:val="006D7A0C"/>
    <w:rsid w:val="006E2B80"/>
    <w:rsid w:val="006E6BAE"/>
    <w:rsid w:val="006F03B0"/>
    <w:rsid w:val="006F39BE"/>
    <w:rsid w:val="006F3F1B"/>
    <w:rsid w:val="006F4263"/>
    <w:rsid w:val="006F741C"/>
    <w:rsid w:val="00700A4F"/>
    <w:rsid w:val="0072080D"/>
    <w:rsid w:val="0073642B"/>
    <w:rsid w:val="007739B0"/>
    <w:rsid w:val="0079135C"/>
    <w:rsid w:val="00791FEA"/>
    <w:rsid w:val="007938D2"/>
    <w:rsid w:val="00793C35"/>
    <w:rsid w:val="007A3EBF"/>
    <w:rsid w:val="007A4247"/>
    <w:rsid w:val="007A5B86"/>
    <w:rsid w:val="007C1F69"/>
    <w:rsid w:val="007D04AB"/>
    <w:rsid w:val="007D2C48"/>
    <w:rsid w:val="007E7894"/>
    <w:rsid w:val="007F49FA"/>
    <w:rsid w:val="00811CD2"/>
    <w:rsid w:val="00817391"/>
    <w:rsid w:val="00824A1C"/>
    <w:rsid w:val="008252DF"/>
    <w:rsid w:val="0083096C"/>
    <w:rsid w:val="008331B2"/>
    <w:rsid w:val="008359B2"/>
    <w:rsid w:val="00840C9B"/>
    <w:rsid w:val="00846C2C"/>
    <w:rsid w:val="00852589"/>
    <w:rsid w:val="008534F3"/>
    <w:rsid w:val="008575E1"/>
    <w:rsid w:val="00861686"/>
    <w:rsid w:val="00872E00"/>
    <w:rsid w:val="00882DB9"/>
    <w:rsid w:val="00884A70"/>
    <w:rsid w:val="00886419"/>
    <w:rsid w:val="00892353"/>
    <w:rsid w:val="008976D6"/>
    <w:rsid w:val="008A546E"/>
    <w:rsid w:val="008A5E96"/>
    <w:rsid w:val="008B0EBD"/>
    <w:rsid w:val="008C42B8"/>
    <w:rsid w:val="008D3B73"/>
    <w:rsid w:val="008D6113"/>
    <w:rsid w:val="008F32F5"/>
    <w:rsid w:val="00907FB1"/>
    <w:rsid w:val="009102FF"/>
    <w:rsid w:val="009128B8"/>
    <w:rsid w:val="00924A82"/>
    <w:rsid w:val="00934400"/>
    <w:rsid w:val="009359FB"/>
    <w:rsid w:val="00936817"/>
    <w:rsid w:val="00937DFC"/>
    <w:rsid w:val="009428BA"/>
    <w:rsid w:val="00943225"/>
    <w:rsid w:val="00951916"/>
    <w:rsid w:val="00966F93"/>
    <w:rsid w:val="009766F1"/>
    <w:rsid w:val="00991EB4"/>
    <w:rsid w:val="00994B28"/>
    <w:rsid w:val="00995A4E"/>
    <w:rsid w:val="009975D1"/>
    <w:rsid w:val="009A74ED"/>
    <w:rsid w:val="009B1C06"/>
    <w:rsid w:val="009B2F6A"/>
    <w:rsid w:val="009B423A"/>
    <w:rsid w:val="009B4542"/>
    <w:rsid w:val="009C0A32"/>
    <w:rsid w:val="009C1FB4"/>
    <w:rsid w:val="009D1046"/>
    <w:rsid w:val="009D48A7"/>
    <w:rsid w:val="009E228F"/>
    <w:rsid w:val="009E36F8"/>
    <w:rsid w:val="009E6432"/>
    <w:rsid w:val="009F280C"/>
    <w:rsid w:val="009F3965"/>
    <w:rsid w:val="00A07AEC"/>
    <w:rsid w:val="00A22586"/>
    <w:rsid w:val="00A3636A"/>
    <w:rsid w:val="00A41EB4"/>
    <w:rsid w:val="00A516A8"/>
    <w:rsid w:val="00A54C13"/>
    <w:rsid w:val="00A6021E"/>
    <w:rsid w:val="00A64377"/>
    <w:rsid w:val="00A64F3F"/>
    <w:rsid w:val="00A717B6"/>
    <w:rsid w:val="00A7247F"/>
    <w:rsid w:val="00A9361C"/>
    <w:rsid w:val="00AB2516"/>
    <w:rsid w:val="00AE2AE8"/>
    <w:rsid w:val="00AE5103"/>
    <w:rsid w:val="00B2175C"/>
    <w:rsid w:val="00B21BBD"/>
    <w:rsid w:val="00B263BF"/>
    <w:rsid w:val="00B376DF"/>
    <w:rsid w:val="00B37A23"/>
    <w:rsid w:val="00B45611"/>
    <w:rsid w:val="00B51848"/>
    <w:rsid w:val="00B56A37"/>
    <w:rsid w:val="00B82BED"/>
    <w:rsid w:val="00B8523C"/>
    <w:rsid w:val="00B875A9"/>
    <w:rsid w:val="00BA48B5"/>
    <w:rsid w:val="00BB64D5"/>
    <w:rsid w:val="00BB6787"/>
    <w:rsid w:val="00BC5182"/>
    <w:rsid w:val="00BC51EF"/>
    <w:rsid w:val="00BC555B"/>
    <w:rsid w:val="00BD4FE1"/>
    <w:rsid w:val="00C001A0"/>
    <w:rsid w:val="00C021E4"/>
    <w:rsid w:val="00C108CA"/>
    <w:rsid w:val="00C11938"/>
    <w:rsid w:val="00C154DC"/>
    <w:rsid w:val="00C22F4F"/>
    <w:rsid w:val="00C309B7"/>
    <w:rsid w:val="00C35A8B"/>
    <w:rsid w:val="00C41ADD"/>
    <w:rsid w:val="00C41FF7"/>
    <w:rsid w:val="00C44030"/>
    <w:rsid w:val="00C449E7"/>
    <w:rsid w:val="00C565D7"/>
    <w:rsid w:val="00C57DCA"/>
    <w:rsid w:val="00C65821"/>
    <w:rsid w:val="00C739F4"/>
    <w:rsid w:val="00C764F0"/>
    <w:rsid w:val="00C84316"/>
    <w:rsid w:val="00C8565A"/>
    <w:rsid w:val="00C90FB7"/>
    <w:rsid w:val="00C91E7D"/>
    <w:rsid w:val="00C9288E"/>
    <w:rsid w:val="00C92AC9"/>
    <w:rsid w:val="00CA3180"/>
    <w:rsid w:val="00CC715D"/>
    <w:rsid w:val="00CE0D97"/>
    <w:rsid w:val="00CE2757"/>
    <w:rsid w:val="00CF135C"/>
    <w:rsid w:val="00CF1899"/>
    <w:rsid w:val="00CF74B7"/>
    <w:rsid w:val="00D04C5B"/>
    <w:rsid w:val="00D064F1"/>
    <w:rsid w:val="00D0692D"/>
    <w:rsid w:val="00D109A1"/>
    <w:rsid w:val="00D12555"/>
    <w:rsid w:val="00D373D6"/>
    <w:rsid w:val="00D411C5"/>
    <w:rsid w:val="00D4340D"/>
    <w:rsid w:val="00D51311"/>
    <w:rsid w:val="00D66380"/>
    <w:rsid w:val="00D86A2D"/>
    <w:rsid w:val="00D96DE0"/>
    <w:rsid w:val="00DA03DD"/>
    <w:rsid w:val="00DA2947"/>
    <w:rsid w:val="00DA2B37"/>
    <w:rsid w:val="00DA33ED"/>
    <w:rsid w:val="00DC314F"/>
    <w:rsid w:val="00DC43C6"/>
    <w:rsid w:val="00DC768E"/>
    <w:rsid w:val="00DD385F"/>
    <w:rsid w:val="00DD3A2F"/>
    <w:rsid w:val="00DD5358"/>
    <w:rsid w:val="00E021A2"/>
    <w:rsid w:val="00E0280B"/>
    <w:rsid w:val="00E04413"/>
    <w:rsid w:val="00E12DE8"/>
    <w:rsid w:val="00E138A3"/>
    <w:rsid w:val="00E23E71"/>
    <w:rsid w:val="00E30986"/>
    <w:rsid w:val="00E33890"/>
    <w:rsid w:val="00E3695A"/>
    <w:rsid w:val="00E453A4"/>
    <w:rsid w:val="00E461B9"/>
    <w:rsid w:val="00E50877"/>
    <w:rsid w:val="00E60940"/>
    <w:rsid w:val="00E6506E"/>
    <w:rsid w:val="00E775FD"/>
    <w:rsid w:val="00E77C21"/>
    <w:rsid w:val="00E83A8C"/>
    <w:rsid w:val="00E85C04"/>
    <w:rsid w:val="00E91F64"/>
    <w:rsid w:val="00E9563E"/>
    <w:rsid w:val="00EA4ED7"/>
    <w:rsid w:val="00EC44DA"/>
    <w:rsid w:val="00EC62EA"/>
    <w:rsid w:val="00EE514B"/>
    <w:rsid w:val="00EF31E8"/>
    <w:rsid w:val="00EF376D"/>
    <w:rsid w:val="00EF3857"/>
    <w:rsid w:val="00EF4404"/>
    <w:rsid w:val="00F03CEE"/>
    <w:rsid w:val="00F03EF6"/>
    <w:rsid w:val="00F20C77"/>
    <w:rsid w:val="00F271F6"/>
    <w:rsid w:val="00F31F55"/>
    <w:rsid w:val="00F342C9"/>
    <w:rsid w:val="00F35429"/>
    <w:rsid w:val="00F36ADF"/>
    <w:rsid w:val="00F6687F"/>
    <w:rsid w:val="00F7172E"/>
    <w:rsid w:val="00F727AC"/>
    <w:rsid w:val="00F90A62"/>
    <w:rsid w:val="00F91183"/>
    <w:rsid w:val="00F94226"/>
    <w:rsid w:val="00F947FC"/>
    <w:rsid w:val="00F9578E"/>
    <w:rsid w:val="00F962B1"/>
    <w:rsid w:val="00FA4BDF"/>
    <w:rsid w:val="00FA6E5C"/>
    <w:rsid w:val="00FB6774"/>
    <w:rsid w:val="00FC4E0B"/>
    <w:rsid w:val="00FC5FD3"/>
    <w:rsid w:val="00FD7108"/>
    <w:rsid w:val="00FE26B9"/>
    <w:rsid w:val="00FE5F03"/>
    <w:rsid w:val="00FF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6F33"/>
    <w:rPr>
      <w:color w:val="0000FF" w:themeColor="hyperlink"/>
      <w:u w:val="single"/>
    </w:rPr>
  </w:style>
  <w:style w:type="paragraph" w:styleId="ListParagraph">
    <w:name w:val="List Paragraph"/>
    <w:basedOn w:val="Normal"/>
    <w:uiPriority w:val="34"/>
    <w:qFormat/>
    <w:rsid w:val="009E6432"/>
    <w:pPr>
      <w:ind w:left="720"/>
      <w:contextualSpacing/>
    </w:pPr>
  </w:style>
  <w:style w:type="paragraph" w:styleId="Header">
    <w:name w:val="header"/>
    <w:basedOn w:val="Normal"/>
    <w:link w:val="HeaderChar"/>
    <w:uiPriority w:val="99"/>
    <w:unhideWhenUsed/>
    <w:rsid w:val="00B37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6DF"/>
  </w:style>
  <w:style w:type="paragraph" w:styleId="Footer">
    <w:name w:val="footer"/>
    <w:basedOn w:val="Normal"/>
    <w:link w:val="FooterChar"/>
    <w:uiPriority w:val="99"/>
    <w:unhideWhenUsed/>
    <w:rsid w:val="00B37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6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6F33"/>
    <w:rPr>
      <w:color w:val="0000FF" w:themeColor="hyperlink"/>
      <w:u w:val="single"/>
    </w:rPr>
  </w:style>
  <w:style w:type="paragraph" w:styleId="ListParagraph">
    <w:name w:val="List Paragraph"/>
    <w:basedOn w:val="Normal"/>
    <w:uiPriority w:val="34"/>
    <w:qFormat/>
    <w:rsid w:val="009E6432"/>
    <w:pPr>
      <w:ind w:left="720"/>
      <w:contextualSpacing/>
    </w:pPr>
  </w:style>
  <w:style w:type="paragraph" w:styleId="Header">
    <w:name w:val="header"/>
    <w:basedOn w:val="Normal"/>
    <w:link w:val="HeaderChar"/>
    <w:uiPriority w:val="99"/>
    <w:unhideWhenUsed/>
    <w:rsid w:val="00B37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6DF"/>
  </w:style>
  <w:style w:type="paragraph" w:styleId="Footer">
    <w:name w:val="footer"/>
    <w:basedOn w:val="Normal"/>
    <w:link w:val="FooterChar"/>
    <w:uiPriority w:val="99"/>
    <w:unhideWhenUsed/>
    <w:rsid w:val="00B37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6968">
      <w:bodyDiv w:val="1"/>
      <w:marLeft w:val="0"/>
      <w:marRight w:val="0"/>
      <w:marTop w:val="0"/>
      <w:marBottom w:val="0"/>
      <w:divBdr>
        <w:top w:val="none" w:sz="0" w:space="0" w:color="auto"/>
        <w:left w:val="none" w:sz="0" w:space="0" w:color="auto"/>
        <w:bottom w:val="none" w:sz="0" w:space="0" w:color="auto"/>
        <w:right w:val="none" w:sz="0" w:space="0" w:color="auto"/>
      </w:divBdr>
    </w:div>
    <w:div w:id="140714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blinschools.net/aboutourdistrict.aspx" TargetMode="External"/><Relationship Id="rId13" Type="http://schemas.openxmlformats.org/officeDocument/2006/relationships/hyperlink" Target="http://tcrecord.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dweek.org" TargetMode="External"/><Relationship Id="rId12" Type="http://schemas.openxmlformats.org/officeDocument/2006/relationships/hyperlink" Target="http://www.ccsso.org"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jec.edu" TargetMode="External"/><Relationship Id="rId5" Type="http://schemas.openxmlformats.org/officeDocument/2006/relationships/footnotes" Target="footnotes.xml"/><Relationship Id="rId15" Type="http://schemas.openxmlformats.org/officeDocument/2006/relationships/hyperlink" Target="http://www.census.gov/acs/" TargetMode="External"/><Relationship Id="rId10" Type="http://schemas.openxmlformats.org/officeDocument/2006/relationships/hyperlink" Target="http://www.tcrecord.org/Home.asp" TargetMode="External"/><Relationship Id="rId4" Type="http://schemas.openxmlformats.org/officeDocument/2006/relationships/webSettings" Target="webSettings.xml"/><Relationship Id="rId9" Type="http://schemas.openxmlformats.org/officeDocument/2006/relationships/hyperlink" Target="http://www.tcrecord.org/Home.asp" TargetMode="External"/><Relationship Id="rId14" Type="http://schemas.openxmlformats.org/officeDocument/2006/relationships/hyperlink" Target="http://www.publicagend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1445</TotalTime>
  <Pages>31</Pages>
  <Words>9146</Words>
  <Characters>52135</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Ashland University</Company>
  <LinksUpToDate>false</LinksUpToDate>
  <CharactersWithSpaces>61159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Rosaire Ifedi</dc:creator>
  <cp:lastModifiedBy>Notebook</cp:lastModifiedBy>
  <cp:revision>24</cp:revision>
  <dcterms:created xsi:type="dcterms:W3CDTF">2013-06-10T14:31:00Z</dcterms:created>
  <dcterms:modified xsi:type="dcterms:W3CDTF">2013-06-19T07:27:00Z</dcterms:modified>
</cp:coreProperties>
</file>